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8D" w:rsidRPr="00A87233" w:rsidRDefault="006B588D" w:rsidP="006B588D">
      <w:pPr>
        <w:spacing w:after="0" w:line="240" w:lineRule="auto"/>
        <w:jc w:val="center"/>
        <w:rPr>
          <w:rFonts w:ascii="Times New Roman" w:hAnsi="Times New Roman" w:cs="Times New Roman"/>
          <w:b/>
          <w:sz w:val="24"/>
          <w:szCs w:val="24"/>
        </w:rPr>
      </w:pPr>
      <w:r w:rsidRPr="00A87233">
        <w:rPr>
          <w:rFonts w:ascii="Times New Roman" w:hAnsi="Times New Roman" w:cs="Times New Roman"/>
          <w:b/>
          <w:sz w:val="24"/>
          <w:szCs w:val="24"/>
        </w:rPr>
        <w:t>Вінницький національний медичний університет ім. М.І.Пирогова</w:t>
      </w:r>
    </w:p>
    <w:p w:rsidR="006B588D" w:rsidRPr="00A87233" w:rsidRDefault="006B588D" w:rsidP="006B588D">
      <w:pPr>
        <w:spacing w:after="0" w:line="240" w:lineRule="auto"/>
        <w:jc w:val="both"/>
        <w:rPr>
          <w:rFonts w:ascii="Times New Roman" w:hAnsi="Times New Roman" w:cs="Times New Roman"/>
          <w:sz w:val="24"/>
          <w:szCs w:val="24"/>
        </w:rPr>
      </w:pPr>
    </w:p>
    <w:p w:rsidR="006B588D" w:rsidRPr="00A87233" w:rsidRDefault="006B588D" w:rsidP="006B588D">
      <w:pPr>
        <w:spacing w:after="0" w:line="240" w:lineRule="auto"/>
        <w:jc w:val="center"/>
        <w:rPr>
          <w:rFonts w:ascii="Times New Roman" w:hAnsi="Times New Roman" w:cs="Times New Roman"/>
          <w:sz w:val="24"/>
          <w:szCs w:val="24"/>
          <w:u w:val="single"/>
        </w:rPr>
      </w:pPr>
    </w:p>
    <w:p w:rsidR="006B588D" w:rsidRPr="00A87233" w:rsidRDefault="006B588D" w:rsidP="006B588D">
      <w:pPr>
        <w:spacing w:after="0" w:line="240" w:lineRule="auto"/>
        <w:jc w:val="center"/>
        <w:rPr>
          <w:rFonts w:ascii="Times New Roman" w:hAnsi="Times New Roman" w:cs="Times New Roman"/>
          <w:sz w:val="24"/>
          <w:szCs w:val="24"/>
          <w:u w:val="single"/>
        </w:rPr>
      </w:pPr>
    </w:p>
    <w:p w:rsidR="00610B6A" w:rsidRPr="00610B6A" w:rsidRDefault="00610B6A" w:rsidP="00610B6A">
      <w:pPr>
        <w:spacing w:after="0"/>
        <w:rPr>
          <w:rFonts w:ascii="Times New Roman" w:hAnsi="Times New Roman" w:cs="Times New Roman"/>
          <w:sz w:val="28"/>
          <w:szCs w:val="28"/>
        </w:rPr>
      </w:pPr>
    </w:p>
    <w:tbl>
      <w:tblPr>
        <w:tblW w:w="10598" w:type="dxa"/>
        <w:tblLook w:val="04A0"/>
      </w:tblPr>
      <w:tblGrid>
        <w:gridCol w:w="10814"/>
        <w:gridCol w:w="222"/>
      </w:tblGrid>
      <w:tr w:rsidR="00610B6A" w:rsidRPr="00610B6A" w:rsidTr="000860C5">
        <w:tc>
          <w:tcPr>
            <w:tcW w:w="5070" w:type="dxa"/>
            <w:shd w:val="clear" w:color="auto" w:fill="auto"/>
          </w:tcPr>
          <w:tbl>
            <w:tblPr>
              <w:tblW w:w="10598" w:type="dxa"/>
              <w:tblLook w:val="04A0"/>
            </w:tblPr>
            <w:tblGrid>
              <w:gridCol w:w="5070"/>
              <w:gridCol w:w="5528"/>
            </w:tblGrid>
            <w:tr w:rsidR="00610B6A" w:rsidRPr="00610B6A" w:rsidTr="000860C5">
              <w:tc>
                <w:tcPr>
                  <w:tcW w:w="5070" w:type="dxa"/>
                  <w:shd w:val="clear" w:color="auto" w:fill="auto"/>
                </w:tcPr>
                <w:p w:rsidR="00610B6A" w:rsidRPr="00610B6A" w:rsidRDefault="00610B6A" w:rsidP="00610B6A">
                  <w:pPr>
                    <w:spacing w:after="0"/>
                    <w:rPr>
                      <w:rFonts w:ascii="Times New Roman" w:hAnsi="Times New Roman" w:cs="Times New Roman"/>
                      <w:b/>
                      <w:sz w:val="28"/>
                      <w:szCs w:val="28"/>
                    </w:rPr>
                  </w:pPr>
                  <w:r w:rsidRPr="00610B6A">
                    <w:rPr>
                      <w:rFonts w:ascii="Times New Roman" w:hAnsi="Times New Roman" w:cs="Times New Roman"/>
                      <w:b/>
                      <w:sz w:val="28"/>
                      <w:szCs w:val="28"/>
                    </w:rPr>
                    <w:t>“Затверджую”</w:t>
                  </w:r>
                </w:p>
                <w:p w:rsidR="00610B6A" w:rsidRPr="00610B6A" w:rsidRDefault="00610B6A" w:rsidP="00610B6A">
                  <w:pPr>
                    <w:spacing w:after="0"/>
                    <w:rPr>
                      <w:rFonts w:ascii="Times New Roman" w:hAnsi="Times New Roman" w:cs="Times New Roman"/>
                      <w:b/>
                      <w:sz w:val="28"/>
                      <w:szCs w:val="28"/>
                    </w:rPr>
                  </w:pPr>
                  <w:r w:rsidRPr="00610B6A">
                    <w:rPr>
                      <w:rFonts w:ascii="Times New Roman" w:hAnsi="Times New Roman" w:cs="Times New Roman"/>
                      <w:b/>
                      <w:sz w:val="28"/>
                      <w:szCs w:val="28"/>
                    </w:rPr>
                    <w:t xml:space="preserve">проректор ЗВО з </w:t>
                  </w:r>
                </w:p>
                <w:p w:rsidR="00610B6A" w:rsidRPr="00610B6A" w:rsidRDefault="00610B6A" w:rsidP="00610B6A">
                  <w:pPr>
                    <w:spacing w:after="0"/>
                    <w:rPr>
                      <w:rFonts w:ascii="Times New Roman" w:hAnsi="Times New Roman" w:cs="Times New Roman"/>
                      <w:b/>
                      <w:sz w:val="28"/>
                      <w:szCs w:val="28"/>
                    </w:rPr>
                  </w:pPr>
                  <w:r w:rsidRPr="00610B6A">
                    <w:rPr>
                      <w:rFonts w:ascii="Times New Roman" w:hAnsi="Times New Roman" w:cs="Times New Roman"/>
                      <w:b/>
                      <w:sz w:val="28"/>
                      <w:szCs w:val="28"/>
                    </w:rPr>
                    <w:t>навчальної  роботи</w:t>
                  </w:r>
                </w:p>
                <w:p w:rsidR="00610B6A" w:rsidRPr="00610B6A" w:rsidRDefault="00610B6A" w:rsidP="00610B6A">
                  <w:pPr>
                    <w:spacing w:after="0"/>
                    <w:rPr>
                      <w:rFonts w:ascii="Times New Roman" w:hAnsi="Times New Roman" w:cs="Times New Roman"/>
                      <w:b/>
                      <w:sz w:val="28"/>
                      <w:szCs w:val="28"/>
                    </w:rPr>
                  </w:pPr>
                  <w:r w:rsidRPr="00610B6A">
                    <w:rPr>
                      <w:rFonts w:ascii="Times New Roman" w:hAnsi="Times New Roman" w:cs="Times New Roman"/>
                      <w:b/>
                      <w:sz w:val="28"/>
                      <w:szCs w:val="28"/>
                    </w:rPr>
                    <w:t>Оксана СЕРЕБРЕННІКОВА</w:t>
                  </w:r>
                </w:p>
                <w:p w:rsidR="00610B6A" w:rsidRPr="00610B6A" w:rsidRDefault="00610B6A" w:rsidP="00610B6A">
                  <w:pPr>
                    <w:spacing w:after="0" w:line="360" w:lineRule="auto"/>
                    <w:rPr>
                      <w:rFonts w:ascii="Times New Roman" w:hAnsi="Times New Roman" w:cs="Times New Roman"/>
                      <w:b/>
                      <w:sz w:val="28"/>
                      <w:szCs w:val="28"/>
                    </w:rPr>
                  </w:pPr>
                  <w:r w:rsidRPr="00610B6A">
                    <w:rPr>
                      <w:rFonts w:ascii="Times New Roman" w:hAnsi="Times New Roman" w:cs="Times New Roman"/>
                      <w:b/>
                      <w:sz w:val="28"/>
                      <w:szCs w:val="28"/>
                      <w:u w:val="single"/>
                    </w:rPr>
                    <w:t>31 серпня  2022 р.</w:t>
                  </w:r>
                  <w:r w:rsidRPr="00610B6A">
                    <w:rPr>
                      <w:rFonts w:ascii="Times New Roman" w:hAnsi="Times New Roman" w:cs="Times New Roman"/>
                      <w:b/>
                      <w:sz w:val="28"/>
                      <w:szCs w:val="28"/>
                    </w:rPr>
                    <w:t xml:space="preserve"> </w:t>
                  </w:r>
                  <w:r w:rsidRPr="00610B6A">
                    <w:rPr>
                      <w:rFonts w:ascii="Times New Roman" w:hAnsi="Times New Roman" w:cs="Times New Roman"/>
                      <w:b/>
                      <w:noProof/>
                      <w:sz w:val="28"/>
                      <w:szCs w:val="28"/>
                      <w:lang w:eastAsia="uk-UA"/>
                    </w:rPr>
                    <w:drawing>
                      <wp:inline distT="0" distB="0" distL="0" distR="0">
                        <wp:extent cx="776378" cy="321778"/>
                        <wp:effectExtent l="19050" t="0" r="0" b="0"/>
                        <wp:docPr id="20" name="Рисунок 1" descr="C:\Users\stomatology1\Desktop\ПІДПИСИ\ПНГ\20220902_11232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matology1\Desktop\ПІДПИСИ\ПНГ\20220902_112324 (1).jpg"/>
                                <pic:cNvPicPr>
                                  <a:picLocks noChangeAspect="1" noChangeArrowheads="1"/>
                                </pic:cNvPicPr>
                              </pic:nvPicPr>
                              <pic:blipFill>
                                <a:blip r:embed="rId7" cstate="print"/>
                                <a:srcRect/>
                                <a:stretch>
                                  <a:fillRect/>
                                </a:stretch>
                              </pic:blipFill>
                              <pic:spPr bwMode="auto">
                                <a:xfrm>
                                  <a:off x="0" y="0"/>
                                  <a:ext cx="775950" cy="321601"/>
                                </a:xfrm>
                                <a:prstGeom prst="rect">
                                  <a:avLst/>
                                </a:prstGeom>
                                <a:noFill/>
                                <a:ln w="9525">
                                  <a:noFill/>
                                  <a:miter lim="800000"/>
                                  <a:headEnd/>
                                  <a:tailEnd/>
                                </a:ln>
                              </pic:spPr>
                            </pic:pic>
                          </a:graphicData>
                        </a:graphic>
                      </wp:inline>
                    </w:drawing>
                  </w:r>
                </w:p>
                <w:p w:rsidR="00610B6A" w:rsidRPr="00610B6A" w:rsidRDefault="00610B6A" w:rsidP="00610B6A">
                  <w:pPr>
                    <w:spacing w:after="0"/>
                    <w:rPr>
                      <w:rFonts w:ascii="Times New Roman" w:hAnsi="Times New Roman" w:cs="Times New Roman"/>
                      <w:b/>
                      <w:sz w:val="32"/>
                      <w:szCs w:val="32"/>
                    </w:rPr>
                  </w:pPr>
                  <w:r w:rsidRPr="00610B6A">
                    <w:rPr>
                      <w:rFonts w:ascii="Times New Roman" w:hAnsi="Times New Roman" w:cs="Times New Roman"/>
                      <w:b/>
                      <w:sz w:val="32"/>
                      <w:szCs w:val="32"/>
                    </w:rPr>
                    <w:t xml:space="preserve">                                                                      </w:t>
                  </w:r>
                </w:p>
              </w:tc>
              <w:tc>
                <w:tcPr>
                  <w:tcW w:w="5528" w:type="dxa"/>
                  <w:shd w:val="clear" w:color="auto" w:fill="auto"/>
                </w:tcPr>
                <w:p w:rsidR="00610B6A" w:rsidRPr="00610B6A" w:rsidRDefault="00610B6A" w:rsidP="00610B6A">
                  <w:pPr>
                    <w:spacing w:after="0"/>
                    <w:ind w:firstLine="1134"/>
                    <w:rPr>
                      <w:rFonts w:ascii="Times New Roman" w:hAnsi="Times New Roman" w:cs="Times New Roman"/>
                      <w:b/>
                      <w:sz w:val="28"/>
                      <w:szCs w:val="28"/>
                    </w:rPr>
                  </w:pPr>
                  <w:r w:rsidRPr="00610B6A">
                    <w:rPr>
                      <w:rFonts w:ascii="Times New Roman" w:hAnsi="Times New Roman" w:cs="Times New Roman"/>
                      <w:b/>
                      <w:sz w:val="28"/>
                      <w:szCs w:val="28"/>
                    </w:rPr>
                    <w:t>«Погоджено»</w:t>
                  </w:r>
                </w:p>
                <w:p w:rsidR="00610B6A" w:rsidRPr="00610B6A" w:rsidRDefault="00610B6A" w:rsidP="00610B6A">
                  <w:pPr>
                    <w:spacing w:after="0"/>
                    <w:ind w:left="459"/>
                    <w:rPr>
                      <w:rFonts w:ascii="Times New Roman" w:hAnsi="Times New Roman" w:cs="Times New Roman"/>
                      <w:b/>
                      <w:sz w:val="28"/>
                      <w:szCs w:val="28"/>
                    </w:rPr>
                  </w:pPr>
                  <w:r w:rsidRPr="00610B6A">
                    <w:rPr>
                      <w:rFonts w:ascii="Times New Roman" w:hAnsi="Times New Roman" w:cs="Times New Roman"/>
                      <w:b/>
                      <w:sz w:val="28"/>
                      <w:szCs w:val="28"/>
                    </w:rPr>
                    <w:t xml:space="preserve">В.о. зав. кафедри </w:t>
                  </w:r>
                </w:p>
                <w:p w:rsidR="00610B6A" w:rsidRPr="00610B6A" w:rsidRDefault="00610B6A" w:rsidP="00610B6A">
                  <w:pPr>
                    <w:spacing w:after="0"/>
                    <w:ind w:left="459"/>
                    <w:rPr>
                      <w:rFonts w:ascii="Times New Roman" w:hAnsi="Times New Roman" w:cs="Times New Roman"/>
                      <w:b/>
                      <w:sz w:val="28"/>
                      <w:szCs w:val="28"/>
                    </w:rPr>
                  </w:pPr>
                  <w:r w:rsidRPr="00610B6A">
                    <w:rPr>
                      <w:rFonts w:ascii="Times New Roman" w:hAnsi="Times New Roman" w:cs="Times New Roman"/>
                      <w:b/>
                      <w:sz w:val="28"/>
                      <w:szCs w:val="28"/>
                    </w:rPr>
                    <w:t>стоматології дитячого віку</w:t>
                  </w:r>
                </w:p>
                <w:p w:rsidR="00610B6A" w:rsidRPr="00610B6A" w:rsidRDefault="00610B6A" w:rsidP="00610B6A">
                  <w:pPr>
                    <w:spacing w:after="0"/>
                    <w:ind w:left="459"/>
                    <w:rPr>
                      <w:rFonts w:ascii="Times New Roman" w:hAnsi="Times New Roman" w:cs="Times New Roman"/>
                      <w:b/>
                      <w:sz w:val="28"/>
                      <w:szCs w:val="28"/>
                    </w:rPr>
                  </w:pPr>
                  <w:r w:rsidRPr="00610B6A">
                    <w:rPr>
                      <w:rFonts w:ascii="Times New Roman" w:hAnsi="Times New Roman" w:cs="Times New Roman"/>
                      <w:b/>
                      <w:noProof/>
                      <w:sz w:val="28"/>
                      <w:szCs w:val="28"/>
                      <w:lang w:eastAsia="uk-UA"/>
                    </w:rPr>
                    <w:drawing>
                      <wp:anchor distT="0" distB="0" distL="114300" distR="114300" simplePos="0" relativeHeight="251666432" behindDoc="0" locked="0" layoutInCell="1" allowOverlap="1">
                        <wp:simplePos x="0" y="0"/>
                        <wp:positionH relativeFrom="column">
                          <wp:posOffset>1974215</wp:posOffset>
                        </wp:positionH>
                        <wp:positionV relativeFrom="paragraph">
                          <wp:posOffset>20320</wp:posOffset>
                        </wp:positionV>
                        <wp:extent cx="724535" cy="551180"/>
                        <wp:effectExtent l="19050" t="0" r="0" b="0"/>
                        <wp:wrapNone/>
                        <wp:docPr id="6" name="Рисунок 13" descr="C:\Users\stomatology1\AppData\Local\Microsoft\Windows\INetCache\Content.Word\Попов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Users\stomatology1\AppData\Local\Microsoft\Windows\INetCache\Content.Word\Попова1.png"/>
                                <pic:cNvPicPr>
                                  <a:picLocks noChangeAspect="1" noChangeArrowheads="1"/>
                                </pic:cNvPicPr>
                              </pic:nvPicPr>
                              <pic:blipFill>
                                <a:blip r:embed="rId8" cstate="print"/>
                                <a:srcRect/>
                                <a:stretch>
                                  <a:fillRect/>
                                </a:stretch>
                              </pic:blipFill>
                              <pic:spPr bwMode="auto">
                                <a:xfrm>
                                  <a:off x="0" y="0"/>
                                  <a:ext cx="724535" cy="551180"/>
                                </a:xfrm>
                                <a:prstGeom prst="rect">
                                  <a:avLst/>
                                </a:prstGeom>
                                <a:noFill/>
                                <a:ln w="9525">
                                  <a:noFill/>
                                  <a:miter lim="800000"/>
                                  <a:headEnd/>
                                  <a:tailEnd/>
                                </a:ln>
                              </pic:spPr>
                            </pic:pic>
                          </a:graphicData>
                        </a:graphic>
                      </wp:anchor>
                    </w:drawing>
                  </w:r>
                  <w:r w:rsidRPr="00610B6A">
                    <w:rPr>
                      <w:rFonts w:ascii="Times New Roman" w:hAnsi="Times New Roman" w:cs="Times New Roman"/>
                      <w:b/>
                      <w:sz w:val="28"/>
                      <w:szCs w:val="28"/>
                    </w:rPr>
                    <w:t xml:space="preserve">Олена ПОПОВА </w:t>
                  </w:r>
                </w:p>
                <w:p w:rsidR="00610B6A" w:rsidRPr="00610B6A" w:rsidRDefault="00610B6A" w:rsidP="00610B6A">
                  <w:pPr>
                    <w:spacing w:after="0"/>
                    <w:ind w:left="459"/>
                    <w:rPr>
                      <w:rFonts w:ascii="Times New Roman" w:hAnsi="Times New Roman" w:cs="Times New Roman"/>
                      <w:b/>
                      <w:sz w:val="28"/>
                      <w:szCs w:val="28"/>
                    </w:rPr>
                  </w:pPr>
                </w:p>
                <w:p w:rsidR="00610B6A" w:rsidRPr="00610B6A" w:rsidRDefault="00610B6A" w:rsidP="00610B6A">
                  <w:pPr>
                    <w:spacing w:after="0" w:line="360" w:lineRule="auto"/>
                    <w:rPr>
                      <w:rFonts w:ascii="Times New Roman" w:hAnsi="Times New Roman" w:cs="Times New Roman"/>
                      <w:b/>
                      <w:sz w:val="28"/>
                      <w:szCs w:val="28"/>
                      <w:u w:val="single"/>
                    </w:rPr>
                  </w:pPr>
                  <w:r w:rsidRPr="00610B6A">
                    <w:rPr>
                      <w:rFonts w:ascii="Times New Roman" w:hAnsi="Times New Roman" w:cs="Times New Roman"/>
                      <w:b/>
                      <w:sz w:val="28"/>
                      <w:szCs w:val="28"/>
                    </w:rPr>
                    <w:t xml:space="preserve">          </w:t>
                  </w:r>
                  <w:r w:rsidRPr="00610B6A">
                    <w:rPr>
                      <w:rFonts w:ascii="Times New Roman" w:hAnsi="Times New Roman" w:cs="Times New Roman"/>
                      <w:b/>
                      <w:sz w:val="28"/>
                      <w:szCs w:val="28"/>
                      <w:u w:val="single"/>
                    </w:rPr>
                    <w:t xml:space="preserve"> 26 серпня  2022 р.</w:t>
                  </w:r>
                </w:p>
                <w:p w:rsidR="00610B6A" w:rsidRPr="00610B6A" w:rsidRDefault="00610B6A" w:rsidP="00610B6A">
                  <w:pPr>
                    <w:spacing w:after="0"/>
                    <w:jc w:val="center"/>
                    <w:rPr>
                      <w:rFonts w:ascii="Times New Roman" w:hAnsi="Times New Roman" w:cs="Times New Roman"/>
                      <w:sz w:val="28"/>
                      <w:szCs w:val="28"/>
                    </w:rPr>
                  </w:pPr>
                </w:p>
                <w:p w:rsidR="00610B6A" w:rsidRPr="00610B6A" w:rsidRDefault="00610B6A" w:rsidP="00610B6A">
                  <w:pPr>
                    <w:spacing w:after="0"/>
                    <w:jc w:val="center"/>
                    <w:rPr>
                      <w:rFonts w:ascii="Times New Roman" w:hAnsi="Times New Roman" w:cs="Times New Roman"/>
                      <w:sz w:val="28"/>
                      <w:szCs w:val="28"/>
                    </w:rPr>
                  </w:pPr>
                </w:p>
              </w:tc>
            </w:tr>
          </w:tbl>
          <w:p w:rsidR="00610B6A" w:rsidRPr="00610B6A" w:rsidRDefault="00610B6A" w:rsidP="00610B6A">
            <w:pPr>
              <w:spacing w:before="240" w:after="0"/>
              <w:jc w:val="right"/>
              <w:rPr>
                <w:rFonts w:ascii="Times New Roman" w:hAnsi="Times New Roman" w:cs="Times New Roman"/>
                <w:sz w:val="28"/>
                <w:szCs w:val="28"/>
              </w:rPr>
            </w:pPr>
          </w:p>
        </w:tc>
        <w:tc>
          <w:tcPr>
            <w:tcW w:w="5528" w:type="dxa"/>
            <w:shd w:val="clear" w:color="auto" w:fill="auto"/>
          </w:tcPr>
          <w:p w:rsidR="00610B6A" w:rsidRPr="00610B6A" w:rsidRDefault="00610B6A" w:rsidP="00610B6A">
            <w:pPr>
              <w:spacing w:before="240" w:after="0"/>
              <w:jc w:val="right"/>
              <w:rPr>
                <w:rFonts w:ascii="Times New Roman" w:hAnsi="Times New Roman" w:cs="Times New Roman"/>
                <w:sz w:val="28"/>
                <w:szCs w:val="28"/>
              </w:rPr>
            </w:pPr>
          </w:p>
        </w:tc>
      </w:tr>
    </w:tbl>
    <w:p w:rsidR="006B588D" w:rsidRPr="00A87233" w:rsidRDefault="006B588D" w:rsidP="00610B6A">
      <w:pPr>
        <w:spacing w:after="0" w:line="240" w:lineRule="auto"/>
        <w:jc w:val="center"/>
        <w:rPr>
          <w:rFonts w:ascii="Times New Roman" w:hAnsi="Times New Roman" w:cs="Times New Roman"/>
          <w:sz w:val="24"/>
          <w:szCs w:val="24"/>
        </w:rPr>
      </w:pPr>
    </w:p>
    <w:p w:rsidR="006B588D" w:rsidRPr="00A87233" w:rsidRDefault="006B588D" w:rsidP="006B588D">
      <w:pPr>
        <w:spacing w:after="0" w:line="240" w:lineRule="auto"/>
        <w:jc w:val="center"/>
        <w:rPr>
          <w:rFonts w:ascii="Times New Roman" w:hAnsi="Times New Roman" w:cs="Times New Roman"/>
          <w:sz w:val="24"/>
          <w:szCs w:val="24"/>
        </w:rPr>
      </w:pPr>
    </w:p>
    <w:p w:rsidR="006B588D" w:rsidRPr="00A87233" w:rsidRDefault="006B588D" w:rsidP="006B588D">
      <w:pPr>
        <w:spacing w:after="0" w:line="240" w:lineRule="auto"/>
        <w:jc w:val="center"/>
        <w:rPr>
          <w:rFonts w:ascii="Times New Roman" w:hAnsi="Times New Roman" w:cs="Times New Roman"/>
          <w:sz w:val="24"/>
          <w:szCs w:val="24"/>
        </w:rPr>
      </w:pPr>
    </w:p>
    <w:p w:rsidR="006B588D" w:rsidRPr="00A87233" w:rsidRDefault="006B588D" w:rsidP="006B588D">
      <w:pPr>
        <w:spacing w:after="0" w:line="240" w:lineRule="auto"/>
        <w:jc w:val="center"/>
        <w:rPr>
          <w:rFonts w:ascii="Times New Roman" w:hAnsi="Times New Roman" w:cs="Times New Roman"/>
          <w:sz w:val="24"/>
          <w:szCs w:val="24"/>
        </w:rPr>
      </w:pPr>
    </w:p>
    <w:p w:rsidR="006B588D" w:rsidRPr="00A87233" w:rsidRDefault="006B588D" w:rsidP="006B588D">
      <w:pPr>
        <w:spacing w:after="0" w:line="240" w:lineRule="auto"/>
        <w:jc w:val="both"/>
        <w:rPr>
          <w:rFonts w:ascii="Times New Roman" w:hAnsi="Times New Roman" w:cs="Times New Roman"/>
          <w:sz w:val="24"/>
          <w:szCs w:val="24"/>
        </w:rPr>
      </w:pPr>
    </w:p>
    <w:p w:rsidR="006B588D" w:rsidRPr="00A87233" w:rsidRDefault="006B588D" w:rsidP="006B588D">
      <w:pPr>
        <w:spacing w:after="0" w:line="240" w:lineRule="auto"/>
        <w:jc w:val="right"/>
        <w:rPr>
          <w:rFonts w:ascii="Times New Roman" w:hAnsi="Times New Roman" w:cs="Times New Roman"/>
          <w:sz w:val="24"/>
          <w:szCs w:val="24"/>
        </w:rPr>
      </w:pPr>
    </w:p>
    <w:p w:rsidR="006B588D" w:rsidRPr="00610B6A" w:rsidRDefault="006B588D" w:rsidP="006B588D">
      <w:pPr>
        <w:pStyle w:val="2"/>
        <w:shd w:val="clear" w:color="auto" w:fill="FFFFFF"/>
        <w:spacing w:before="0"/>
        <w:jc w:val="center"/>
        <w:rPr>
          <w:rFonts w:ascii="Times New Roman" w:hAnsi="Times New Roman"/>
          <w:i/>
          <w:iCs/>
          <w:color w:val="auto"/>
          <w:sz w:val="24"/>
          <w:szCs w:val="24"/>
          <w:lang w:val="uk-UA"/>
        </w:rPr>
      </w:pPr>
      <w:r w:rsidRPr="00610B6A">
        <w:rPr>
          <w:rFonts w:ascii="Times New Roman" w:hAnsi="Times New Roman"/>
          <w:color w:val="auto"/>
          <w:sz w:val="24"/>
          <w:szCs w:val="24"/>
          <w:lang w:val="uk-UA"/>
        </w:rPr>
        <w:t xml:space="preserve">СИЛАБУС  </w:t>
      </w:r>
    </w:p>
    <w:p w:rsidR="006B588D" w:rsidRPr="00610B6A" w:rsidRDefault="006B588D" w:rsidP="006B588D">
      <w:pPr>
        <w:pStyle w:val="2"/>
        <w:shd w:val="clear" w:color="auto" w:fill="FFFFFF"/>
        <w:spacing w:before="0"/>
        <w:jc w:val="center"/>
        <w:rPr>
          <w:rFonts w:ascii="Times New Roman" w:hAnsi="Times New Roman"/>
          <w:i/>
          <w:iCs/>
          <w:color w:val="auto"/>
          <w:sz w:val="24"/>
          <w:szCs w:val="24"/>
        </w:rPr>
      </w:pPr>
      <w:r w:rsidRPr="00610B6A">
        <w:rPr>
          <w:rFonts w:ascii="Times New Roman" w:hAnsi="Times New Roman"/>
          <w:color w:val="auto"/>
          <w:sz w:val="24"/>
          <w:szCs w:val="24"/>
        </w:rPr>
        <w:t>навчальної дисципліни</w:t>
      </w:r>
    </w:p>
    <w:p w:rsidR="006B588D" w:rsidRPr="00A87233" w:rsidRDefault="00633FDA" w:rsidP="006B58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w:t>
      </w:r>
      <w:r w:rsidR="004B7A1B" w:rsidRPr="004B7A1B">
        <w:rPr>
          <w:rFonts w:ascii="Times New Roman" w:hAnsi="Times New Roman" w:cs="Times New Roman"/>
          <w:b/>
          <w:sz w:val="24"/>
          <w:szCs w:val="24"/>
        </w:rPr>
        <w:t>ентгенологічні методи в ортодонтичній діагностиці</w:t>
      </w:r>
    </w:p>
    <w:p w:rsidR="006B588D" w:rsidRPr="00A87233" w:rsidRDefault="006B588D" w:rsidP="006B588D">
      <w:pPr>
        <w:spacing w:after="0" w:line="240" w:lineRule="auto"/>
        <w:rPr>
          <w:rFonts w:ascii="Times New Roman" w:hAnsi="Times New Roman" w:cs="Times New Roman"/>
          <w:sz w:val="24"/>
          <w:szCs w:val="24"/>
        </w:rPr>
      </w:pPr>
    </w:p>
    <w:tbl>
      <w:tblPr>
        <w:tblStyle w:val="a3"/>
        <w:tblW w:w="0" w:type="auto"/>
        <w:tblLook w:val="04A0"/>
      </w:tblPr>
      <w:tblGrid>
        <w:gridCol w:w="3907"/>
        <w:gridCol w:w="5722"/>
      </w:tblGrid>
      <w:tr w:rsidR="006B588D" w:rsidRPr="00A87233" w:rsidTr="006B588D">
        <w:tc>
          <w:tcPr>
            <w:tcW w:w="3907" w:type="dxa"/>
          </w:tcPr>
          <w:p w:rsidR="006B588D" w:rsidRPr="00A87233" w:rsidRDefault="006B588D" w:rsidP="006B588D">
            <w:pPr>
              <w:jc w:val="both"/>
              <w:rPr>
                <w:rFonts w:ascii="Times New Roman" w:hAnsi="Times New Roman" w:cs="Times New Roman"/>
                <w:sz w:val="24"/>
                <w:szCs w:val="24"/>
              </w:rPr>
            </w:pPr>
            <w:r w:rsidRPr="00A87233">
              <w:rPr>
                <w:rFonts w:ascii="Times New Roman" w:hAnsi="Times New Roman" w:cs="Times New Roman"/>
                <w:sz w:val="24"/>
                <w:szCs w:val="24"/>
              </w:rPr>
              <w:t>Спеціальність</w:t>
            </w:r>
          </w:p>
        </w:tc>
        <w:tc>
          <w:tcPr>
            <w:tcW w:w="5722" w:type="dxa"/>
          </w:tcPr>
          <w:p w:rsidR="006B588D" w:rsidRPr="00A87233" w:rsidRDefault="006B588D" w:rsidP="006B588D">
            <w:pPr>
              <w:jc w:val="both"/>
              <w:rPr>
                <w:rFonts w:ascii="Times New Roman" w:hAnsi="Times New Roman" w:cs="Times New Roman"/>
                <w:sz w:val="24"/>
                <w:szCs w:val="24"/>
              </w:rPr>
            </w:pPr>
            <w:r w:rsidRPr="00A87233">
              <w:rPr>
                <w:rFonts w:ascii="Times New Roman" w:hAnsi="Times New Roman" w:cs="Times New Roman"/>
                <w:sz w:val="24"/>
                <w:szCs w:val="24"/>
              </w:rPr>
              <w:t>221Стоматологія</w:t>
            </w:r>
          </w:p>
        </w:tc>
      </w:tr>
      <w:tr w:rsidR="006B588D" w:rsidRPr="00A87233" w:rsidTr="006B588D">
        <w:tc>
          <w:tcPr>
            <w:tcW w:w="3907" w:type="dxa"/>
          </w:tcPr>
          <w:p w:rsidR="006B588D" w:rsidRPr="00A87233" w:rsidRDefault="006B588D" w:rsidP="006B588D">
            <w:pPr>
              <w:jc w:val="both"/>
              <w:rPr>
                <w:rFonts w:ascii="Times New Roman" w:hAnsi="Times New Roman" w:cs="Times New Roman"/>
                <w:sz w:val="24"/>
                <w:szCs w:val="24"/>
              </w:rPr>
            </w:pPr>
            <w:r w:rsidRPr="00A87233">
              <w:rPr>
                <w:rFonts w:ascii="Times New Roman" w:hAnsi="Times New Roman" w:cs="Times New Roman"/>
                <w:sz w:val="24"/>
                <w:szCs w:val="24"/>
              </w:rPr>
              <w:t>Освітній рівень</w:t>
            </w:r>
          </w:p>
        </w:tc>
        <w:tc>
          <w:tcPr>
            <w:tcW w:w="5722" w:type="dxa"/>
          </w:tcPr>
          <w:p w:rsidR="006B588D" w:rsidRPr="00A87233" w:rsidRDefault="006B588D" w:rsidP="006B588D">
            <w:pPr>
              <w:jc w:val="both"/>
              <w:rPr>
                <w:rFonts w:ascii="Times New Roman" w:hAnsi="Times New Roman" w:cs="Times New Roman"/>
                <w:sz w:val="24"/>
                <w:szCs w:val="24"/>
              </w:rPr>
            </w:pPr>
            <w:r w:rsidRPr="00A87233">
              <w:rPr>
                <w:rFonts w:ascii="Times New Roman" w:hAnsi="Times New Roman" w:cs="Times New Roman"/>
                <w:sz w:val="24"/>
                <w:szCs w:val="24"/>
              </w:rPr>
              <w:t>Магістр</w:t>
            </w:r>
          </w:p>
        </w:tc>
      </w:tr>
      <w:tr w:rsidR="008942DA" w:rsidRPr="00A87233" w:rsidTr="006B588D">
        <w:tc>
          <w:tcPr>
            <w:tcW w:w="3907" w:type="dxa"/>
          </w:tcPr>
          <w:p w:rsidR="008942DA" w:rsidRPr="00A87233" w:rsidRDefault="008942DA" w:rsidP="008942DA">
            <w:pPr>
              <w:jc w:val="both"/>
              <w:rPr>
                <w:rFonts w:ascii="Times New Roman" w:hAnsi="Times New Roman" w:cs="Times New Roman"/>
                <w:sz w:val="24"/>
                <w:szCs w:val="24"/>
              </w:rPr>
            </w:pPr>
            <w:r w:rsidRPr="00A87233">
              <w:rPr>
                <w:rFonts w:ascii="Times New Roman" w:hAnsi="Times New Roman" w:cs="Times New Roman"/>
                <w:sz w:val="24"/>
                <w:szCs w:val="24"/>
              </w:rPr>
              <w:t>Освітня програма</w:t>
            </w:r>
          </w:p>
        </w:tc>
        <w:tc>
          <w:tcPr>
            <w:tcW w:w="5722" w:type="dxa"/>
          </w:tcPr>
          <w:p w:rsidR="008942DA" w:rsidRPr="00A87233" w:rsidRDefault="00334E99" w:rsidP="008942DA">
            <w:pPr>
              <w:jc w:val="both"/>
              <w:rPr>
                <w:rFonts w:ascii="Times New Roman" w:hAnsi="Times New Roman" w:cs="Times New Roman"/>
                <w:sz w:val="24"/>
                <w:szCs w:val="24"/>
              </w:rPr>
            </w:pPr>
            <w:r w:rsidRPr="001F5057">
              <w:rPr>
                <w:rFonts w:ascii="Times New Roman" w:hAnsi="Times New Roman" w:cs="Times New Roman"/>
                <w:bCs/>
                <w:sz w:val="28"/>
                <w:szCs w:val="28"/>
              </w:rPr>
              <w:t xml:space="preserve">«Стоматологія» </w:t>
            </w:r>
            <w:r w:rsidR="008942DA" w:rsidRPr="00A87233">
              <w:rPr>
                <w:rFonts w:ascii="Times New Roman" w:hAnsi="Times New Roman" w:cs="Times New Roman"/>
                <w:i/>
                <w:iCs/>
                <w:sz w:val="24"/>
                <w:szCs w:val="24"/>
              </w:rPr>
              <w:t>2020</w:t>
            </w:r>
          </w:p>
        </w:tc>
      </w:tr>
      <w:tr w:rsidR="008942DA" w:rsidRPr="00A87233" w:rsidTr="006B588D">
        <w:tc>
          <w:tcPr>
            <w:tcW w:w="3907" w:type="dxa"/>
          </w:tcPr>
          <w:p w:rsidR="008942DA" w:rsidRPr="00A87233" w:rsidRDefault="008942DA" w:rsidP="008942DA">
            <w:pPr>
              <w:jc w:val="both"/>
              <w:rPr>
                <w:rFonts w:ascii="Times New Roman" w:hAnsi="Times New Roman" w:cs="Times New Roman"/>
                <w:sz w:val="24"/>
                <w:szCs w:val="24"/>
              </w:rPr>
            </w:pPr>
            <w:r w:rsidRPr="00A87233">
              <w:rPr>
                <w:rFonts w:ascii="Times New Roman" w:hAnsi="Times New Roman" w:cs="Times New Roman"/>
                <w:sz w:val="24"/>
                <w:szCs w:val="24"/>
              </w:rPr>
              <w:t>Навчальний рік</w:t>
            </w:r>
          </w:p>
        </w:tc>
        <w:tc>
          <w:tcPr>
            <w:tcW w:w="5722" w:type="dxa"/>
          </w:tcPr>
          <w:p w:rsidR="008942DA" w:rsidRPr="00A87233" w:rsidRDefault="008942DA" w:rsidP="002215D1">
            <w:pPr>
              <w:jc w:val="both"/>
              <w:rPr>
                <w:rFonts w:ascii="Times New Roman" w:hAnsi="Times New Roman" w:cs="Times New Roman"/>
                <w:sz w:val="24"/>
                <w:szCs w:val="24"/>
              </w:rPr>
            </w:pPr>
            <w:r w:rsidRPr="00A87233">
              <w:rPr>
                <w:rFonts w:ascii="Times New Roman" w:hAnsi="Times New Roman" w:cs="Times New Roman"/>
                <w:sz w:val="24"/>
                <w:szCs w:val="24"/>
              </w:rPr>
              <w:t>202</w:t>
            </w:r>
            <w:r w:rsidR="002215D1">
              <w:rPr>
                <w:rFonts w:ascii="Times New Roman" w:hAnsi="Times New Roman" w:cs="Times New Roman"/>
                <w:sz w:val="24"/>
                <w:szCs w:val="24"/>
              </w:rPr>
              <w:t>2</w:t>
            </w:r>
            <w:r w:rsidRPr="00A87233">
              <w:rPr>
                <w:rFonts w:ascii="Times New Roman" w:hAnsi="Times New Roman" w:cs="Times New Roman"/>
                <w:sz w:val="24"/>
                <w:szCs w:val="24"/>
              </w:rPr>
              <w:t>-202</w:t>
            </w:r>
            <w:r w:rsidR="002215D1">
              <w:rPr>
                <w:rFonts w:ascii="Times New Roman" w:hAnsi="Times New Roman" w:cs="Times New Roman"/>
                <w:sz w:val="24"/>
                <w:szCs w:val="24"/>
              </w:rPr>
              <w:t>3</w:t>
            </w:r>
          </w:p>
        </w:tc>
      </w:tr>
      <w:tr w:rsidR="008942DA" w:rsidRPr="00A87233" w:rsidTr="006B588D">
        <w:tc>
          <w:tcPr>
            <w:tcW w:w="3907" w:type="dxa"/>
          </w:tcPr>
          <w:p w:rsidR="008942DA" w:rsidRPr="00A87233" w:rsidRDefault="008942DA" w:rsidP="008942DA">
            <w:pPr>
              <w:jc w:val="both"/>
              <w:rPr>
                <w:rFonts w:ascii="Times New Roman" w:hAnsi="Times New Roman" w:cs="Times New Roman"/>
                <w:sz w:val="24"/>
                <w:szCs w:val="24"/>
              </w:rPr>
            </w:pPr>
            <w:r w:rsidRPr="00A87233">
              <w:rPr>
                <w:rFonts w:ascii="Times New Roman" w:hAnsi="Times New Roman" w:cs="Times New Roman"/>
                <w:sz w:val="24"/>
                <w:szCs w:val="24"/>
              </w:rPr>
              <w:t>Кафедра</w:t>
            </w:r>
          </w:p>
        </w:tc>
        <w:tc>
          <w:tcPr>
            <w:tcW w:w="5722" w:type="dxa"/>
          </w:tcPr>
          <w:p w:rsidR="008942DA" w:rsidRPr="00334E99" w:rsidRDefault="00334E99" w:rsidP="008942DA">
            <w:pPr>
              <w:jc w:val="both"/>
              <w:rPr>
                <w:rFonts w:ascii="Times New Roman" w:hAnsi="Times New Roman" w:cs="Times New Roman"/>
                <w:sz w:val="24"/>
                <w:szCs w:val="24"/>
              </w:rPr>
            </w:pPr>
            <w:r>
              <w:rPr>
                <w:rFonts w:ascii="Times New Roman" w:hAnsi="Times New Roman" w:cs="Times New Roman"/>
                <w:sz w:val="24"/>
                <w:szCs w:val="24"/>
              </w:rPr>
              <w:t>с</w:t>
            </w:r>
            <w:r w:rsidRPr="00334E99">
              <w:rPr>
                <w:rFonts w:ascii="Times New Roman" w:hAnsi="Times New Roman" w:cs="Times New Roman"/>
                <w:sz w:val="24"/>
                <w:szCs w:val="24"/>
              </w:rPr>
              <w:t>томатології дитячого віку</w:t>
            </w:r>
          </w:p>
        </w:tc>
      </w:tr>
      <w:tr w:rsidR="008942DA" w:rsidRPr="00A87233" w:rsidTr="006B588D">
        <w:tc>
          <w:tcPr>
            <w:tcW w:w="3907" w:type="dxa"/>
          </w:tcPr>
          <w:p w:rsidR="008942DA" w:rsidRPr="00A87233" w:rsidRDefault="008942DA" w:rsidP="008942DA">
            <w:pPr>
              <w:jc w:val="both"/>
              <w:rPr>
                <w:rFonts w:ascii="Times New Roman" w:hAnsi="Times New Roman" w:cs="Times New Roman"/>
                <w:sz w:val="24"/>
                <w:szCs w:val="24"/>
              </w:rPr>
            </w:pPr>
            <w:r w:rsidRPr="00A87233">
              <w:rPr>
                <w:rFonts w:ascii="Times New Roman" w:hAnsi="Times New Roman" w:cs="Times New Roman"/>
                <w:sz w:val="24"/>
                <w:szCs w:val="24"/>
              </w:rPr>
              <w:t>Лектор (</w:t>
            </w:r>
            <w:r w:rsidRPr="00A87233">
              <w:rPr>
                <w:rFonts w:ascii="Times New Roman" w:hAnsi="Times New Roman" w:cs="Times New Roman"/>
                <w:i/>
                <w:iCs/>
                <w:sz w:val="24"/>
                <w:szCs w:val="24"/>
              </w:rPr>
              <w:t>якщо читаються лекції)</w:t>
            </w:r>
          </w:p>
        </w:tc>
        <w:tc>
          <w:tcPr>
            <w:tcW w:w="5722" w:type="dxa"/>
          </w:tcPr>
          <w:p w:rsidR="00C66D49" w:rsidRPr="00A87233" w:rsidRDefault="00610B6A" w:rsidP="008942DA">
            <w:pPr>
              <w:jc w:val="both"/>
              <w:rPr>
                <w:rFonts w:ascii="Times New Roman" w:hAnsi="Times New Roman" w:cs="Times New Roman"/>
                <w:sz w:val="24"/>
                <w:szCs w:val="24"/>
              </w:rPr>
            </w:pPr>
            <w:r>
              <w:rPr>
                <w:rFonts w:ascii="Times New Roman" w:hAnsi="Times New Roman" w:cs="Times New Roman"/>
                <w:sz w:val="24"/>
                <w:szCs w:val="24"/>
              </w:rPr>
              <w:t>Микола ДМІТРІЄВ</w:t>
            </w:r>
          </w:p>
        </w:tc>
      </w:tr>
      <w:tr w:rsidR="006B588D" w:rsidRPr="00A87233" w:rsidTr="006B588D">
        <w:tc>
          <w:tcPr>
            <w:tcW w:w="3907" w:type="dxa"/>
          </w:tcPr>
          <w:p w:rsidR="006B588D" w:rsidRPr="00A87233" w:rsidRDefault="006B588D" w:rsidP="006B588D">
            <w:pPr>
              <w:jc w:val="both"/>
              <w:rPr>
                <w:rFonts w:ascii="Times New Roman" w:hAnsi="Times New Roman" w:cs="Times New Roman"/>
                <w:sz w:val="24"/>
                <w:szCs w:val="24"/>
              </w:rPr>
            </w:pPr>
            <w:r w:rsidRPr="00A87233">
              <w:rPr>
                <w:rFonts w:ascii="Times New Roman" w:hAnsi="Times New Roman" w:cs="Times New Roman"/>
                <w:sz w:val="24"/>
                <w:szCs w:val="24"/>
              </w:rPr>
              <w:t xml:space="preserve">Контактна інформація </w:t>
            </w:r>
          </w:p>
        </w:tc>
        <w:tc>
          <w:tcPr>
            <w:tcW w:w="5722" w:type="dxa"/>
          </w:tcPr>
          <w:p w:rsidR="003567AF" w:rsidRDefault="003567AF" w:rsidP="003567AF">
            <w:pPr>
              <w:jc w:val="both"/>
              <w:rPr>
                <w:rFonts w:ascii="Times New Roman" w:eastAsia="Calibri" w:hAnsi="Times New Roman" w:cs="Times New Roman"/>
                <w:sz w:val="24"/>
                <w:szCs w:val="24"/>
              </w:rPr>
            </w:pPr>
            <w:r>
              <w:rPr>
                <w:rFonts w:ascii="Times New Roman" w:eastAsia="Calibri" w:hAnsi="Times New Roman" w:cs="Times New Roman"/>
                <w:sz w:val="24"/>
                <w:szCs w:val="24"/>
              </w:rPr>
              <w:t>Кафедра стоматології дитячого віку</w:t>
            </w:r>
          </w:p>
          <w:p w:rsidR="003567AF" w:rsidRDefault="003567AF" w:rsidP="003567A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Адреса: 21028, м.Вінниця, вул.Стуса, 2А </w:t>
            </w:r>
          </w:p>
          <w:p w:rsidR="006B588D" w:rsidRDefault="003567AF" w:rsidP="003567AF">
            <w:pPr>
              <w:jc w:val="both"/>
              <w:rPr>
                <w:rFonts w:ascii="Times New Roman" w:eastAsia="Calibri" w:hAnsi="Times New Roman" w:cs="Times New Roman"/>
                <w:sz w:val="24"/>
                <w:szCs w:val="24"/>
              </w:rPr>
            </w:pPr>
            <w:r>
              <w:rPr>
                <w:rFonts w:ascii="Times New Roman" w:eastAsia="Calibri" w:hAnsi="Times New Roman" w:cs="Times New Roman"/>
                <w:sz w:val="24"/>
                <w:szCs w:val="24"/>
              </w:rPr>
              <w:t>телефон +38063</w:t>
            </w:r>
            <w:r w:rsidRPr="00633FDA">
              <w:rPr>
                <w:rFonts w:ascii="Times New Roman" w:eastAsia="Calibri" w:hAnsi="Times New Roman" w:cs="Times New Roman"/>
                <w:sz w:val="24"/>
                <w:szCs w:val="24"/>
                <w:lang w:val="ru-RU"/>
              </w:rPr>
              <w:t>6</w:t>
            </w:r>
            <w:r>
              <w:rPr>
                <w:rFonts w:ascii="Times New Roman" w:eastAsia="Calibri" w:hAnsi="Times New Roman" w:cs="Times New Roman"/>
                <w:sz w:val="24"/>
                <w:szCs w:val="24"/>
              </w:rPr>
              <w:t>283178</w:t>
            </w:r>
          </w:p>
          <w:p w:rsidR="003567AF" w:rsidRPr="003567AF" w:rsidRDefault="003567AF" w:rsidP="003567AF">
            <w:pPr>
              <w:jc w:val="both"/>
              <w:rPr>
                <w:rFonts w:ascii="Times New Roman" w:hAnsi="Times New Roman" w:cs="Times New Roman"/>
                <w:sz w:val="24"/>
                <w:szCs w:val="24"/>
              </w:rPr>
            </w:pPr>
            <w:r w:rsidRPr="003567AF">
              <w:rPr>
                <w:rFonts w:ascii="Times New Roman" w:hAnsi="Times New Roman" w:cs="Times New Roman"/>
                <w:sz w:val="24"/>
                <w:szCs w:val="24"/>
                <w:lang w:val="en-GB"/>
              </w:rPr>
              <w:t>E</w:t>
            </w:r>
            <w:r w:rsidRPr="00633FDA">
              <w:rPr>
                <w:rFonts w:ascii="Times New Roman" w:hAnsi="Times New Roman" w:cs="Times New Roman"/>
                <w:sz w:val="24"/>
                <w:szCs w:val="24"/>
                <w:lang w:val="ru-RU"/>
              </w:rPr>
              <w:t>-</w:t>
            </w:r>
            <w:r w:rsidRPr="003567AF">
              <w:rPr>
                <w:rFonts w:ascii="Times New Roman" w:hAnsi="Times New Roman" w:cs="Times New Roman"/>
                <w:sz w:val="24"/>
                <w:szCs w:val="24"/>
                <w:lang w:val="en-GB"/>
              </w:rPr>
              <w:t>mail</w:t>
            </w:r>
            <w:r w:rsidRPr="00633FDA">
              <w:rPr>
                <w:rFonts w:ascii="Times New Roman" w:hAnsi="Times New Roman" w:cs="Times New Roman"/>
                <w:sz w:val="24"/>
                <w:szCs w:val="24"/>
                <w:lang w:val="ru-RU"/>
              </w:rPr>
              <w:t xml:space="preserve">: </w:t>
            </w:r>
            <w:r w:rsidRPr="003567AF">
              <w:rPr>
                <w:rFonts w:ascii="Times New Roman" w:hAnsi="Times New Roman" w:cs="Times New Roman"/>
                <w:sz w:val="24"/>
                <w:szCs w:val="24"/>
              </w:rPr>
              <w:t>child.stom@vnmu.edu.ua</w:t>
            </w:r>
          </w:p>
        </w:tc>
      </w:tr>
      <w:tr w:rsidR="006B588D" w:rsidRPr="00A87233" w:rsidTr="006B588D">
        <w:tc>
          <w:tcPr>
            <w:tcW w:w="3907" w:type="dxa"/>
          </w:tcPr>
          <w:p w:rsidR="006B588D" w:rsidRPr="00A87233" w:rsidRDefault="006B588D" w:rsidP="006B588D">
            <w:pPr>
              <w:jc w:val="both"/>
              <w:rPr>
                <w:rFonts w:ascii="Times New Roman" w:hAnsi="Times New Roman" w:cs="Times New Roman"/>
                <w:sz w:val="24"/>
                <w:szCs w:val="24"/>
              </w:rPr>
            </w:pPr>
            <w:r w:rsidRPr="00A87233">
              <w:rPr>
                <w:rFonts w:ascii="Times New Roman" w:hAnsi="Times New Roman" w:cs="Times New Roman"/>
                <w:sz w:val="24"/>
                <w:szCs w:val="24"/>
              </w:rPr>
              <w:t>Укладач силабусу</w:t>
            </w:r>
          </w:p>
        </w:tc>
        <w:tc>
          <w:tcPr>
            <w:tcW w:w="5722" w:type="dxa"/>
          </w:tcPr>
          <w:p w:rsidR="006B588D" w:rsidRPr="00A87233" w:rsidRDefault="00610B6A" w:rsidP="006B588D">
            <w:pPr>
              <w:jc w:val="both"/>
              <w:rPr>
                <w:rFonts w:ascii="Times New Roman" w:hAnsi="Times New Roman" w:cs="Times New Roman"/>
                <w:sz w:val="24"/>
                <w:szCs w:val="24"/>
              </w:rPr>
            </w:pPr>
            <w:r>
              <w:rPr>
                <w:rFonts w:ascii="Times New Roman" w:hAnsi="Times New Roman" w:cs="Times New Roman"/>
                <w:sz w:val="24"/>
                <w:szCs w:val="24"/>
              </w:rPr>
              <w:t>Микола ДМІТРІЄВ</w:t>
            </w:r>
          </w:p>
        </w:tc>
      </w:tr>
    </w:tbl>
    <w:p w:rsidR="006B588D" w:rsidRPr="00A87233" w:rsidRDefault="006B588D" w:rsidP="006B588D">
      <w:pPr>
        <w:spacing w:after="0" w:line="240" w:lineRule="auto"/>
        <w:rPr>
          <w:rFonts w:ascii="Times New Roman" w:hAnsi="Times New Roman" w:cs="Times New Roman"/>
          <w:sz w:val="24"/>
          <w:szCs w:val="24"/>
        </w:rPr>
      </w:pPr>
    </w:p>
    <w:p w:rsidR="006B588D" w:rsidRPr="00A87233" w:rsidRDefault="006B588D" w:rsidP="006B588D">
      <w:pPr>
        <w:rPr>
          <w:rFonts w:ascii="Times New Roman" w:hAnsi="Times New Roman" w:cs="Times New Roman"/>
          <w:sz w:val="24"/>
          <w:szCs w:val="24"/>
        </w:rPr>
      </w:pPr>
      <w:r w:rsidRPr="00A87233">
        <w:rPr>
          <w:rFonts w:ascii="Times New Roman" w:hAnsi="Times New Roman" w:cs="Times New Roman"/>
          <w:sz w:val="24"/>
          <w:szCs w:val="24"/>
        </w:rPr>
        <w:br w:type="page"/>
      </w:r>
    </w:p>
    <w:p w:rsidR="00F31E88" w:rsidRPr="00A87233" w:rsidRDefault="00F31E88" w:rsidP="00F31E88">
      <w:pPr>
        <w:ind w:left="360"/>
        <w:jc w:val="both"/>
        <w:rPr>
          <w:rFonts w:ascii="Times New Roman" w:hAnsi="Times New Roman" w:cs="Times New Roman"/>
          <w:sz w:val="24"/>
          <w:szCs w:val="24"/>
        </w:rPr>
      </w:pPr>
    </w:p>
    <w:p w:rsidR="008942DA" w:rsidRPr="00A87233" w:rsidRDefault="008942DA" w:rsidP="008942DA">
      <w:pPr>
        <w:pStyle w:val="a4"/>
        <w:numPr>
          <w:ilvl w:val="0"/>
          <w:numId w:val="5"/>
        </w:numPr>
        <w:jc w:val="both"/>
        <w:rPr>
          <w:rFonts w:ascii="Times New Roman" w:hAnsi="Times New Roman" w:cs="Times New Roman"/>
          <w:sz w:val="24"/>
          <w:szCs w:val="24"/>
        </w:rPr>
      </w:pPr>
      <w:r w:rsidRPr="00A87233">
        <w:rPr>
          <w:rFonts w:ascii="Times New Roman" w:hAnsi="Times New Roman" w:cs="Times New Roman"/>
          <w:sz w:val="24"/>
          <w:szCs w:val="24"/>
        </w:rPr>
        <w:t>Статус та структура дисципліни</w:t>
      </w:r>
    </w:p>
    <w:tbl>
      <w:tblPr>
        <w:tblStyle w:val="a3"/>
        <w:tblW w:w="0" w:type="auto"/>
        <w:tblLook w:val="04A0"/>
      </w:tblPr>
      <w:tblGrid>
        <w:gridCol w:w="3907"/>
        <w:gridCol w:w="5722"/>
      </w:tblGrid>
      <w:tr w:rsidR="0062160D" w:rsidRPr="00A87233" w:rsidTr="0062160D">
        <w:tc>
          <w:tcPr>
            <w:tcW w:w="3907" w:type="dxa"/>
          </w:tcPr>
          <w:p w:rsidR="0062160D" w:rsidRPr="00A87233" w:rsidRDefault="0062160D" w:rsidP="0062160D">
            <w:pPr>
              <w:jc w:val="both"/>
              <w:rPr>
                <w:rFonts w:ascii="Times New Roman" w:hAnsi="Times New Roman" w:cs="Times New Roman"/>
                <w:sz w:val="24"/>
                <w:szCs w:val="24"/>
              </w:rPr>
            </w:pPr>
            <w:bookmarkStart w:id="0" w:name="_Hlk62048721"/>
            <w:r w:rsidRPr="00A87233">
              <w:rPr>
                <w:rFonts w:ascii="Times New Roman" w:hAnsi="Times New Roman" w:cs="Times New Roman"/>
                <w:sz w:val="24"/>
                <w:szCs w:val="24"/>
              </w:rPr>
              <w:t>Статус дисципліни</w:t>
            </w:r>
          </w:p>
        </w:tc>
        <w:tc>
          <w:tcPr>
            <w:tcW w:w="5722" w:type="dxa"/>
          </w:tcPr>
          <w:p w:rsidR="0062160D" w:rsidRPr="00A87233" w:rsidRDefault="003921D4" w:rsidP="0062160D">
            <w:pPr>
              <w:jc w:val="both"/>
              <w:rPr>
                <w:rFonts w:ascii="Times New Roman" w:hAnsi="Times New Roman" w:cs="Times New Roman"/>
                <w:sz w:val="24"/>
                <w:szCs w:val="24"/>
              </w:rPr>
            </w:pPr>
            <w:r>
              <w:rPr>
                <w:rFonts w:ascii="Times New Roman" w:hAnsi="Times New Roman" w:cs="Times New Roman"/>
                <w:sz w:val="24"/>
                <w:szCs w:val="24"/>
                <w:lang w:val="ru-RU"/>
              </w:rPr>
              <w:t>В</w:t>
            </w:r>
            <w:r w:rsidR="0062160D" w:rsidRPr="00A87233">
              <w:rPr>
                <w:rFonts w:ascii="Times New Roman" w:hAnsi="Times New Roman" w:cs="Times New Roman"/>
                <w:sz w:val="24"/>
                <w:szCs w:val="24"/>
              </w:rPr>
              <w:t>ибіркова</w:t>
            </w:r>
          </w:p>
        </w:tc>
      </w:tr>
      <w:tr w:rsidR="0062160D" w:rsidRPr="00A87233" w:rsidTr="0062160D">
        <w:tc>
          <w:tcPr>
            <w:tcW w:w="3907" w:type="dxa"/>
          </w:tcPr>
          <w:p w:rsidR="0062160D" w:rsidRPr="00A87233" w:rsidRDefault="0062160D" w:rsidP="0062160D">
            <w:pPr>
              <w:jc w:val="both"/>
              <w:rPr>
                <w:rFonts w:ascii="Times New Roman" w:hAnsi="Times New Roman" w:cs="Times New Roman"/>
                <w:sz w:val="24"/>
                <w:szCs w:val="24"/>
              </w:rPr>
            </w:pPr>
            <w:r w:rsidRPr="00A87233">
              <w:rPr>
                <w:rFonts w:ascii="Times New Roman" w:hAnsi="Times New Roman" w:cs="Times New Roman"/>
                <w:sz w:val="24"/>
                <w:szCs w:val="24"/>
              </w:rPr>
              <w:t>Код дисципліни в ОПП/місце дисципліни в ОПП</w:t>
            </w:r>
          </w:p>
        </w:tc>
        <w:tc>
          <w:tcPr>
            <w:tcW w:w="5722" w:type="dxa"/>
          </w:tcPr>
          <w:p w:rsidR="0062160D" w:rsidRPr="00A87233" w:rsidRDefault="003921D4" w:rsidP="0062160D">
            <w:pPr>
              <w:jc w:val="both"/>
              <w:rPr>
                <w:rFonts w:ascii="Times New Roman" w:hAnsi="Times New Roman" w:cs="Times New Roman"/>
                <w:sz w:val="24"/>
                <w:szCs w:val="24"/>
              </w:rPr>
            </w:pPr>
            <w:r w:rsidRPr="003921D4">
              <w:rPr>
                <w:rFonts w:ascii="Times New Roman" w:hAnsi="Times New Roman" w:cs="Times New Roman"/>
                <w:sz w:val="24"/>
                <w:szCs w:val="24"/>
              </w:rPr>
              <w:t>22 «Охорона здоров’я», спеціальності 221 «Стоматологія»</w:t>
            </w:r>
            <w:r>
              <w:rPr>
                <w:rFonts w:ascii="Times New Roman" w:hAnsi="Times New Roman" w:cs="Times New Roman"/>
                <w:sz w:val="24"/>
                <w:szCs w:val="24"/>
                <w:lang w:val="ru-RU"/>
              </w:rPr>
              <w:t>,</w:t>
            </w:r>
            <w:r w:rsidR="0062160D" w:rsidRPr="00A87233">
              <w:rPr>
                <w:rFonts w:ascii="Times New Roman" w:hAnsi="Times New Roman" w:cs="Times New Roman"/>
                <w:sz w:val="24"/>
                <w:szCs w:val="24"/>
              </w:rPr>
              <w:t>професійної підготовки</w:t>
            </w:r>
          </w:p>
        </w:tc>
      </w:tr>
      <w:tr w:rsidR="0062160D" w:rsidRPr="00A87233" w:rsidTr="0062160D">
        <w:tc>
          <w:tcPr>
            <w:tcW w:w="3907" w:type="dxa"/>
          </w:tcPr>
          <w:p w:rsidR="0062160D" w:rsidRPr="00A87233" w:rsidRDefault="0062160D" w:rsidP="0062160D">
            <w:pPr>
              <w:jc w:val="both"/>
              <w:rPr>
                <w:rFonts w:ascii="Times New Roman" w:hAnsi="Times New Roman" w:cs="Times New Roman"/>
                <w:sz w:val="24"/>
                <w:szCs w:val="24"/>
              </w:rPr>
            </w:pPr>
            <w:r w:rsidRPr="00A87233">
              <w:rPr>
                <w:rFonts w:ascii="Times New Roman" w:hAnsi="Times New Roman" w:cs="Times New Roman"/>
                <w:sz w:val="24"/>
                <w:szCs w:val="24"/>
              </w:rPr>
              <w:t>Курс/семестр</w:t>
            </w:r>
          </w:p>
        </w:tc>
        <w:tc>
          <w:tcPr>
            <w:tcW w:w="5722" w:type="dxa"/>
          </w:tcPr>
          <w:p w:rsidR="0062160D" w:rsidRPr="00A87233" w:rsidRDefault="003921D4" w:rsidP="0062160D">
            <w:pPr>
              <w:jc w:val="both"/>
              <w:rPr>
                <w:rFonts w:ascii="Times New Roman" w:hAnsi="Times New Roman" w:cs="Times New Roman"/>
                <w:i/>
                <w:sz w:val="24"/>
                <w:szCs w:val="24"/>
              </w:rPr>
            </w:pPr>
            <w:r>
              <w:rPr>
                <w:rFonts w:ascii="Times New Roman" w:hAnsi="Times New Roman" w:cs="Times New Roman"/>
                <w:i/>
                <w:sz w:val="24"/>
                <w:szCs w:val="24"/>
                <w:lang w:val="ru-RU"/>
              </w:rPr>
              <w:t>5</w:t>
            </w:r>
            <w:r w:rsidR="008942DA" w:rsidRPr="00A87233">
              <w:rPr>
                <w:rFonts w:ascii="Times New Roman" w:hAnsi="Times New Roman" w:cs="Times New Roman"/>
                <w:sz w:val="24"/>
                <w:szCs w:val="24"/>
              </w:rPr>
              <w:t xml:space="preserve"> курс (</w:t>
            </w:r>
            <w:r>
              <w:rPr>
                <w:rFonts w:ascii="Times New Roman" w:hAnsi="Times New Roman" w:cs="Times New Roman"/>
                <w:sz w:val="24"/>
                <w:szCs w:val="24"/>
                <w:lang w:val="en-GB"/>
              </w:rPr>
              <w:t>IX</w:t>
            </w:r>
            <w:r w:rsidR="008942DA" w:rsidRPr="00A87233">
              <w:rPr>
                <w:rFonts w:ascii="Times New Roman" w:hAnsi="Times New Roman" w:cs="Times New Roman"/>
                <w:sz w:val="24"/>
                <w:szCs w:val="24"/>
              </w:rPr>
              <w:t xml:space="preserve"> семестр)</w:t>
            </w:r>
          </w:p>
        </w:tc>
      </w:tr>
      <w:tr w:rsidR="0062160D" w:rsidRPr="00A87233" w:rsidTr="0062160D">
        <w:tc>
          <w:tcPr>
            <w:tcW w:w="3907" w:type="dxa"/>
          </w:tcPr>
          <w:p w:rsidR="0062160D" w:rsidRPr="00A87233" w:rsidRDefault="0062160D" w:rsidP="0062160D">
            <w:pPr>
              <w:jc w:val="both"/>
              <w:rPr>
                <w:rFonts w:ascii="Times New Roman" w:hAnsi="Times New Roman" w:cs="Times New Roman"/>
                <w:sz w:val="24"/>
                <w:szCs w:val="24"/>
              </w:rPr>
            </w:pPr>
            <w:r w:rsidRPr="00A87233">
              <w:rPr>
                <w:rFonts w:ascii="Times New Roman" w:hAnsi="Times New Roman" w:cs="Times New Roman"/>
                <w:sz w:val="24"/>
                <w:szCs w:val="24"/>
              </w:rPr>
              <w:t>Обсяг дисципліни (загальна кількість годин/ кількість кредитів ЄКТС)</w:t>
            </w:r>
          </w:p>
        </w:tc>
        <w:tc>
          <w:tcPr>
            <w:tcW w:w="5722" w:type="dxa"/>
          </w:tcPr>
          <w:p w:rsidR="0062160D" w:rsidRPr="00A87233" w:rsidRDefault="002215D1" w:rsidP="002215D1">
            <w:pPr>
              <w:jc w:val="both"/>
              <w:rPr>
                <w:rFonts w:ascii="Times New Roman" w:hAnsi="Times New Roman" w:cs="Times New Roman"/>
                <w:i/>
                <w:sz w:val="24"/>
                <w:szCs w:val="24"/>
              </w:rPr>
            </w:pPr>
            <w:r>
              <w:rPr>
                <w:rFonts w:ascii="Times New Roman" w:hAnsi="Times New Roman" w:cs="Times New Roman"/>
                <w:i/>
                <w:sz w:val="24"/>
                <w:szCs w:val="24"/>
              </w:rPr>
              <w:t>60</w:t>
            </w:r>
            <w:r w:rsidR="0062160D" w:rsidRPr="00A87233">
              <w:rPr>
                <w:rFonts w:ascii="Times New Roman" w:hAnsi="Times New Roman" w:cs="Times New Roman"/>
                <w:sz w:val="24"/>
                <w:szCs w:val="24"/>
              </w:rPr>
              <w:t xml:space="preserve"> годин</w:t>
            </w:r>
            <w:r w:rsidR="007050EF">
              <w:rPr>
                <w:rFonts w:ascii="Times New Roman" w:hAnsi="Times New Roman" w:cs="Times New Roman"/>
                <w:sz w:val="24"/>
                <w:szCs w:val="24"/>
                <w:lang w:val="ru-RU"/>
              </w:rPr>
              <w:t xml:space="preserve">и </w:t>
            </w:r>
            <w:r w:rsidR="0062160D" w:rsidRPr="00A87233">
              <w:rPr>
                <w:rFonts w:ascii="Times New Roman" w:hAnsi="Times New Roman" w:cs="Times New Roman"/>
                <w:sz w:val="24"/>
                <w:szCs w:val="24"/>
              </w:rPr>
              <w:t>/</w:t>
            </w:r>
            <w:r w:rsidR="007050EF">
              <w:rPr>
                <w:rFonts w:ascii="Times New Roman" w:hAnsi="Times New Roman" w:cs="Times New Roman"/>
                <w:sz w:val="24"/>
                <w:szCs w:val="24"/>
                <w:lang w:val="ru-RU"/>
              </w:rPr>
              <w:t>2.</w:t>
            </w:r>
            <w:r>
              <w:rPr>
                <w:rFonts w:ascii="Times New Roman" w:hAnsi="Times New Roman" w:cs="Times New Roman"/>
                <w:sz w:val="24"/>
                <w:szCs w:val="24"/>
                <w:lang w:val="ru-RU"/>
              </w:rPr>
              <w:t>0</w:t>
            </w:r>
            <w:r w:rsidR="0062160D" w:rsidRPr="00A87233">
              <w:rPr>
                <w:rFonts w:ascii="Times New Roman" w:hAnsi="Times New Roman" w:cs="Times New Roman"/>
                <w:sz w:val="24"/>
                <w:szCs w:val="24"/>
              </w:rPr>
              <w:t xml:space="preserve"> кредит</w:t>
            </w:r>
            <w:r w:rsidR="007050EF">
              <w:rPr>
                <w:rFonts w:ascii="Times New Roman" w:hAnsi="Times New Roman" w:cs="Times New Roman"/>
                <w:sz w:val="24"/>
                <w:szCs w:val="24"/>
                <w:lang w:val="ru-RU"/>
              </w:rPr>
              <w:t>а</w:t>
            </w:r>
            <w:r w:rsidR="0062160D" w:rsidRPr="00A87233">
              <w:rPr>
                <w:rFonts w:ascii="Times New Roman" w:hAnsi="Times New Roman" w:cs="Times New Roman"/>
                <w:sz w:val="24"/>
                <w:szCs w:val="24"/>
              </w:rPr>
              <w:t xml:space="preserve"> ЄКТС</w:t>
            </w:r>
          </w:p>
        </w:tc>
      </w:tr>
      <w:tr w:rsidR="00B829A1" w:rsidRPr="00A87233" w:rsidTr="0062160D">
        <w:tc>
          <w:tcPr>
            <w:tcW w:w="3907" w:type="dxa"/>
          </w:tcPr>
          <w:p w:rsidR="00B829A1" w:rsidRPr="00A87233" w:rsidRDefault="00B829A1" w:rsidP="0062160D">
            <w:pPr>
              <w:jc w:val="both"/>
              <w:rPr>
                <w:rFonts w:ascii="Times New Roman" w:hAnsi="Times New Roman" w:cs="Times New Roman"/>
                <w:sz w:val="24"/>
                <w:szCs w:val="24"/>
              </w:rPr>
            </w:pPr>
            <w:r w:rsidRPr="00A87233">
              <w:rPr>
                <w:rFonts w:ascii="Times New Roman" w:hAnsi="Times New Roman" w:cs="Times New Roman"/>
                <w:sz w:val="24"/>
                <w:szCs w:val="24"/>
              </w:rPr>
              <w:t>Кількість змістових модулів</w:t>
            </w:r>
          </w:p>
        </w:tc>
        <w:tc>
          <w:tcPr>
            <w:tcW w:w="5722" w:type="dxa"/>
          </w:tcPr>
          <w:p w:rsidR="00B829A1" w:rsidRPr="007050EF" w:rsidRDefault="007050EF" w:rsidP="0062160D">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62160D" w:rsidRPr="00A87233" w:rsidTr="0062160D">
        <w:tc>
          <w:tcPr>
            <w:tcW w:w="3907" w:type="dxa"/>
          </w:tcPr>
          <w:p w:rsidR="0062160D" w:rsidRPr="00A87233" w:rsidRDefault="0062160D" w:rsidP="0062160D">
            <w:pPr>
              <w:jc w:val="both"/>
              <w:rPr>
                <w:rFonts w:ascii="Times New Roman" w:hAnsi="Times New Roman" w:cs="Times New Roman"/>
                <w:sz w:val="24"/>
                <w:szCs w:val="24"/>
              </w:rPr>
            </w:pPr>
            <w:r w:rsidRPr="00A87233">
              <w:rPr>
                <w:rFonts w:ascii="Times New Roman" w:hAnsi="Times New Roman" w:cs="Times New Roman"/>
                <w:sz w:val="24"/>
                <w:szCs w:val="24"/>
              </w:rPr>
              <w:t>Структура дисципліни</w:t>
            </w:r>
          </w:p>
        </w:tc>
        <w:tc>
          <w:tcPr>
            <w:tcW w:w="5722" w:type="dxa"/>
          </w:tcPr>
          <w:p w:rsidR="0062160D" w:rsidRPr="00A87233" w:rsidRDefault="0062160D" w:rsidP="0062160D">
            <w:pPr>
              <w:jc w:val="both"/>
              <w:rPr>
                <w:rFonts w:ascii="Times New Roman" w:hAnsi="Times New Roman" w:cs="Times New Roman"/>
                <w:sz w:val="24"/>
                <w:szCs w:val="24"/>
              </w:rPr>
            </w:pPr>
            <w:r w:rsidRPr="00A87233">
              <w:rPr>
                <w:rFonts w:ascii="Times New Roman" w:hAnsi="Times New Roman" w:cs="Times New Roman"/>
                <w:sz w:val="24"/>
                <w:szCs w:val="24"/>
              </w:rPr>
              <w:t xml:space="preserve">Лекції - </w:t>
            </w:r>
            <w:r w:rsidR="007050EF">
              <w:rPr>
                <w:rFonts w:ascii="Times New Roman" w:hAnsi="Times New Roman" w:cs="Times New Roman"/>
                <w:sz w:val="24"/>
                <w:szCs w:val="24"/>
                <w:lang w:val="ru-RU"/>
              </w:rPr>
              <w:t>0</w:t>
            </w:r>
            <w:r w:rsidRPr="00A87233">
              <w:rPr>
                <w:rFonts w:ascii="Times New Roman" w:hAnsi="Times New Roman" w:cs="Times New Roman"/>
                <w:sz w:val="24"/>
                <w:szCs w:val="24"/>
              </w:rPr>
              <w:t xml:space="preserve"> год</w:t>
            </w:r>
          </w:p>
          <w:p w:rsidR="0062160D" w:rsidRPr="00A87233" w:rsidRDefault="0062160D" w:rsidP="0062160D">
            <w:pPr>
              <w:jc w:val="both"/>
              <w:rPr>
                <w:rFonts w:ascii="Times New Roman" w:hAnsi="Times New Roman" w:cs="Times New Roman"/>
                <w:sz w:val="24"/>
                <w:szCs w:val="24"/>
              </w:rPr>
            </w:pPr>
            <w:r w:rsidRPr="00A87233">
              <w:rPr>
                <w:rFonts w:ascii="Times New Roman" w:hAnsi="Times New Roman" w:cs="Times New Roman"/>
                <w:sz w:val="24"/>
                <w:szCs w:val="24"/>
              </w:rPr>
              <w:t xml:space="preserve">Практичні заняття </w:t>
            </w:r>
            <w:r w:rsidR="002215D1">
              <w:rPr>
                <w:rFonts w:ascii="Times New Roman" w:hAnsi="Times New Roman" w:cs="Times New Roman"/>
                <w:sz w:val="24"/>
                <w:szCs w:val="24"/>
              </w:rPr>
              <w:t>3</w:t>
            </w:r>
            <w:r w:rsidR="007050EF">
              <w:rPr>
                <w:rFonts w:ascii="Times New Roman" w:hAnsi="Times New Roman" w:cs="Times New Roman"/>
                <w:sz w:val="24"/>
                <w:szCs w:val="24"/>
                <w:lang w:val="ru-RU"/>
              </w:rPr>
              <w:t xml:space="preserve">0 </w:t>
            </w:r>
            <w:r w:rsidRPr="00A87233">
              <w:rPr>
                <w:rFonts w:ascii="Times New Roman" w:hAnsi="Times New Roman" w:cs="Times New Roman"/>
                <w:sz w:val="24"/>
                <w:szCs w:val="24"/>
              </w:rPr>
              <w:t>год</w:t>
            </w:r>
          </w:p>
          <w:p w:rsidR="0062160D" w:rsidRPr="00A87233" w:rsidRDefault="0062160D" w:rsidP="002215D1">
            <w:pPr>
              <w:jc w:val="both"/>
              <w:rPr>
                <w:rFonts w:ascii="Times New Roman" w:hAnsi="Times New Roman" w:cs="Times New Roman"/>
                <w:sz w:val="24"/>
                <w:szCs w:val="24"/>
              </w:rPr>
            </w:pPr>
            <w:r w:rsidRPr="00A87233">
              <w:rPr>
                <w:rFonts w:ascii="Times New Roman" w:hAnsi="Times New Roman" w:cs="Times New Roman"/>
                <w:sz w:val="24"/>
                <w:szCs w:val="24"/>
              </w:rPr>
              <w:t xml:space="preserve">Самостійна робота </w:t>
            </w:r>
            <w:r w:rsidR="007050EF">
              <w:rPr>
                <w:rFonts w:ascii="Times New Roman" w:hAnsi="Times New Roman" w:cs="Times New Roman"/>
                <w:sz w:val="24"/>
                <w:szCs w:val="24"/>
                <w:lang w:val="ru-RU"/>
              </w:rPr>
              <w:t>3</w:t>
            </w:r>
            <w:r w:rsidR="002215D1">
              <w:rPr>
                <w:rFonts w:ascii="Times New Roman" w:hAnsi="Times New Roman" w:cs="Times New Roman"/>
                <w:sz w:val="24"/>
                <w:szCs w:val="24"/>
                <w:lang w:val="ru-RU"/>
              </w:rPr>
              <w:t>0</w:t>
            </w:r>
            <w:r w:rsidR="007050EF">
              <w:rPr>
                <w:rFonts w:ascii="Times New Roman" w:hAnsi="Times New Roman" w:cs="Times New Roman"/>
                <w:sz w:val="24"/>
                <w:szCs w:val="24"/>
                <w:lang w:val="ru-RU"/>
              </w:rPr>
              <w:t xml:space="preserve"> </w:t>
            </w:r>
            <w:r w:rsidRPr="00A87233">
              <w:rPr>
                <w:rFonts w:ascii="Times New Roman" w:hAnsi="Times New Roman" w:cs="Times New Roman"/>
                <w:sz w:val="24"/>
                <w:szCs w:val="24"/>
              </w:rPr>
              <w:t xml:space="preserve">год </w:t>
            </w:r>
          </w:p>
        </w:tc>
      </w:tr>
      <w:tr w:rsidR="0062160D" w:rsidRPr="00A87233" w:rsidTr="0062160D">
        <w:tc>
          <w:tcPr>
            <w:tcW w:w="3907" w:type="dxa"/>
          </w:tcPr>
          <w:p w:rsidR="0062160D" w:rsidRPr="00A87233" w:rsidRDefault="0062160D" w:rsidP="0062160D">
            <w:pPr>
              <w:jc w:val="both"/>
              <w:rPr>
                <w:rFonts w:ascii="Times New Roman" w:hAnsi="Times New Roman" w:cs="Times New Roman"/>
                <w:sz w:val="24"/>
                <w:szCs w:val="24"/>
              </w:rPr>
            </w:pPr>
            <w:r w:rsidRPr="00A87233">
              <w:rPr>
                <w:rFonts w:ascii="Times New Roman" w:hAnsi="Times New Roman" w:cs="Times New Roman"/>
                <w:sz w:val="24"/>
                <w:szCs w:val="24"/>
              </w:rPr>
              <w:t>Мова викладання</w:t>
            </w:r>
          </w:p>
        </w:tc>
        <w:tc>
          <w:tcPr>
            <w:tcW w:w="5722" w:type="dxa"/>
          </w:tcPr>
          <w:p w:rsidR="0062160D" w:rsidRPr="007050EF" w:rsidRDefault="007050EF" w:rsidP="0062160D">
            <w:pPr>
              <w:jc w:val="both"/>
              <w:rPr>
                <w:rFonts w:ascii="Times New Roman" w:hAnsi="Times New Roman" w:cs="Times New Roman"/>
                <w:sz w:val="24"/>
                <w:szCs w:val="24"/>
                <w:lang w:val="ru-RU"/>
              </w:rPr>
            </w:pPr>
            <w:r w:rsidRPr="00A87233">
              <w:rPr>
                <w:rFonts w:ascii="Times New Roman" w:hAnsi="Times New Roman" w:cs="Times New Roman"/>
                <w:sz w:val="24"/>
                <w:szCs w:val="24"/>
              </w:rPr>
              <w:t>У</w:t>
            </w:r>
            <w:r w:rsidR="0062160D" w:rsidRPr="00A87233">
              <w:rPr>
                <w:rFonts w:ascii="Times New Roman" w:hAnsi="Times New Roman" w:cs="Times New Roman"/>
                <w:sz w:val="24"/>
                <w:szCs w:val="24"/>
              </w:rPr>
              <w:t>країнська</w:t>
            </w:r>
          </w:p>
        </w:tc>
      </w:tr>
      <w:tr w:rsidR="00570AE4" w:rsidRPr="00A87233" w:rsidTr="0062160D">
        <w:tc>
          <w:tcPr>
            <w:tcW w:w="3907" w:type="dxa"/>
          </w:tcPr>
          <w:p w:rsidR="00570AE4" w:rsidRPr="00A87233" w:rsidRDefault="00570AE4" w:rsidP="00570AE4">
            <w:pPr>
              <w:jc w:val="both"/>
              <w:rPr>
                <w:rFonts w:ascii="Times New Roman" w:hAnsi="Times New Roman" w:cs="Times New Roman"/>
                <w:sz w:val="24"/>
                <w:szCs w:val="24"/>
              </w:rPr>
            </w:pPr>
            <w:r w:rsidRPr="00A87233">
              <w:rPr>
                <w:rFonts w:ascii="Times New Roman" w:hAnsi="Times New Roman" w:cs="Times New Roman"/>
                <w:sz w:val="24"/>
                <w:szCs w:val="24"/>
              </w:rPr>
              <w:t>Форма навчання</w:t>
            </w:r>
          </w:p>
        </w:tc>
        <w:tc>
          <w:tcPr>
            <w:tcW w:w="5722" w:type="dxa"/>
          </w:tcPr>
          <w:p w:rsidR="00570AE4" w:rsidRPr="00A87233" w:rsidRDefault="00570AE4" w:rsidP="00570AE4">
            <w:pPr>
              <w:jc w:val="both"/>
              <w:rPr>
                <w:rFonts w:ascii="Times New Roman" w:hAnsi="Times New Roman" w:cs="Times New Roman"/>
                <w:sz w:val="24"/>
                <w:szCs w:val="24"/>
              </w:rPr>
            </w:pPr>
            <w:r w:rsidRPr="00A87233">
              <w:rPr>
                <w:rFonts w:ascii="Times New Roman" w:hAnsi="Times New Roman" w:cs="Times New Roman"/>
                <w:sz w:val="24"/>
                <w:szCs w:val="24"/>
              </w:rPr>
              <w:t>Очна, (</w:t>
            </w:r>
            <w:r w:rsidRPr="00A87233">
              <w:rPr>
                <w:rFonts w:ascii="Times New Roman" w:hAnsi="Times New Roman" w:cs="Times New Roman"/>
                <w:i/>
                <w:iCs/>
                <w:sz w:val="24"/>
                <w:szCs w:val="24"/>
              </w:rPr>
              <w:t>або дистанційна згідно наказу</w:t>
            </w:r>
            <w:r w:rsidRPr="00A87233">
              <w:rPr>
                <w:rFonts w:ascii="Times New Roman" w:hAnsi="Times New Roman" w:cs="Times New Roman"/>
                <w:sz w:val="24"/>
                <w:szCs w:val="24"/>
              </w:rPr>
              <w:t>)</w:t>
            </w:r>
          </w:p>
        </w:tc>
      </w:tr>
    </w:tbl>
    <w:p w:rsidR="00FA0034" w:rsidRPr="00A87233" w:rsidRDefault="00B829A1" w:rsidP="008942DA">
      <w:pPr>
        <w:pStyle w:val="a4"/>
        <w:numPr>
          <w:ilvl w:val="0"/>
          <w:numId w:val="5"/>
        </w:numPr>
        <w:jc w:val="both"/>
        <w:rPr>
          <w:rFonts w:ascii="Times New Roman" w:hAnsi="Times New Roman" w:cs="Times New Roman"/>
          <w:b/>
          <w:sz w:val="24"/>
          <w:szCs w:val="24"/>
        </w:rPr>
      </w:pPr>
      <w:bookmarkStart w:id="1" w:name="_Hlk62051911"/>
      <w:bookmarkEnd w:id="0"/>
      <w:r w:rsidRPr="00A87233">
        <w:rPr>
          <w:rFonts w:ascii="Times New Roman" w:hAnsi="Times New Roman" w:cs="Times New Roman"/>
          <w:b/>
          <w:sz w:val="24"/>
          <w:szCs w:val="24"/>
        </w:rPr>
        <w:t>Опис дисципліни</w:t>
      </w:r>
    </w:p>
    <w:p w:rsidR="008942DA" w:rsidRPr="00A87233" w:rsidRDefault="008942DA" w:rsidP="008942DA">
      <w:pPr>
        <w:pStyle w:val="a4"/>
        <w:jc w:val="both"/>
        <w:rPr>
          <w:rFonts w:ascii="Times New Roman" w:hAnsi="Times New Roman" w:cs="Times New Roman"/>
          <w:bCs/>
          <w:i/>
          <w:sz w:val="24"/>
          <w:szCs w:val="24"/>
        </w:rPr>
      </w:pPr>
      <w:r w:rsidRPr="00A87233">
        <w:rPr>
          <w:rFonts w:ascii="Times New Roman" w:hAnsi="Times New Roman" w:cs="Times New Roman"/>
          <w:b/>
          <w:bCs/>
          <w:sz w:val="24"/>
          <w:szCs w:val="24"/>
        </w:rPr>
        <w:t xml:space="preserve">Коротка анотація курсу, актуальність. </w:t>
      </w:r>
      <w:r w:rsidR="00297F41" w:rsidRPr="00297F41">
        <w:rPr>
          <w:rFonts w:ascii="Times New Roman" w:hAnsi="Times New Roman" w:cs="Times New Roman"/>
          <w:sz w:val="24"/>
          <w:szCs w:val="24"/>
        </w:rPr>
        <w:t>Предметним напрямком програми є вивчення та освоєння сучасних діагностичних метод</w:t>
      </w:r>
      <w:r w:rsidR="00297F41">
        <w:rPr>
          <w:rFonts w:ascii="Times New Roman" w:hAnsi="Times New Roman" w:cs="Times New Roman"/>
          <w:sz w:val="24"/>
          <w:szCs w:val="24"/>
        </w:rPr>
        <w:t>і</w:t>
      </w:r>
      <w:r w:rsidR="00297F41" w:rsidRPr="00297F41">
        <w:rPr>
          <w:rFonts w:ascii="Times New Roman" w:hAnsi="Times New Roman" w:cs="Times New Roman"/>
          <w:sz w:val="24"/>
          <w:szCs w:val="24"/>
        </w:rPr>
        <w:t>в в ортодонтії, програма орієнтована на отримання знань про вікові рентгенологічні особливості розвитку зубощелепного апарату, методи рентгенологічного обстеження, діагностику та основні принципи лікування ортодонтичних хворих, формування навичок та інших компетенцій, достатніх для продукування нових ідей, розв’язання комплексних проблем у галузі професі</w:t>
      </w:r>
      <w:r w:rsidR="00411A58">
        <w:rPr>
          <w:rFonts w:ascii="Times New Roman" w:hAnsi="Times New Roman" w:cs="Times New Roman"/>
          <w:sz w:val="24"/>
          <w:szCs w:val="24"/>
        </w:rPr>
        <w:t>й</w:t>
      </w:r>
      <w:r w:rsidR="00297F41" w:rsidRPr="00297F41">
        <w:rPr>
          <w:rFonts w:ascii="Times New Roman" w:hAnsi="Times New Roman" w:cs="Times New Roman"/>
          <w:sz w:val="24"/>
          <w:szCs w:val="24"/>
        </w:rPr>
        <w:t xml:space="preserve">ної та/або дослідницько-інноваційної діяльності, оволодіння методологією наукової та педагогічної діяльності, а також проведення власного наукового </w:t>
      </w:r>
      <w:r w:rsidR="00411A58" w:rsidRPr="00297F41">
        <w:rPr>
          <w:rFonts w:ascii="Times New Roman" w:hAnsi="Times New Roman" w:cs="Times New Roman"/>
          <w:sz w:val="24"/>
          <w:szCs w:val="24"/>
        </w:rPr>
        <w:t>дослідження</w:t>
      </w:r>
      <w:r w:rsidR="00297F41" w:rsidRPr="00297F41">
        <w:rPr>
          <w:rFonts w:ascii="Times New Roman" w:hAnsi="Times New Roman" w:cs="Times New Roman"/>
          <w:sz w:val="24"/>
          <w:szCs w:val="24"/>
        </w:rPr>
        <w:t>, результати якого мають наукову новизну, теоретичне та практичне значення</w:t>
      </w:r>
      <w:r w:rsidR="00297F41" w:rsidRPr="00297F41">
        <w:rPr>
          <w:rFonts w:ascii="Times New Roman" w:hAnsi="Times New Roman" w:cs="Times New Roman"/>
          <w:b/>
          <w:bCs/>
          <w:sz w:val="24"/>
          <w:szCs w:val="24"/>
        </w:rPr>
        <w:t xml:space="preserve"> </w:t>
      </w:r>
    </w:p>
    <w:p w:rsidR="008942DA" w:rsidRPr="00A87233" w:rsidRDefault="008942DA" w:rsidP="008942DA">
      <w:pPr>
        <w:pStyle w:val="a4"/>
        <w:jc w:val="both"/>
        <w:rPr>
          <w:rFonts w:ascii="Times New Roman" w:hAnsi="Times New Roman" w:cs="Times New Roman"/>
          <w:i/>
          <w:sz w:val="24"/>
          <w:szCs w:val="24"/>
        </w:rPr>
      </w:pPr>
      <w:r w:rsidRPr="00A87233">
        <w:rPr>
          <w:rFonts w:ascii="Times New Roman" w:hAnsi="Times New Roman" w:cs="Times New Roman"/>
          <w:b/>
          <w:sz w:val="24"/>
          <w:szCs w:val="24"/>
        </w:rPr>
        <w:t xml:space="preserve">Передреквізити </w:t>
      </w:r>
      <w:r w:rsidR="00411A58" w:rsidRPr="00411A58">
        <w:rPr>
          <w:rFonts w:ascii="Times New Roman" w:hAnsi="Times New Roman" w:cs="Times New Roman"/>
          <w:bCs/>
          <w:sz w:val="24"/>
          <w:szCs w:val="24"/>
        </w:rPr>
        <w:t>Б</w:t>
      </w:r>
      <w:r w:rsidR="00411A58" w:rsidRPr="00411A58">
        <w:rPr>
          <w:rFonts w:ascii="Times New Roman" w:hAnsi="Times New Roman" w:cs="Times New Roman"/>
          <w:sz w:val="24"/>
          <w:szCs w:val="24"/>
        </w:rPr>
        <w:t>азується на знаннях, отриманих на загально-біологічних (анатомії людини, гіс-тології, ембріології та цитології, медичної біології, медичної хімії, біологічної та біоорганічної хімії, медичної фізики) загально-клінічних (пропедевтики вну-трішньої медицини, загальної хірургії, отоларингології), стоматологічних кафе-драх (профілактика стоматологічних захворювань, дитяча терапевтична стоматологія, терапевтична стоматологія, хірургічна і ортопедична стоматологія, пропедевтика ортопедичної стоматології</w:t>
      </w:r>
      <w:r w:rsidR="00411A58">
        <w:rPr>
          <w:rFonts w:ascii="Times New Roman" w:hAnsi="Times New Roman" w:cs="Times New Roman"/>
          <w:sz w:val="24"/>
          <w:szCs w:val="24"/>
        </w:rPr>
        <w:t>.</w:t>
      </w:r>
    </w:p>
    <w:p w:rsidR="00422C9D" w:rsidRPr="00422C9D" w:rsidRDefault="008942DA" w:rsidP="00422C9D">
      <w:pPr>
        <w:pStyle w:val="a4"/>
        <w:jc w:val="both"/>
        <w:rPr>
          <w:rFonts w:ascii="Times New Roman" w:hAnsi="Times New Roman" w:cs="Times New Roman"/>
          <w:sz w:val="24"/>
          <w:szCs w:val="24"/>
        </w:rPr>
      </w:pPr>
      <w:r w:rsidRPr="00A87233">
        <w:rPr>
          <w:rFonts w:ascii="Times New Roman" w:hAnsi="Times New Roman" w:cs="Times New Roman"/>
          <w:b/>
          <w:bCs/>
          <w:sz w:val="24"/>
          <w:szCs w:val="24"/>
        </w:rPr>
        <w:t xml:space="preserve">Мета курсу та його значення для професійної діяльності. </w:t>
      </w:r>
      <w:r w:rsidR="00B41445" w:rsidRPr="00B41445">
        <w:rPr>
          <w:rFonts w:ascii="Times New Roman" w:hAnsi="Times New Roman" w:cs="Times New Roman"/>
          <w:sz w:val="24"/>
          <w:szCs w:val="24"/>
        </w:rPr>
        <w:t>Здобуття студентом знань, навичок та вмінь в сфері залучення сучасних діагностичних методик, комп’ютерних систем та компонентів, необхідних для виконання проведення базових сучасних діагностичних маніпуляцій ортодонтичної стоматології, отримання якісних діагностичних даних</w:t>
      </w:r>
      <w:r w:rsidR="00B41445">
        <w:rPr>
          <w:rFonts w:ascii="Times New Roman" w:hAnsi="Times New Roman" w:cs="Times New Roman"/>
          <w:sz w:val="24"/>
          <w:szCs w:val="24"/>
        </w:rPr>
        <w:t>, в</w:t>
      </w:r>
      <w:r w:rsidR="00B41445" w:rsidRPr="00B41445">
        <w:rPr>
          <w:rFonts w:ascii="Times New Roman" w:hAnsi="Times New Roman" w:cs="Times New Roman"/>
          <w:sz w:val="24"/>
          <w:szCs w:val="24"/>
        </w:rPr>
        <w:t>міння їх трактувати та використовувати для подальшого ортодонтичного лікування</w:t>
      </w:r>
      <w:r w:rsidR="00422C9D">
        <w:rPr>
          <w:rFonts w:ascii="Times New Roman" w:hAnsi="Times New Roman" w:cs="Times New Roman"/>
          <w:sz w:val="24"/>
          <w:szCs w:val="24"/>
        </w:rPr>
        <w:t xml:space="preserve">. В результаті навчання будуть набуті такі компетентності: </w:t>
      </w:r>
      <w:r w:rsidR="00422C9D" w:rsidRPr="00422C9D">
        <w:rPr>
          <w:rFonts w:ascii="Times New Roman" w:hAnsi="Times New Roman" w:cs="Times New Roman"/>
          <w:sz w:val="24"/>
          <w:szCs w:val="24"/>
        </w:rPr>
        <w:t xml:space="preserve">        - загальні:</w:t>
      </w:r>
    </w:p>
    <w:p w:rsidR="00422C9D" w:rsidRPr="00422C9D" w:rsidRDefault="00422C9D" w:rsidP="00422C9D">
      <w:pPr>
        <w:pStyle w:val="a4"/>
        <w:jc w:val="both"/>
        <w:rPr>
          <w:rFonts w:ascii="Times New Roman" w:hAnsi="Times New Roman" w:cs="Times New Roman"/>
          <w:sz w:val="24"/>
          <w:szCs w:val="24"/>
        </w:rPr>
      </w:pPr>
      <w:r w:rsidRPr="00422C9D">
        <w:rPr>
          <w:rFonts w:ascii="Times New Roman" w:hAnsi="Times New Roman" w:cs="Times New Roman"/>
          <w:sz w:val="24"/>
          <w:szCs w:val="24"/>
        </w:rPr>
        <w:t>ЗК1. Здатність до абстрактного мислення, аналізу та синтезу.</w:t>
      </w:r>
    </w:p>
    <w:p w:rsidR="00422C9D" w:rsidRPr="00422C9D" w:rsidRDefault="00422C9D" w:rsidP="00422C9D">
      <w:pPr>
        <w:pStyle w:val="a4"/>
        <w:jc w:val="both"/>
        <w:rPr>
          <w:rFonts w:ascii="Times New Roman" w:hAnsi="Times New Roman" w:cs="Times New Roman"/>
          <w:sz w:val="24"/>
          <w:szCs w:val="24"/>
        </w:rPr>
      </w:pPr>
      <w:r w:rsidRPr="00422C9D">
        <w:rPr>
          <w:rFonts w:ascii="Times New Roman" w:hAnsi="Times New Roman" w:cs="Times New Roman"/>
          <w:sz w:val="24"/>
          <w:szCs w:val="24"/>
        </w:rPr>
        <w:t>ЗК2. Знання та розуміння предметної області та розуміння професійної діяльності.</w:t>
      </w:r>
    </w:p>
    <w:p w:rsidR="00422C9D" w:rsidRPr="00422C9D" w:rsidRDefault="00422C9D" w:rsidP="00422C9D">
      <w:pPr>
        <w:pStyle w:val="a4"/>
        <w:jc w:val="both"/>
        <w:rPr>
          <w:rFonts w:ascii="Times New Roman" w:hAnsi="Times New Roman" w:cs="Times New Roman"/>
          <w:sz w:val="24"/>
          <w:szCs w:val="24"/>
        </w:rPr>
      </w:pPr>
      <w:r w:rsidRPr="00422C9D">
        <w:rPr>
          <w:rFonts w:ascii="Times New Roman" w:hAnsi="Times New Roman" w:cs="Times New Roman"/>
          <w:sz w:val="24"/>
          <w:szCs w:val="24"/>
        </w:rPr>
        <w:t>ЗК3. Здатність застосовувати знання у практичній діяльності.</w:t>
      </w:r>
    </w:p>
    <w:p w:rsidR="00422C9D" w:rsidRPr="00422C9D" w:rsidRDefault="00422C9D" w:rsidP="00422C9D">
      <w:pPr>
        <w:pStyle w:val="a4"/>
        <w:jc w:val="both"/>
        <w:rPr>
          <w:rFonts w:ascii="Times New Roman" w:hAnsi="Times New Roman" w:cs="Times New Roman"/>
          <w:sz w:val="24"/>
          <w:szCs w:val="24"/>
        </w:rPr>
      </w:pPr>
      <w:r w:rsidRPr="00422C9D">
        <w:rPr>
          <w:rFonts w:ascii="Times New Roman" w:hAnsi="Times New Roman" w:cs="Times New Roman"/>
          <w:sz w:val="24"/>
          <w:szCs w:val="24"/>
        </w:rPr>
        <w:t xml:space="preserve">ЗК4. Здатність спілкуватися державною мовою як усно, так і письмово. </w:t>
      </w:r>
    </w:p>
    <w:p w:rsidR="00422C9D" w:rsidRPr="00422C9D" w:rsidRDefault="00422C9D" w:rsidP="00422C9D">
      <w:pPr>
        <w:pStyle w:val="a4"/>
        <w:jc w:val="both"/>
        <w:rPr>
          <w:rFonts w:ascii="Times New Roman" w:hAnsi="Times New Roman" w:cs="Times New Roman"/>
          <w:sz w:val="24"/>
          <w:szCs w:val="24"/>
        </w:rPr>
      </w:pPr>
      <w:r w:rsidRPr="00422C9D">
        <w:rPr>
          <w:rFonts w:ascii="Times New Roman" w:hAnsi="Times New Roman" w:cs="Times New Roman"/>
          <w:sz w:val="24"/>
          <w:szCs w:val="24"/>
        </w:rPr>
        <w:t>ЗК5. Здатність спілкуватися англійською мовою.</w:t>
      </w:r>
    </w:p>
    <w:p w:rsidR="00422C9D" w:rsidRPr="00422C9D" w:rsidRDefault="00422C9D" w:rsidP="00422C9D">
      <w:pPr>
        <w:pStyle w:val="a4"/>
        <w:jc w:val="both"/>
        <w:rPr>
          <w:rFonts w:ascii="Times New Roman" w:hAnsi="Times New Roman" w:cs="Times New Roman"/>
          <w:sz w:val="24"/>
          <w:szCs w:val="24"/>
        </w:rPr>
      </w:pPr>
      <w:r w:rsidRPr="00422C9D">
        <w:rPr>
          <w:rFonts w:ascii="Times New Roman" w:hAnsi="Times New Roman" w:cs="Times New Roman"/>
          <w:sz w:val="24"/>
          <w:szCs w:val="24"/>
        </w:rPr>
        <w:t>ЗК6. Навички використання інформаційних і комунікаційних технологій.</w:t>
      </w:r>
    </w:p>
    <w:p w:rsidR="00422C9D" w:rsidRPr="00422C9D" w:rsidRDefault="00422C9D" w:rsidP="00422C9D">
      <w:pPr>
        <w:pStyle w:val="a4"/>
        <w:jc w:val="both"/>
        <w:rPr>
          <w:rFonts w:ascii="Times New Roman" w:hAnsi="Times New Roman" w:cs="Times New Roman"/>
          <w:sz w:val="24"/>
          <w:szCs w:val="24"/>
        </w:rPr>
      </w:pPr>
      <w:r w:rsidRPr="00422C9D">
        <w:rPr>
          <w:rFonts w:ascii="Times New Roman" w:hAnsi="Times New Roman" w:cs="Times New Roman"/>
          <w:sz w:val="24"/>
          <w:szCs w:val="24"/>
        </w:rPr>
        <w:t>ЗК7. Здатність до пошуку, опрацювання та аналізу інформації з різних джерел.</w:t>
      </w:r>
    </w:p>
    <w:p w:rsidR="00422C9D" w:rsidRPr="00422C9D" w:rsidRDefault="00422C9D" w:rsidP="00422C9D">
      <w:pPr>
        <w:pStyle w:val="a4"/>
        <w:jc w:val="both"/>
        <w:rPr>
          <w:rFonts w:ascii="Times New Roman" w:hAnsi="Times New Roman" w:cs="Times New Roman"/>
          <w:sz w:val="24"/>
          <w:szCs w:val="24"/>
        </w:rPr>
      </w:pPr>
      <w:r w:rsidRPr="00422C9D">
        <w:rPr>
          <w:rFonts w:ascii="Times New Roman" w:hAnsi="Times New Roman" w:cs="Times New Roman"/>
          <w:sz w:val="24"/>
          <w:szCs w:val="24"/>
        </w:rPr>
        <w:t>ЗК8. Здатність до адаптації та дії в новій ситуації; здатність працювати автономно.</w:t>
      </w:r>
    </w:p>
    <w:p w:rsidR="00422C9D" w:rsidRPr="00422C9D" w:rsidRDefault="00422C9D" w:rsidP="00422C9D">
      <w:pPr>
        <w:pStyle w:val="a4"/>
        <w:jc w:val="both"/>
        <w:rPr>
          <w:rFonts w:ascii="Times New Roman" w:hAnsi="Times New Roman" w:cs="Times New Roman"/>
          <w:sz w:val="24"/>
          <w:szCs w:val="24"/>
        </w:rPr>
      </w:pPr>
      <w:r w:rsidRPr="00422C9D">
        <w:rPr>
          <w:rFonts w:ascii="Times New Roman" w:hAnsi="Times New Roman" w:cs="Times New Roman"/>
          <w:sz w:val="24"/>
          <w:szCs w:val="24"/>
        </w:rPr>
        <w:t>ЗК9. Вміння виявлять, ставити та вирішувати проблеми.</w:t>
      </w:r>
    </w:p>
    <w:p w:rsidR="00422C9D" w:rsidRPr="00422C9D" w:rsidRDefault="00422C9D" w:rsidP="00422C9D">
      <w:pPr>
        <w:pStyle w:val="a4"/>
        <w:jc w:val="both"/>
        <w:rPr>
          <w:rFonts w:ascii="Times New Roman" w:hAnsi="Times New Roman" w:cs="Times New Roman"/>
          <w:sz w:val="24"/>
          <w:szCs w:val="24"/>
        </w:rPr>
      </w:pPr>
      <w:r w:rsidRPr="00422C9D">
        <w:rPr>
          <w:rFonts w:ascii="Times New Roman" w:hAnsi="Times New Roman" w:cs="Times New Roman"/>
          <w:sz w:val="24"/>
          <w:szCs w:val="24"/>
        </w:rPr>
        <w:t>ЗК11. Здатність працювати у команді.</w:t>
      </w:r>
    </w:p>
    <w:p w:rsidR="00422C9D" w:rsidRPr="00422C9D" w:rsidRDefault="00422C9D" w:rsidP="00422C9D">
      <w:pPr>
        <w:pStyle w:val="a4"/>
        <w:jc w:val="both"/>
        <w:rPr>
          <w:rFonts w:ascii="Times New Roman" w:hAnsi="Times New Roman" w:cs="Times New Roman"/>
          <w:sz w:val="24"/>
          <w:szCs w:val="24"/>
        </w:rPr>
      </w:pPr>
      <w:r w:rsidRPr="00422C9D">
        <w:rPr>
          <w:rFonts w:ascii="Times New Roman" w:hAnsi="Times New Roman" w:cs="Times New Roman"/>
          <w:sz w:val="24"/>
          <w:szCs w:val="24"/>
        </w:rPr>
        <w:lastRenderedPageBreak/>
        <w:t>ЗК12. Прагнення до збереження навколишнього середовища.</w:t>
      </w:r>
    </w:p>
    <w:p w:rsidR="00422C9D" w:rsidRPr="00422C9D" w:rsidRDefault="00422C9D" w:rsidP="00422C9D">
      <w:pPr>
        <w:pStyle w:val="a4"/>
        <w:jc w:val="both"/>
        <w:rPr>
          <w:rFonts w:ascii="Times New Roman" w:hAnsi="Times New Roman" w:cs="Times New Roman"/>
          <w:sz w:val="24"/>
          <w:szCs w:val="24"/>
        </w:rPr>
      </w:pPr>
      <w:r w:rsidRPr="00422C9D">
        <w:rPr>
          <w:rFonts w:ascii="Times New Roman" w:hAnsi="Times New Roman" w:cs="Times New Roman"/>
          <w:sz w:val="24"/>
          <w:szCs w:val="24"/>
        </w:rPr>
        <w:t>ЗК13. Здатність діяти соціально</w:t>
      </w:r>
      <w:r>
        <w:rPr>
          <w:rFonts w:ascii="Times New Roman" w:hAnsi="Times New Roman" w:cs="Times New Roman"/>
          <w:sz w:val="24"/>
          <w:szCs w:val="24"/>
        </w:rPr>
        <w:t>,</w:t>
      </w:r>
      <w:r w:rsidRPr="00422C9D">
        <w:rPr>
          <w:rFonts w:ascii="Times New Roman" w:hAnsi="Times New Roman" w:cs="Times New Roman"/>
          <w:sz w:val="24"/>
          <w:szCs w:val="24"/>
        </w:rPr>
        <w:t xml:space="preserve"> відповідально  та громадянсько свідомо.</w:t>
      </w:r>
    </w:p>
    <w:p w:rsidR="00422C9D" w:rsidRPr="00422C9D" w:rsidRDefault="00422C9D" w:rsidP="00422C9D">
      <w:pPr>
        <w:pStyle w:val="a4"/>
        <w:jc w:val="both"/>
        <w:rPr>
          <w:rFonts w:ascii="Times New Roman" w:hAnsi="Times New Roman" w:cs="Times New Roman"/>
          <w:sz w:val="24"/>
          <w:szCs w:val="24"/>
        </w:rPr>
      </w:pPr>
      <w:r w:rsidRPr="00422C9D">
        <w:rPr>
          <w:rFonts w:ascii="Times New Roman" w:hAnsi="Times New Roman" w:cs="Times New Roman"/>
          <w:sz w:val="24"/>
          <w:szCs w:val="24"/>
        </w:rPr>
        <w:t xml:space="preserve">     </w:t>
      </w:r>
    </w:p>
    <w:p w:rsidR="00422C9D" w:rsidRPr="00422C9D" w:rsidRDefault="00422C9D" w:rsidP="00422C9D">
      <w:pPr>
        <w:pStyle w:val="a4"/>
        <w:jc w:val="both"/>
        <w:rPr>
          <w:rFonts w:ascii="Times New Roman" w:hAnsi="Times New Roman" w:cs="Times New Roman"/>
          <w:sz w:val="24"/>
          <w:szCs w:val="24"/>
        </w:rPr>
      </w:pPr>
      <w:r w:rsidRPr="00422C9D">
        <w:rPr>
          <w:rFonts w:ascii="Times New Roman" w:hAnsi="Times New Roman" w:cs="Times New Roman"/>
          <w:sz w:val="24"/>
          <w:szCs w:val="24"/>
        </w:rPr>
        <w:t xml:space="preserve"> - спеціальні (фахові, предметні):</w:t>
      </w:r>
    </w:p>
    <w:p w:rsidR="00422C9D" w:rsidRPr="00422C9D" w:rsidRDefault="00422C9D" w:rsidP="00422C9D">
      <w:pPr>
        <w:pStyle w:val="a4"/>
        <w:jc w:val="both"/>
        <w:rPr>
          <w:rFonts w:ascii="Times New Roman" w:hAnsi="Times New Roman" w:cs="Times New Roman"/>
          <w:sz w:val="24"/>
          <w:szCs w:val="24"/>
        </w:rPr>
      </w:pPr>
      <w:r w:rsidRPr="00422C9D">
        <w:rPr>
          <w:rFonts w:ascii="Times New Roman" w:hAnsi="Times New Roman" w:cs="Times New Roman"/>
          <w:sz w:val="24"/>
          <w:szCs w:val="24"/>
        </w:rPr>
        <w:t>ФК1. Спроможність збирати медичну інформацію про пацієнта і аналізувати клінічні данні.</w:t>
      </w:r>
    </w:p>
    <w:p w:rsidR="00422C9D" w:rsidRPr="00422C9D" w:rsidRDefault="00422C9D" w:rsidP="00422C9D">
      <w:pPr>
        <w:pStyle w:val="a4"/>
        <w:jc w:val="both"/>
        <w:rPr>
          <w:rFonts w:ascii="Times New Roman" w:hAnsi="Times New Roman" w:cs="Times New Roman"/>
          <w:sz w:val="24"/>
          <w:szCs w:val="24"/>
        </w:rPr>
      </w:pPr>
      <w:r w:rsidRPr="00422C9D">
        <w:rPr>
          <w:rFonts w:ascii="Times New Roman" w:hAnsi="Times New Roman" w:cs="Times New Roman"/>
          <w:sz w:val="24"/>
          <w:szCs w:val="24"/>
        </w:rPr>
        <w:t>ФК2. Спроможність інтерпретувати результат лабораторних та інструментальних досліджень.</w:t>
      </w:r>
    </w:p>
    <w:p w:rsidR="00422C9D" w:rsidRPr="00422C9D" w:rsidRDefault="00422C9D" w:rsidP="00422C9D">
      <w:pPr>
        <w:pStyle w:val="a4"/>
        <w:jc w:val="both"/>
        <w:rPr>
          <w:rFonts w:ascii="Times New Roman" w:hAnsi="Times New Roman" w:cs="Times New Roman"/>
          <w:sz w:val="24"/>
          <w:szCs w:val="24"/>
        </w:rPr>
      </w:pPr>
      <w:r w:rsidRPr="00422C9D">
        <w:rPr>
          <w:rFonts w:ascii="Times New Roman" w:hAnsi="Times New Roman" w:cs="Times New Roman"/>
          <w:sz w:val="24"/>
          <w:szCs w:val="24"/>
        </w:rPr>
        <w:t>ФК5. Спроможність до проектування процесу надання медичної допомоги: визначати підходи, план, види та принципи лікування захворювань органів і тканин ротової порожнини та щелепно-лицевої області.</w:t>
      </w:r>
    </w:p>
    <w:p w:rsidR="00422C9D" w:rsidRPr="00422C9D" w:rsidRDefault="00422C9D" w:rsidP="00422C9D">
      <w:pPr>
        <w:pStyle w:val="a4"/>
        <w:jc w:val="both"/>
        <w:rPr>
          <w:rFonts w:ascii="Times New Roman" w:hAnsi="Times New Roman" w:cs="Times New Roman"/>
          <w:sz w:val="24"/>
          <w:szCs w:val="24"/>
        </w:rPr>
      </w:pPr>
      <w:r w:rsidRPr="00422C9D">
        <w:rPr>
          <w:rFonts w:ascii="Times New Roman" w:hAnsi="Times New Roman" w:cs="Times New Roman"/>
          <w:sz w:val="24"/>
          <w:szCs w:val="24"/>
        </w:rPr>
        <w:t>ФК8. Спроможність виконувати медичні та стоматологічні маніпуляції.</w:t>
      </w:r>
    </w:p>
    <w:p w:rsidR="00B41445" w:rsidRPr="00B41445" w:rsidRDefault="00422C9D" w:rsidP="00422C9D">
      <w:pPr>
        <w:pStyle w:val="a4"/>
        <w:jc w:val="both"/>
        <w:rPr>
          <w:rFonts w:ascii="Times New Roman" w:hAnsi="Times New Roman" w:cs="Times New Roman"/>
          <w:sz w:val="24"/>
          <w:szCs w:val="24"/>
        </w:rPr>
      </w:pPr>
      <w:r w:rsidRPr="00422C9D">
        <w:rPr>
          <w:rFonts w:ascii="Times New Roman" w:hAnsi="Times New Roman" w:cs="Times New Roman"/>
          <w:sz w:val="24"/>
          <w:szCs w:val="24"/>
        </w:rPr>
        <w:t>ФК9. Спроможність проводити лікування основних захворювань органів і тканин ротової порожнини та щелепно-лицевої області.</w:t>
      </w:r>
    </w:p>
    <w:p w:rsidR="008942DA" w:rsidRPr="00A87233" w:rsidRDefault="008942DA" w:rsidP="008942DA">
      <w:pPr>
        <w:pStyle w:val="a4"/>
        <w:jc w:val="both"/>
        <w:rPr>
          <w:rFonts w:ascii="Times New Roman" w:hAnsi="Times New Roman" w:cs="Times New Roman"/>
          <w:sz w:val="24"/>
          <w:szCs w:val="24"/>
        </w:rPr>
      </w:pPr>
    </w:p>
    <w:p w:rsidR="006E1EF9" w:rsidRPr="00A87233" w:rsidRDefault="006E1EF9" w:rsidP="00F422E8">
      <w:pPr>
        <w:pStyle w:val="a4"/>
        <w:jc w:val="both"/>
        <w:rPr>
          <w:rFonts w:ascii="Times New Roman" w:hAnsi="Times New Roman" w:cs="Times New Roman"/>
          <w:b/>
          <w:i/>
          <w:sz w:val="24"/>
          <w:szCs w:val="24"/>
        </w:rPr>
      </w:pPr>
      <w:r w:rsidRPr="00A87233">
        <w:rPr>
          <w:rFonts w:ascii="Times New Roman" w:hAnsi="Times New Roman" w:cs="Times New Roman"/>
          <w:b/>
          <w:bCs/>
          <w:sz w:val="24"/>
          <w:szCs w:val="24"/>
        </w:rPr>
        <w:t xml:space="preserve">Постреквізити </w:t>
      </w:r>
      <w:r w:rsidR="00F422E8" w:rsidRPr="00F422E8">
        <w:rPr>
          <w:rFonts w:ascii="Times New Roman" w:hAnsi="Times New Roman" w:cs="Times New Roman"/>
          <w:i/>
          <w:sz w:val="24"/>
          <w:szCs w:val="24"/>
        </w:rPr>
        <w:t>дитяча хірургічна стоматологія,</w:t>
      </w:r>
      <w:r w:rsidR="00F422E8">
        <w:rPr>
          <w:rFonts w:ascii="Times New Roman" w:hAnsi="Times New Roman" w:cs="Times New Roman"/>
          <w:i/>
          <w:sz w:val="24"/>
          <w:szCs w:val="24"/>
        </w:rPr>
        <w:t xml:space="preserve"> </w:t>
      </w:r>
      <w:r w:rsidR="00F422E8" w:rsidRPr="00F422E8">
        <w:rPr>
          <w:rFonts w:ascii="Times New Roman" w:hAnsi="Times New Roman" w:cs="Times New Roman"/>
          <w:i/>
          <w:sz w:val="24"/>
          <w:szCs w:val="24"/>
        </w:rPr>
        <w:t xml:space="preserve">дитяча </w:t>
      </w:r>
      <w:r w:rsidR="00F422E8">
        <w:rPr>
          <w:rFonts w:ascii="Times New Roman" w:hAnsi="Times New Roman" w:cs="Times New Roman"/>
          <w:i/>
          <w:sz w:val="24"/>
          <w:szCs w:val="24"/>
        </w:rPr>
        <w:t>терапевти</w:t>
      </w:r>
      <w:r w:rsidR="00F422E8" w:rsidRPr="00F422E8">
        <w:rPr>
          <w:rFonts w:ascii="Times New Roman" w:hAnsi="Times New Roman" w:cs="Times New Roman"/>
          <w:i/>
          <w:sz w:val="24"/>
          <w:szCs w:val="24"/>
        </w:rPr>
        <w:t>чна стоматологія,</w:t>
      </w:r>
      <w:r w:rsidR="00F422E8">
        <w:rPr>
          <w:rFonts w:ascii="Times New Roman" w:hAnsi="Times New Roman" w:cs="Times New Roman"/>
          <w:i/>
          <w:sz w:val="24"/>
          <w:szCs w:val="24"/>
        </w:rPr>
        <w:t xml:space="preserve"> </w:t>
      </w:r>
      <w:r w:rsidR="00F422E8" w:rsidRPr="00F422E8">
        <w:rPr>
          <w:rFonts w:ascii="Times New Roman" w:hAnsi="Times New Roman" w:cs="Times New Roman"/>
          <w:i/>
          <w:sz w:val="24"/>
          <w:szCs w:val="24"/>
        </w:rPr>
        <w:t>ортопедична стоматологія, терапевтична стоматологія</w:t>
      </w:r>
    </w:p>
    <w:p w:rsidR="000F41AA" w:rsidRPr="000F41AA" w:rsidRDefault="006E1EF9" w:rsidP="000F41AA">
      <w:pPr>
        <w:pStyle w:val="a4"/>
        <w:numPr>
          <w:ilvl w:val="0"/>
          <w:numId w:val="5"/>
        </w:numPr>
        <w:spacing w:after="0" w:line="240" w:lineRule="auto"/>
        <w:ind w:left="360"/>
        <w:jc w:val="both"/>
        <w:rPr>
          <w:rFonts w:ascii="Times New Roman" w:hAnsi="Times New Roman" w:cs="Times New Roman"/>
          <w:sz w:val="24"/>
          <w:szCs w:val="24"/>
        </w:rPr>
      </w:pPr>
      <w:r w:rsidRPr="000F41AA">
        <w:rPr>
          <w:rFonts w:ascii="Times New Roman" w:hAnsi="Times New Roman" w:cs="Times New Roman"/>
          <w:b/>
          <w:bCs/>
          <w:sz w:val="24"/>
          <w:szCs w:val="24"/>
        </w:rPr>
        <w:t xml:space="preserve">Результати навчання. </w:t>
      </w:r>
      <w:r w:rsidR="000F41AA" w:rsidRPr="000F41AA">
        <w:rPr>
          <w:rFonts w:ascii="Times New Roman" w:hAnsi="Times New Roman" w:cs="Times New Roman"/>
          <w:sz w:val="24"/>
          <w:szCs w:val="24"/>
        </w:rPr>
        <w:t xml:space="preserve"> В результаті вивчення навчальної дисципліни студент повинен:</w:t>
      </w:r>
    </w:p>
    <w:p w:rsidR="000F41AA" w:rsidRPr="000F41AA" w:rsidRDefault="000F41AA" w:rsidP="000F41AA">
      <w:pPr>
        <w:pStyle w:val="a4"/>
        <w:spacing w:after="0" w:line="240" w:lineRule="auto"/>
        <w:ind w:left="360"/>
        <w:jc w:val="both"/>
        <w:rPr>
          <w:rFonts w:ascii="Times New Roman" w:hAnsi="Times New Roman" w:cs="Times New Roman"/>
          <w:sz w:val="24"/>
          <w:szCs w:val="24"/>
        </w:rPr>
      </w:pPr>
      <w:r w:rsidRPr="000F41AA">
        <w:rPr>
          <w:rFonts w:ascii="Times New Roman" w:hAnsi="Times New Roman" w:cs="Times New Roman"/>
          <w:sz w:val="24"/>
          <w:szCs w:val="24"/>
        </w:rPr>
        <w:t>Знати:</w:t>
      </w:r>
    </w:p>
    <w:p w:rsidR="000F41AA" w:rsidRPr="000F41AA" w:rsidRDefault="000F41AA" w:rsidP="000F41AA">
      <w:pPr>
        <w:pStyle w:val="a4"/>
        <w:spacing w:after="0" w:line="240" w:lineRule="auto"/>
        <w:ind w:left="360"/>
        <w:jc w:val="both"/>
        <w:rPr>
          <w:rFonts w:ascii="Times New Roman" w:hAnsi="Times New Roman" w:cs="Times New Roman"/>
          <w:sz w:val="24"/>
          <w:szCs w:val="24"/>
        </w:rPr>
      </w:pPr>
      <w:r w:rsidRPr="000F41AA">
        <w:rPr>
          <w:rFonts w:ascii="Times New Roman" w:hAnsi="Times New Roman" w:cs="Times New Roman"/>
          <w:sz w:val="24"/>
          <w:szCs w:val="24"/>
        </w:rPr>
        <w:t>-</w:t>
      </w:r>
      <w:r w:rsidRPr="000F41AA">
        <w:rPr>
          <w:rFonts w:ascii="Times New Roman" w:hAnsi="Times New Roman" w:cs="Times New Roman"/>
          <w:sz w:val="24"/>
          <w:szCs w:val="24"/>
        </w:rPr>
        <w:tab/>
        <w:t>Класифікацію ЗЩА</w:t>
      </w:r>
    </w:p>
    <w:p w:rsidR="000F41AA" w:rsidRPr="000F41AA" w:rsidRDefault="000F41AA" w:rsidP="000F41AA">
      <w:pPr>
        <w:pStyle w:val="a4"/>
        <w:spacing w:after="0" w:line="240" w:lineRule="auto"/>
        <w:ind w:left="360"/>
        <w:jc w:val="both"/>
        <w:rPr>
          <w:rFonts w:ascii="Times New Roman" w:hAnsi="Times New Roman" w:cs="Times New Roman"/>
          <w:sz w:val="24"/>
          <w:szCs w:val="24"/>
        </w:rPr>
      </w:pPr>
      <w:r w:rsidRPr="000F41AA">
        <w:rPr>
          <w:rFonts w:ascii="Times New Roman" w:hAnsi="Times New Roman" w:cs="Times New Roman"/>
          <w:sz w:val="24"/>
          <w:szCs w:val="24"/>
        </w:rPr>
        <w:t>-</w:t>
      </w:r>
      <w:r w:rsidRPr="000F41AA">
        <w:rPr>
          <w:rFonts w:ascii="Times New Roman" w:hAnsi="Times New Roman" w:cs="Times New Roman"/>
          <w:sz w:val="24"/>
          <w:szCs w:val="24"/>
        </w:rPr>
        <w:tab/>
        <w:t>Основні сагітальні, трансверзальні та вертикальні діагностичні зубні по-казники</w:t>
      </w:r>
    </w:p>
    <w:p w:rsidR="000F41AA" w:rsidRPr="000F41AA" w:rsidRDefault="000F41AA" w:rsidP="000F41AA">
      <w:pPr>
        <w:pStyle w:val="a4"/>
        <w:spacing w:after="0" w:line="240" w:lineRule="auto"/>
        <w:ind w:left="360"/>
        <w:jc w:val="both"/>
        <w:rPr>
          <w:rFonts w:ascii="Times New Roman" w:hAnsi="Times New Roman" w:cs="Times New Roman"/>
          <w:sz w:val="24"/>
          <w:szCs w:val="24"/>
        </w:rPr>
      </w:pPr>
      <w:r w:rsidRPr="000F41AA">
        <w:rPr>
          <w:rFonts w:ascii="Times New Roman" w:hAnsi="Times New Roman" w:cs="Times New Roman"/>
          <w:sz w:val="24"/>
          <w:szCs w:val="24"/>
        </w:rPr>
        <w:t>-</w:t>
      </w:r>
      <w:r w:rsidRPr="000F41AA">
        <w:rPr>
          <w:rFonts w:ascii="Times New Roman" w:hAnsi="Times New Roman" w:cs="Times New Roman"/>
          <w:sz w:val="24"/>
          <w:szCs w:val="24"/>
        </w:rPr>
        <w:tab/>
        <w:t>Основні цефалометричні точки та виміри</w:t>
      </w:r>
    </w:p>
    <w:p w:rsidR="000F41AA" w:rsidRPr="000F41AA" w:rsidRDefault="000F41AA" w:rsidP="000F41AA">
      <w:pPr>
        <w:pStyle w:val="a4"/>
        <w:spacing w:after="0" w:line="240" w:lineRule="auto"/>
        <w:ind w:left="360"/>
        <w:jc w:val="both"/>
        <w:rPr>
          <w:rFonts w:ascii="Times New Roman" w:hAnsi="Times New Roman" w:cs="Times New Roman"/>
          <w:sz w:val="24"/>
          <w:szCs w:val="24"/>
        </w:rPr>
      </w:pPr>
      <w:r w:rsidRPr="000F41AA">
        <w:rPr>
          <w:rFonts w:ascii="Times New Roman" w:hAnsi="Times New Roman" w:cs="Times New Roman"/>
          <w:sz w:val="24"/>
          <w:szCs w:val="24"/>
        </w:rPr>
        <w:t>-</w:t>
      </w:r>
      <w:r w:rsidRPr="000F41AA">
        <w:rPr>
          <w:rFonts w:ascii="Times New Roman" w:hAnsi="Times New Roman" w:cs="Times New Roman"/>
          <w:sz w:val="24"/>
          <w:szCs w:val="24"/>
        </w:rPr>
        <w:tab/>
        <w:t>Основні КПКТ характеристики зубощелепної систми та СНЩС</w:t>
      </w:r>
    </w:p>
    <w:p w:rsidR="000F41AA" w:rsidRPr="000F41AA" w:rsidRDefault="000F41AA" w:rsidP="000F41AA">
      <w:pPr>
        <w:pStyle w:val="a4"/>
        <w:spacing w:after="0" w:line="240" w:lineRule="auto"/>
        <w:ind w:left="360"/>
        <w:jc w:val="both"/>
        <w:rPr>
          <w:rFonts w:ascii="Times New Roman" w:hAnsi="Times New Roman" w:cs="Times New Roman"/>
          <w:sz w:val="24"/>
          <w:szCs w:val="24"/>
        </w:rPr>
      </w:pPr>
      <w:r w:rsidRPr="000F41AA">
        <w:rPr>
          <w:rFonts w:ascii="Times New Roman" w:hAnsi="Times New Roman" w:cs="Times New Roman"/>
          <w:sz w:val="24"/>
          <w:szCs w:val="24"/>
        </w:rPr>
        <w:t>Вміти</w:t>
      </w:r>
    </w:p>
    <w:p w:rsidR="000F41AA" w:rsidRPr="000F41AA" w:rsidRDefault="000F41AA" w:rsidP="000F41AA">
      <w:pPr>
        <w:pStyle w:val="a4"/>
        <w:spacing w:after="0" w:line="240" w:lineRule="auto"/>
        <w:ind w:left="360"/>
        <w:jc w:val="both"/>
        <w:rPr>
          <w:rFonts w:ascii="Times New Roman" w:hAnsi="Times New Roman" w:cs="Times New Roman"/>
          <w:sz w:val="24"/>
          <w:szCs w:val="24"/>
        </w:rPr>
      </w:pPr>
      <w:r w:rsidRPr="000F41AA">
        <w:rPr>
          <w:rFonts w:ascii="Times New Roman" w:hAnsi="Times New Roman" w:cs="Times New Roman"/>
          <w:sz w:val="24"/>
          <w:szCs w:val="24"/>
        </w:rPr>
        <w:t>-</w:t>
      </w:r>
      <w:r w:rsidRPr="000F41AA">
        <w:rPr>
          <w:rFonts w:ascii="Times New Roman" w:hAnsi="Times New Roman" w:cs="Times New Roman"/>
          <w:sz w:val="24"/>
          <w:szCs w:val="24"/>
        </w:rPr>
        <w:tab/>
        <w:t>Визначити та охарактеризувати стадію прикусу.</w:t>
      </w:r>
    </w:p>
    <w:p w:rsidR="000F41AA" w:rsidRPr="000F41AA" w:rsidRDefault="000F41AA" w:rsidP="000F41AA">
      <w:pPr>
        <w:pStyle w:val="a4"/>
        <w:spacing w:after="0" w:line="240" w:lineRule="auto"/>
        <w:ind w:left="360"/>
        <w:jc w:val="both"/>
        <w:rPr>
          <w:rFonts w:ascii="Times New Roman" w:hAnsi="Times New Roman" w:cs="Times New Roman"/>
          <w:sz w:val="24"/>
          <w:szCs w:val="24"/>
        </w:rPr>
      </w:pPr>
      <w:r w:rsidRPr="000F41AA">
        <w:rPr>
          <w:rFonts w:ascii="Times New Roman" w:hAnsi="Times New Roman" w:cs="Times New Roman"/>
          <w:sz w:val="24"/>
          <w:szCs w:val="24"/>
        </w:rPr>
        <w:t>-</w:t>
      </w:r>
      <w:r w:rsidRPr="000F41AA">
        <w:rPr>
          <w:rFonts w:ascii="Times New Roman" w:hAnsi="Times New Roman" w:cs="Times New Roman"/>
          <w:sz w:val="24"/>
          <w:szCs w:val="24"/>
        </w:rPr>
        <w:tab/>
        <w:t xml:space="preserve">Провести зняття відбитків, заливку та формування клінічних діагностичних моделей (КДМ) </w:t>
      </w:r>
    </w:p>
    <w:p w:rsidR="000F41AA" w:rsidRPr="000F41AA" w:rsidRDefault="000F41AA" w:rsidP="000F41AA">
      <w:pPr>
        <w:pStyle w:val="a4"/>
        <w:spacing w:after="0" w:line="240" w:lineRule="auto"/>
        <w:ind w:left="360"/>
        <w:jc w:val="both"/>
        <w:rPr>
          <w:rFonts w:ascii="Times New Roman" w:hAnsi="Times New Roman" w:cs="Times New Roman"/>
          <w:sz w:val="24"/>
          <w:szCs w:val="24"/>
        </w:rPr>
      </w:pPr>
      <w:r w:rsidRPr="000F41AA">
        <w:rPr>
          <w:rFonts w:ascii="Times New Roman" w:hAnsi="Times New Roman" w:cs="Times New Roman"/>
          <w:sz w:val="24"/>
          <w:szCs w:val="24"/>
        </w:rPr>
        <w:t>-</w:t>
      </w:r>
      <w:r w:rsidRPr="000F41AA">
        <w:rPr>
          <w:rFonts w:ascii="Times New Roman" w:hAnsi="Times New Roman" w:cs="Times New Roman"/>
          <w:sz w:val="24"/>
          <w:szCs w:val="24"/>
        </w:rPr>
        <w:tab/>
        <w:t>Провести аналіз сагітальних, трансверзальних та вертикальних діагностичних зубних показників.</w:t>
      </w:r>
    </w:p>
    <w:p w:rsidR="000F41AA" w:rsidRPr="000F41AA" w:rsidRDefault="000F41AA" w:rsidP="000F41AA">
      <w:pPr>
        <w:pStyle w:val="a4"/>
        <w:spacing w:after="0" w:line="240" w:lineRule="auto"/>
        <w:ind w:left="360"/>
        <w:jc w:val="both"/>
        <w:rPr>
          <w:rFonts w:ascii="Times New Roman" w:hAnsi="Times New Roman" w:cs="Times New Roman"/>
          <w:sz w:val="24"/>
          <w:szCs w:val="24"/>
        </w:rPr>
      </w:pPr>
      <w:r w:rsidRPr="000F41AA">
        <w:rPr>
          <w:rFonts w:ascii="Times New Roman" w:hAnsi="Times New Roman" w:cs="Times New Roman"/>
          <w:sz w:val="24"/>
          <w:szCs w:val="24"/>
        </w:rPr>
        <w:t>-</w:t>
      </w:r>
      <w:r w:rsidRPr="000F41AA">
        <w:rPr>
          <w:rFonts w:ascii="Times New Roman" w:hAnsi="Times New Roman" w:cs="Times New Roman"/>
          <w:sz w:val="24"/>
          <w:szCs w:val="24"/>
        </w:rPr>
        <w:tab/>
        <w:t>Провести цефалометричний аналіз за Шварцем, Штайнером, Твидом та Рікетсом.</w:t>
      </w:r>
    </w:p>
    <w:p w:rsidR="000F41AA" w:rsidRPr="000F41AA" w:rsidRDefault="000F41AA" w:rsidP="000F41AA">
      <w:pPr>
        <w:pStyle w:val="a4"/>
        <w:spacing w:after="0" w:line="240" w:lineRule="auto"/>
        <w:ind w:left="360"/>
        <w:jc w:val="both"/>
        <w:rPr>
          <w:rFonts w:ascii="Times New Roman" w:hAnsi="Times New Roman" w:cs="Times New Roman"/>
          <w:sz w:val="24"/>
          <w:szCs w:val="24"/>
        </w:rPr>
      </w:pPr>
      <w:r w:rsidRPr="000F41AA">
        <w:rPr>
          <w:rFonts w:ascii="Times New Roman" w:hAnsi="Times New Roman" w:cs="Times New Roman"/>
          <w:sz w:val="24"/>
          <w:szCs w:val="24"/>
        </w:rPr>
        <w:t>-</w:t>
      </w:r>
      <w:r w:rsidRPr="000F41AA">
        <w:rPr>
          <w:rFonts w:ascii="Times New Roman" w:hAnsi="Times New Roman" w:cs="Times New Roman"/>
          <w:sz w:val="24"/>
          <w:szCs w:val="24"/>
        </w:rPr>
        <w:tab/>
        <w:t>Провести аналіз ортопантомографії  та телерентгенографії кисті руки.</w:t>
      </w:r>
    </w:p>
    <w:p w:rsidR="000F41AA" w:rsidRPr="000F41AA" w:rsidRDefault="000F41AA" w:rsidP="000F41AA">
      <w:pPr>
        <w:pStyle w:val="a4"/>
        <w:spacing w:after="0" w:line="240" w:lineRule="auto"/>
        <w:ind w:left="360"/>
        <w:jc w:val="both"/>
        <w:rPr>
          <w:rFonts w:ascii="Times New Roman" w:hAnsi="Times New Roman" w:cs="Times New Roman"/>
          <w:sz w:val="24"/>
          <w:szCs w:val="24"/>
        </w:rPr>
      </w:pPr>
      <w:r w:rsidRPr="000F41AA">
        <w:rPr>
          <w:rFonts w:ascii="Times New Roman" w:hAnsi="Times New Roman" w:cs="Times New Roman"/>
          <w:sz w:val="24"/>
          <w:szCs w:val="24"/>
        </w:rPr>
        <w:t>-</w:t>
      </w:r>
      <w:r w:rsidRPr="000F41AA">
        <w:rPr>
          <w:rFonts w:ascii="Times New Roman" w:hAnsi="Times New Roman" w:cs="Times New Roman"/>
          <w:sz w:val="24"/>
          <w:szCs w:val="24"/>
        </w:rPr>
        <w:tab/>
        <w:t>Провести аналіз стану верхніх дихальних шляхів за ТРГ.</w:t>
      </w:r>
    </w:p>
    <w:p w:rsidR="000F41AA" w:rsidRPr="000F41AA" w:rsidRDefault="000F41AA" w:rsidP="000F41AA">
      <w:pPr>
        <w:pStyle w:val="a4"/>
        <w:spacing w:after="0" w:line="240" w:lineRule="auto"/>
        <w:ind w:left="360"/>
        <w:jc w:val="both"/>
        <w:rPr>
          <w:rFonts w:ascii="Times New Roman" w:hAnsi="Times New Roman" w:cs="Times New Roman"/>
          <w:sz w:val="24"/>
          <w:szCs w:val="24"/>
        </w:rPr>
      </w:pPr>
      <w:r w:rsidRPr="000F41AA">
        <w:rPr>
          <w:rFonts w:ascii="Times New Roman" w:hAnsi="Times New Roman" w:cs="Times New Roman"/>
          <w:sz w:val="24"/>
          <w:szCs w:val="24"/>
        </w:rPr>
        <w:t>-</w:t>
      </w:r>
      <w:r w:rsidRPr="000F41AA">
        <w:rPr>
          <w:rFonts w:ascii="Times New Roman" w:hAnsi="Times New Roman" w:cs="Times New Roman"/>
          <w:sz w:val="24"/>
          <w:szCs w:val="24"/>
        </w:rPr>
        <w:tab/>
        <w:t>Виконати дослідження тривимірного зображення дентальних структур.</w:t>
      </w:r>
    </w:p>
    <w:p w:rsidR="000F41AA" w:rsidRPr="000F41AA" w:rsidRDefault="000F41AA" w:rsidP="000F41AA">
      <w:pPr>
        <w:pStyle w:val="a4"/>
        <w:spacing w:after="0" w:line="240" w:lineRule="auto"/>
        <w:ind w:left="360"/>
        <w:jc w:val="both"/>
        <w:rPr>
          <w:rFonts w:ascii="Times New Roman" w:hAnsi="Times New Roman" w:cs="Times New Roman"/>
          <w:sz w:val="24"/>
          <w:szCs w:val="24"/>
        </w:rPr>
      </w:pPr>
      <w:r w:rsidRPr="000F41AA">
        <w:rPr>
          <w:rFonts w:ascii="Times New Roman" w:hAnsi="Times New Roman" w:cs="Times New Roman"/>
          <w:sz w:val="24"/>
          <w:szCs w:val="24"/>
        </w:rPr>
        <w:t>-</w:t>
      </w:r>
      <w:r w:rsidRPr="000F41AA">
        <w:rPr>
          <w:rFonts w:ascii="Times New Roman" w:hAnsi="Times New Roman" w:cs="Times New Roman"/>
          <w:sz w:val="24"/>
          <w:szCs w:val="24"/>
        </w:rPr>
        <w:tab/>
        <w:t>Виконати фотостатичний аналіз та аналіз профіля пацієнта.</w:t>
      </w:r>
    </w:p>
    <w:p w:rsidR="000F41AA" w:rsidRPr="000F41AA" w:rsidRDefault="000F41AA" w:rsidP="000F41AA">
      <w:pPr>
        <w:pStyle w:val="a4"/>
        <w:spacing w:after="0" w:line="240" w:lineRule="auto"/>
        <w:ind w:left="360"/>
        <w:jc w:val="both"/>
        <w:rPr>
          <w:rFonts w:ascii="Times New Roman" w:hAnsi="Times New Roman" w:cs="Times New Roman"/>
          <w:sz w:val="24"/>
          <w:szCs w:val="24"/>
        </w:rPr>
      </w:pPr>
      <w:r w:rsidRPr="000F41AA">
        <w:rPr>
          <w:rFonts w:ascii="Times New Roman" w:hAnsi="Times New Roman" w:cs="Times New Roman"/>
          <w:sz w:val="24"/>
          <w:szCs w:val="24"/>
        </w:rPr>
        <w:t>-</w:t>
      </w:r>
      <w:r w:rsidRPr="000F41AA">
        <w:rPr>
          <w:rFonts w:ascii="Times New Roman" w:hAnsi="Times New Roman" w:cs="Times New Roman"/>
          <w:sz w:val="24"/>
          <w:szCs w:val="24"/>
        </w:rPr>
        <w:tab/>
        <w:t>провести дослідження КПКТ.</w:t>
      </w:r>
    </w:p>
    <w:p w:rsidR="006E1EF9" w:rsidRDefault="000F41AA" w:rsidP="000F41AA">
      <w:pPr>
        <w:pStyle w:val="a4"/>
        <w:spacing w:after="0" w:line="240" w:lineRule="auto"/>
        <w:ind w:left="360"/>
        <w:jc w:val="both"/>
        <w:rPr>
          <w:rFonts w:ascii="Times New Roman" w:hAnsi="Times New Roman" w:cs="Times New Roman"/>
          <w:i/>
          <w:sz w:val="24"/>
          <w:szCs w:val="24"/>
        </w:rPr>
      </w:pPr>
      <w:r w:rsidRPr="000F41AA">
        <w:rPr>
          <w:rFonts w:ascii="Times New Roman" w:hAnsi="Times New Roman" w:cs="Times New Roman"/>
          <w:sz w:val="24"/>
          <w:szCs w:val="24"/>
        </w:rPr>
        <w:t>-</w:t>
      </w:r>
      <w:r w:rsidRPr="000F41AA">
        <w:rPr>
          <w:rFonts w:ascii="Times New Roman" w:hAnsi="Times New Roman" w:cs="Times New Roman"/>
          <w:sz w:val="24"/>
          <w:szCs w:val="24"/>
        </w:rPr>
        <w:tab/>
        <w:t>Виконати дослідження  СНЩС</w:t>
      </w:r>
      <w:r w:rsidRPr="000F41AA">
        <w:rPr>
          <w:rFonts w:ascii="Times New Roman" w:hAnsi="Times New Roman" w:cs="Times New Roman"/>
          <w:b/>
          <w:bCs/>
          <w:sz w:val="24"/>
          <w:szCs w:val="24"/>
        </w:rPr>
        <w:t>.</w:t>
      </w:r>
    </w:p>
    <w:p w:rsidR="00A87233" w:rsidRPr="00A87233" w:rsidRDefault="00A87233" w:rsidP="006E1EF9">
      <w:pPr>
        <w:spacing w:after="0" w:line="240" w:lineRule="auto"/>
        <w:ind w:left="360"/>
        <w:jc w:val="both"/>
        <w:rPr>
          <w:rFonts w:ascii="Times New Roman" w:hAnsi="Times New Roman" w:cs="Times New Roman"/>
          <w:i/>
          <w:iCs/>
          <w:sz w:val="24"/>
          <w:szCs w:val="24"/>
        </w:rPr>
      </w:pPr>
    </w:p>
    <w:p w:rsidR="006E1EF9" w:rsidRPr="00A87233" w:rsidRDefault="006E1EF9" w:rsidP="006E1EF9">
      <w:pPr>
        <w:pStyle w:val="a4"/>
        <w:numPr>
          <w:ilvl w:val="0"/>
          <w:numId w:val="5"/>
        </w:numPr>
        <w:spacing w:after="0" w:line="240" w:lineRule="auto"/>
        <w:ind w:left="360"/>
        <w:jc w:val="both"/>
        <w:rPr>
          <w:rFonts w:ascii="Times New Roman" w:hAnsi="Times New Roman" w:cs="Times New Roman"/>
          <w:b/>
          <w:sz w:val="24"/>
          <w:szCs w:val="24"/>
        </w:rPr>
      </w:pPr>
      <w:r w:rsidRPr="00A87233">
        <w:rPr>
          <w:rFonts w:ascii="Times New Roman" w:hAnsi="Times New Roman" w:cs="Times New Roman"/>
          <w:b/>
          <w:sz w:val="24"/>
          <w:szCs w:val="24"/>
        </w:rPr>
        <w:t xml:space="preserve">Зміст та логістика дисципліни </w:t>
      </w:r>
    </w:p>
    <w:tbl>
      <w:tblPr>
        <w:tblStyle w:val="a3"/>
        <w:tblW w:w="0" w:type="auto"/>
        <w:tblInd w:w="-5" w:type="dxa"/>
        <w:tblLook w:val="04A0"/>
      </w:tblPr>
      <w:tblGrid>
        <w:gridCol w:w="2410"/>
        <w:gridCol w:w="2977"/>
        <w:gridCol w:w="4247"/>
      </w:tblGrid>
      <w:tr w:rsidR="006E1EF9" w:rsidRPr="00A87233" w:rsidTr="006E1EF9">
        <w:tc>
          <w:tcPr>
            <w:tcW w:w="2410" w:type="dxa"/>
          </w:tcPr>
          <w:p w:rsidR="006E1EF9" w:rsidRPr="00A87233" w:rsidRDefault="000F41AA" w:rsidP="00706894">
            <w:pPr>
              <w:pStyle w:val="a4"/>
              <w:ind w:left="0"/>
              <w:jc w:val="both"/>
              <w:rPr>
                <w:rFonts w:ascii="Times New Roman" w:hAnsi="Times New Roman" w:cs="Times New Roman"/>
                <w:sz w:val="24"/>
                <w:szCs w:val="24"/>
              </w:rPr>
            </w:pPr>
            <w:r w:rsidRPr="000F41AA">
              <w:rPr>
                <w:rFonts w:ascii="Times New Roman" w:hAnsi="Times New Roman" w:cs="Times New Roman"/>
                <w:sz w:val="24"/>
                <w:szCs w:val="24"/>
              </w:rPr>
              <w:t>Модуль 1  «</w:t>
            </w:r>
            <w:r w:rsidR="00E276DB">
              <w:rPr>
                <w:rFonts w:ascii="Times New Roman" w:hAnsi="Times New Roman" w:cs="Times New Roman"/>
                <w:sz w:val="24"/>
                <w:szCs w:val="24"/>
              </w:rPr>
              <w:t>Р</w:t>
            </w:r>
            <w:r w:rsidRPr="000F41AA">
              <w:rPr>
                <w:rFonts w:ascii="Times New Roman" w:hAnsi="Times New Roman" w:cs="Times New Roman"/>
                <w:sz w:val="24"/>
                <w:szCs w:val="24"/>
              </w:rPr>
              <w:t>ентгенологічні методи в ортодонтичній діагностиці»</w:t>
            </w:r>
          </w:p>
        </w:tc>
        <w:tc>
          <w:tcPr>
            <w:tcW w:w="2977" w:type="dxa"/>
          </w:tcPr>
          <w:p w:rsidR="006E1EF9" w:rsidRPr="00A87233" w:rsidRDefault="000F41AA" w:rsidP="00706894">
            <w:pPr>
              <w:pStyle w:val="a4"/>
              <w:ind w:left="0"/>
              <w:jc w:val="both"/>
              <w:rPr>
                <w:rFonts w:ascii="Times New Roman" w:hAnsi="Times New Roman" w:cs="Times New Roman"/>
                <w:sz w:val="24"/>
                <w:szCs w:val="24"/>
              </w:rPr>
            </w:pPr>
            <w:r>
              <w:rPr>
                <w:rFonts w:ascii="Times New Roman" w:hAnsi="Times New Roman" w:cs="Times New Roman"/>
                <w:sz w:val="24"/>
                <w:szCs w:val="24"/>
                <w:lang w:val="en-GB"/>
              </w:rPr>
              <w:t>IX</w:t>
            </w:r>
            <w:r w:rsidR="006E1EF9" w:rsidRPr="00A87233">
              <w:rPr>
                <w:rFonts w:ascii="Times New Roman" w:hAnsi="Times New Roman" w:cs="Times New Roman"/>
                <w:sz w:val="24"/>
                <w:szCs w:val="24"/>
              </w:rPr>
              <w:t xml:space="preserve"> семестр</w:t>
            </w:r>
          </w:p>
          <w:p w:rsidR="006E1EF9" w:rsidRPr="00CE5518" w:rsidRDefault="000F41AA" w:rsidP="002215D1">
            <w:pPr>
              <w:pStyle w:val="a4"/>
              <w:ind w:left="0"/>
              <w:jc w:val="both"/>
              <w:rPr>
                <w:rFonts w:ascii="Times New Roman" w:hAnsi="Times New Roman" w:cs="Times New Roman"/>
                <w:sz w:val="24"/>
                <w:szCs w:val="24"/>
                <w:lang w:val="ru-RU"/>
              </w:rPr>
            </w:pPr>
            <w:r>
              <w:rPr>
                <w:rFonts w:ascii="Times New Roman" w:hAnsi="Times New Roman" w:cs="Times New Roman"/>
                <w:sz w:val="24"/>
                <w:szCs w:val="24"/>
                <w:lang w:val="en-GB"/>
              </w:rPr>
              <w:t xml:space="preserve"> </w:t>
            </w:r>
            <w:r w:rsidR="002215D1">
              <w:rPr>
                <w:rFonts w:ascii="Times New Roman" w:hAnsi="Times New Roman" w:cs="Times New Roman"/>
                <w:sz w:val="24"/>
                <w:szCs w:val="24"/>
              </w:rPr>
              <w:t>60</w:t>
            </w:r>
            <w:r>
              <w:rPr>
                <w:rFonts w:ascii="Times New Roman" w:hAnsi="Times New Roman" w:cs="Times New Roman"/>
                <w:sz w:val="24"/>
                <w:szCs w:val="24"/>
                <w:lang w:val="en-GB"/>
              </w:rPr>
              <w:t xml:space="preserve"> </w:t>
            </w:r>
            <w:r w:rsidR="006E1EF9" w:rsidRPr="00A87233">
              <w:rPr>
                <w:rFonts w:ascii="Times New Roman" w:hAnsi="Times New Roman" w:cs="Times New Roman"/>
                <w:sz w:val="24"/>
                <w:szCs w:val="24"/>
              </w:rPr>
              <w:t>год/</w:t>
            </w:r>
            <w:r w:rsidR="00CE5518">
              <w:rPr>
                <w:rFonts w:ascii="Times New Roman" w:hAnsi="Times New Roman" w:cs="Times New Roman"/>
                <w:sz w:val="24"/>
                <w:szCs w:val="24"/>
                <w:lang w:val="en-GB"/>
              </w:rPr>
              <w:t>2,</w:t>
            </w:r>
            <w:r w:rsidR="002215D1">
              <w:rPr>
                <w:rFonts w:ascii="Times New Roman" w:hAnsi="Times New Roman" w:cs="Times New Roman"/>
                <w:sz w:val="24"/>
                <w:szCs w:val="24"/>
              </w:rPr>
              <w:t>0</w:t>
            </w:r>
            <w:r w:rsidR="00CE5518">
              <w:rPr>
                <w:rFonts w:ascii="Times New Roman" w:hAnsi="Times New Roman" w:cs="Times New Roman"/>
                <w:sz w:val="24"/>
                <w:szCs w:val="24"/>
                <w:lang w:val="en-GB"/>
              </w:rPr>
              <w:t xml:space="preserve"> </w:t>
            </w:r>
            <w:r w:rsidR="006E1EF9" w:rsidRPr="00A87233">
              <w:rPr>
                <w:rFonts w:ascii="Times New Roman" w:hAnsi="Times New Roman" w:cs="Times New Roman"/>
                <w:sz w:val="24"/>
                <w:szCs w:val="24"/>
              </w:rPr>
              <w:t>кредит</w:t>
            </w:r>
            <w:r w:rsidR="00CE5518">
              <w:rPr>
                <w:rFonts w:ascii="Times New Roman" w:hAnsi="Times New Roman" w:cs="Times New Roman"/>
                <w:sz w:val="24"/>
                <w:szCs w:val="24"/>
                <w:lang w:val="ru-RU"/>
              </w:rPr>
              <w:t>а</w:t>
            </w:r>
          </w:p>
        </w:tc>
        <w:tc>
          <w:tcPr>
            <w:tcW w:w="4247" w:type="dxa"/>
          </w:tcPr>
          <w:p w:rsidR="006E1EF9" w:rsidRPr="00CE5518" w:rsidRDefault="006E1EF9" w:rsidP="00706894">
            <w:pPr>
              <w:pStyle w:val="a4"/>
              <w:ind w:left="0"/>
              <w:jc w:val="both"/>
              <w:rPr>
                <w:rFonts w:ascii="Times New Roman" w:hAnsi="Times New Roman" w:cs="Times New Roman"/>
                <w:sz w:val="24"/>
                <w:szCs w:val="24"/>
                <w:lang w:val="ru-RU"/>
              </w:rPr>
            </w:pPr>
            <w:r w:rsidRPr="00A87233">
              <w:rPr>
                <w:rFonts w:ascii="Times New Roman" w:hAnsi="Times New Roman" w:cs="Times New Roman"/>
                <w:sz w:val="24"/>
                <w:szCs w:val="24"/>
              </w:rPr>
              <w:t xml:space="preserve">Лекції </w:t>
            </w:r>
            <w:r w:rsidR="00CE5518">
              <w:rPr>
                <w:rFonts w:ascii="Times New Roman" w:hAnsi="Times New Roman" w:cs="Times New Roman"/>
                <w:sz w:val="24"/>
                <w:szCs w:val="24"/>
                <w:lang w:val="ru-RU"/>
              </w:rPr>
              <w:t>0</w:t>
            </w:r>
            <w:r w:rsidR="009E6914">
              <w:rPr>
                <w:rFonts w:ascii="Times New Roman" w:hAnsi="Times New Roman" w:cs="Times New Roman"/>
                <w:sz w:val="24"/>
                <w:szCs w:val="24"/>
                <w:lang w:val="ru-RU"/>
              </w:rPr>
              <w:t>год</w:t>
            </w:r>
          </w:p>
          <w:p w:rsidR="006E1EF9" w:rsidRPr="009E6914" w:rsidRDefault="006E1EF9" w:rsidP="00706894">
            <w:pPr>
              <w:pStyle w:val="a4"/>
              <w:ind w:left="0"/>
              <w:jc w:val="both"/>
              <w:rPr>
                <w:rFonts w:ascii="Times New Roman" w:hAnsi="Times New Roman" w:cs="Times New Roman"/>
                <w:sz w:val="24"/>
                <w:szCs w:val="24"/>
                <w:lang w:val="ru-RU"/>
              </w:rPr>
            </w:pPr>
            <w:r w:rsidRPr="00A87233">
              <w:rPr>
                <w:rFonts w:ascii="Times New Roman" w:hAnsi="Times New Roman" w:cs="Times New Roman"/>
                <w:sz w:val="24"/>
                <w:szCs w:val="24"/>
              </w:rPr>
              <w:t>Практичн</w:t>
            </w:r>
            <w:r w:rsidR="00CE5518">
              <w:rPr>
                <w:rFonts w:ascii="Times New Roman" w:hAnsi="Times New Roman" w:cs="Times New Roman"/>
                <w:sz w:val="24"/>
                <w:szCs w:val="24"/>
                <w:lang w:val="ru-RU"/>
              </w:rPr>
              <w:t>их</w:t>
            </w:r>
            <w:r w:rsidRPr="00A87233">
              <w:rPr>
                <w:rFonts w:ascii="Times New Roman" w:hAnsi="Times New Roman" w:cs="Times New Roman"/>
                <w:sz w:val="24"/>
                <w:szCs w:val="24"/>
              </w:rPr>
              <w:t xml:space="preserve"> заняття </w:t>
            </w:r>
            <w:r w:rsidR="002215D1">
              <w:rPr>
                <w:rFonts w:ascii="Times New Roman" w:hAnsi="Times New Roman" w:cs="Times New Roman"/>
                <w:sz w:val="24"/>
                <w:szCs w:val="24"/>
                <w:lang w:val="ru-RU"/>
              </w:rPr>
              <w:t>3</w:t>
            </w:r>
            <w:r w:rsidR="009E6914">
              <w:rPr>
                <w:rFonts w:ascii="Times New Roman" w:hAnsi="Times New Roman" w:cs="Times New Roman"/>
                <w:sz w:val="24"/>
                <w:szCs w:val="24"/>
                <w:lang w:val="ru-RU"/>
              </w:rPr>
              <w:t>0год</w:t>
            </w:r>
          </w:p>
          <w:p w:rsidR="006E1EF9" w:rsidRPr="009E6914" w:rsidRDefault="006E1EF9" w:rsidP="002215D1">
            <w:pPr>
              <w:pStyle w:val="a4"/>
              <w:ind w:left="0"/>
              <w:jc w:val="both"/>
              <w:rPr>
                <w:rFonts w:ascii="Times New Roman" w:hAnsi="Times New Roman" w:cs="Times New Roman"/>
                <w:sz w:val="24"/>
                <w:szCs w:val="24"/>
                <w:lang w:val="ru-RU"/>
              </w:rPr>
            </w:pPr>
            <w:r w:rsidRPr="00A87233">
              <w:rPr>
                <w:rFonts w:ascii="Times New Roman" w:hAnsi="Times New Roman" w:cs="Times New Roman"/>
                <w:sz w:val="24"/>
                <w:szCs w:val="24"/>
              </w:rPr>
              <w:t xml:space="preserve">Теми для самостійного опрацювання </w:t>
            </w:r>
            <w:r w:rsidR="009E6914">
              <w:rPr>
                <w:rFonts w:ascii="Times New Roman" w:hAnsi="Times New Roman" w:cs="Times New Roman"/>
                <w:sz w:val="24"/>
                <w:szCs w:val="24"/>
                <w:lang w:val="ru-RU"/>
              </w:rPr>
              <w:t>3</w:t>
            </w:r>
            <w:r w:rsidR="002215D1">
              <w:rPr>
                <w:rFonts w:ascii="Times New Roman" w:hAnsi="Times New Roman" w:cs="Times New Roman"/>
                <w:sz w:val="24"/>
                <w:szCs w:val="24"/>
                <w:lang w:val="ru-RU"/>
              </w:rPr>
              <w:t>0</w:t>
            </w:r>
            <w:r w:rsidR="009E6914">
              <w:rPr>
                <w:rFonts w:ascii="Times New Roman" w:hAnsi="Times New Roman" w:cs="Times New Roman"/>
                <w:sz w:val="24"/>
                <w:szCs w:val="24"/>
                <w:lang w:val="ru-RU"/>
              </w:rPr>
              <w:t>год</w:t>
            </w:r>
          </w:p>
        </w:tc>
      </w:tr>
    </w:tbl>
    <w:p w:rsidR="009E6914" w:rsidRDefault="009E6914" w:rsidP="001B7BE9">
      <w:pPr>
        <w:pStyle w:val="a4"/>
        <w:jc w:val="both"/>
        <w:rPr>
          <w:rFonts w:ascii="Times New Roman" w:hAnsi="Times New Roman" w:cs="Times New Roman"/>
          <w:sz w:val="24"/>
          <w:szCs w:val="24"/>
        </w:rPr>
      </w:pPr>
    </w:p>
    <w:p w:rsidR="009E6914" w:rsidRDefault="009E6914" w:rsidP="001B7BE9">
      <w:pPr>
        <w:pStyle w:val="a4"/>
        <w:jc w:val="both"/>
        <w:rPr>
          <w:rFonts w:ascii="Times New Roman" w:hAnsi="Times New Roman" w:cs="Times New Roman"/>
          <w:sz w:val="24"/>
          <w:szCs w:val="24"/>
        </w:rPr>
      </w:pPr>
    </w:p>
    <w:p w:rsidR="001B7BE9" w:rsidRPr="00A87233" w:rsidRDefault="001B7BE9" w:rsidP="001B7BE9">
      <w:pPr>
        <w:pStyle w:val="a4"/>
        <w:jc w:val="both"/>
        <w:rPr>
          <w:rFonts w:ascii="Times New Roman" w:hAnsi="Times New Roman" w:cs="Times New Roman"/>
          <w:sz w:val="24"/>
          <w:szCs w:val="24"/>
        </w:rPr>
      </w:pPr>
      <w:r w:rsidRPr="00A87233">
        <w:rPr>
          <w:rFonts w:ascii="Times New Roman" w:hAnsi="Times New Roman" w:cs="Times New Roman"/>
          <w:sz w:val="24"/>
          <w:szCs w:val="24"/>
        </w:rPr>
        <w:t xml:space="preserve">Дисципліна включає </w:t>
      </w:r>
      <w:r w:rsidR="009E6914">
        <w:rPr>
          <w:rFonts w:ascii="Times New Roman" w:hAnsi="Times New Roman" w:cs="Times New Roman"/>
          <w:sz w:val="24"/>
          <w:szCs w:val="24"/>
          <w:lang w:val="ru-RU"/>
        </w:rPr>
        <w:t xml:space="preserve">10 </w:t>
      </w:r>
      <w:r w:rsidRPr="00A87233">
        <w:rPr>
          <w:rFonts w:ascii="Times New Roman" w:hAnsi="Times New Roman" w:cs="Times New Roman"/>
          <w:sz w:val="24"/>
          <w:szCs w:val="24"/>
        </w:rPr>
        <w:t xml:space="preserve"> тем, які </w:t>
      </w:r>
      <w:r w:rsidR="009E6914">
        <w:rPr>
          <w:rFonts w:ascii="Times New Roman" w:hAnsi="Times New Roman" w:cs="Times New Roman"/>
          <w:sz w:val="24"/>
          <w:szCs w:val="24"/>
          <w:lang w:val="ru-RU"/>
        </w:rPr>
        <w:t>представлен</w:t>
      </w:r>
      <w:r w:rsidR="009E6914">
        <w:rPr>
          <w:rFonts w:ascii="Times New Roman" w:hAnsi="Times New Roman" w:cs="Times New Roman"/>
          <w:sz w:val="24"/>
          <w:szCs w:val="24"/>
        </w:rPr>
        <w:t xml:space="preserve">і у 1-му </w:t>
      </w:r>
      <w:r w:rsidRPr="00A87233">
        <w:rPr>
          <w:rFonts w:ascii="Times New Roman" w:hAnsi="Times New Roman" w:cs="Times New Roman"/>
          <w:sz w:val="24"/>
          <w:szCs w:val="24"/>
        </w:rPr>
        <w:t>тематичн</w:t>
      </w:r>
      <w:r w:rsidR="009E6914">
        <w:rPr>
          <w:rFonts w:ascii="Times New Roman" w:hAnsi="Times New Roman" w:cs="Times New Roman"/>
          <w:sz w:val="24"/>
          <w:szCs w:val="24"/>
        </w:rPr>
        <w:t>ому</w:t>
      </w:r>
      <w:r w:rsidRPr="00A87233">
        <w:rPr>
          <w:rFonts w:ascii="Times New Roman" w:hAnsi="Times New Roman" w:cs="Times New Roman"/>
          <w:sz w:val="24"/>
          <w:szCs w:val="24"/>
        </w:rPr>
        <w:t xml:space="preserve"> модулі.</w:t>
      </w:r>
    </w:p>
    <w:p w:rsidR="00610B6A" w:rsidRDefault="00610B6A" w:rsidP="00610B6A">
      <w:pPr>
        <w:spacing w:after="0"/>
        <w:ind w:firstLine="567"/>
        <w:jc w:val="center"/>
        <w:rPr>
          <w:rFonts w:ascii="Times New Roman" w:hAnsi="Times New Roman" w:cs="Times New Roman"/>
          <w:b/>
          <w:bCs/>
          <w:sz w:val="28"/>
          <w:szCs w:val="28"/>
        </w:rPr>
      </w:pPr>
      <w:r>
        <w:rPr>
          <w:rFonts w:ascii="Times New Roman" w:hAnsi="Times New Roman" w:cs="Times New Roman"/>
          <w:b/>
          <w:bCs/>
          <w:sz w:val="28"/>
          <w:szCs w:val="28"/>
        </w:rPr>
        <w:t>Теми практичних занять</w:t>
      </w:r>
    </w:p>
    <w:tbl>
      <w:tblPr>
        <w:tblStyle w:val="a3"/>
        <w:tblW w:w="9639" w:type="dxa"/>
        <w:tblInd w:w="-5" w:type="dxa"/>
        <w:tblLook w:val="04A0"/>
      </w:tblPr>
      <w:tblGrid>
        <w:gridCol w:w="8789"/>
        <w:gridCol w:w="850"/>
      </w:tblGrid>
      <w:tr w:rsidR="00610B6A" w:rsidTr="000860C5">
        <w:tc>
          <w:tcPr>
            <w:tcW w:w="8789" w:type="dxa"/>
            <w:shd w:val="clear" w:color="auto" w:fill="auto"/>
          </w:tcPr>
          <w:p w:rsidR="00610B6A" w:rsidRPr="00917BF3" w:rsidRDefault="00610B6A" w:rsidP="000860C5">
            <w:pPr>
              <w:ind w:firstLine="567"/>
              <w:jc w:val="center"/>
              <w:rPr>
                <w:rFonts w:ascii="Times New Roman" w:hAnsi="Times New Roman" w:cs="Times New Roman"/>
                <w:b/>
                <w:bCs/>
                <w:sz w:val="24"/>
                <w:szCs w:val="24"/>
              </w:rPr>
            </w:pPr>
            <w:r w:rsidRPr="00917BF3">
              <w:rPr>
                <w:rFonts w:ascii="Times New Roman" w:hAnsi="Times New Roman" w:cs="Times New Roman"/>
                <w:b/>
                <w:bCs/>
                <w:sz w:val="24"/>
                <w:szCs w:val="24"/>
              </w:rPr>
              <w:t>Назва теми</w:t>
            </w:r>
          </w:p>
        </w:tc>
        <w:tc>
          <w:tcPr>
            <w:tcW w:w="850" w:type="dxa"/>
            <w:shd w:val="clear" w:color="auto" w:fill="auto"/>
          </w:tcPr>
          <w:p w:rsidR="00610B6A" w:rsidRPr="00917BF3" w:rsidRDefault="00610B6A" w:rsidP="000860C5">
            <w:pPr>
              <w:jc w:val="center"/>
              <w:rPr>
                <w:rFonts w:ascii="Times New Roman" w:hAnsi="Times New Roman" w:cs="Times New Roman"/>
                <w:b/>
                <w:bCs/>
                <w:sz w:val="24"/>
                <w:szCs w:val="24"/>
              </w:rPr>
            </w:pPr>
            <w:r w:rsidRPr="00917BF3">
              <w:rPr>
                <w:rFonts w:ascii="Times New Roman" w:hAnsi="Times New Roman" w:cs="Times New Roman"/>
                <w:b/>
                <w:bCs/>
                <w:sz w:val="24"/>
                <w:szCs w:val="24"/>
              </w:rPr>
              <w:t>К-ть годин</w:t>
            </w:r>
          </w:p>
        </w:tc>
      </w:tr>
      <w:tr w:rsidR="00610B6A" w:rsidTr="000860C5">
        <w:tc>
          <w:tcPr>
            <w:tcW w:w="8789" w:type="dxa"/>
            <w:shd w:val="clear" w:color="auto" w:fill="auto"/>
          </w:tcPr>
          <w:p w:rsidR="00610B6A" w:rsidRPr="00917BF3" w:rsidRDefault="00610B6A" w:rsidP="000860C5">
            <w:pPr>
              <w:ind w:firstLine="31"/>
              <w:jc w:val="both"/>
              <w:rPr>
                <w:rFonts w:ascii="Times New Roman" w:hAnsi="Times New Roman" w:cs="Times New Roman"/>
                <w:sz w:val="24"/>
                <w:szCs w:val="24"/>
              </w:rPr>
            </w:pPr>
            <w:r w:rsidRPr="00917BF3">
              <w:rPr>
                <w:rFonts w:ascii="Times New Roman" w:hAnsi="Times New Roman" w:cs="Times New Roman"/>
                <w:b/>
                <w:bCs/>
                <w:sz w:val="24"/>
                <w:szCs w:val="24"/>
              </w:rPr>
              <w:t>Тема 1.</w:t>
            </w:r>
            <w:r w:rsidRPr="00917BF3">
              <w:rPr>
                <w:rFonts w:ascii="Times New Roman" w:hAnsi="Times New Roman" w:cs="Times New Roman"/>
                <w:sz w:val="24"/>
                <w:szCs w:val="24"/>
              </w:rPr>
              <w:t xml:space="preserve"> </w:t>
            </w:r>
            <w:r>
              <w:t xml:space="preserve"> </w:t>
            </w:r>
            <w:r w:rsidRPr="00E93DDF">
              <w:rPr>
                <w:rFonts w:ascii="Times New Roman" w:hAnsi="Times New Roman" w:cs="Times New Roman"/>
                <w:sz w:val="24"/>
                <w:szCs w:val="24"/>
              </w:rPr>
              <w:t>Вступ.Термінологія та номенклатура. Класифікації зубо-щелепних ан</w:t>
            </w:r>
            <w:r w:rsidRPr="00E93DDF">
              <w:rPr>
                <w:rFonts w:ascii="Times New Roman" w:hAnsi="Times New Roman" w:cs="Times New Roman"/>
                <w:sz w:val="24"/>
                <w:szCs w:val="24"/>
              </w:rPr>
              <w:t>о</w:t>
            </w:r>
            <w:r w:rsidRPr="00E93DDF">
              <w:rPr>
                <w:rFonts w:ascii="Times New Roman" w:hAnsi="Times New Roman" w:cs="Times New Roman"/>
                <w:sz w:val="24"/>
                <w:szCs w:val="24"/>
              </w:rPr>
              <w:t>малій.</w:t>
            </w:r>
          </w:p>
        </w:tc>
        <w:tc>
          <w:tcPr>
            <w:tcW w:w="850" w:type="dxa"/>
            <w:shd w:val="clear" w:color="auto" w:fill="auto"/>
            <w:vAlign w:val="center"/>
          </w:tcPr>
          <w:p w:rsidR="00610B6A" w:rsidRPr="00917BF3" w:rsidRDefault="00610B6A" w:rsidP="000860C5">
            <w:pPr>
              <w:jc w:val="center"/>
              <w:rPr>
                <w:rFonts w:ascii="Times New Roman" w:hAnsi="Times New Roman" w:cs="Times New Roman"/>
                <w:sz w:val="24"/>
                <w:szCs w:val="24"/>
                <w:lang w:val="en-GB"/>
              </w:rPr>
            </w:pPr>
            <w:r>
              <w:rPr>
                <w:rFonts w:ascii="Times New Roman" w:hAnsi="Times New Roman" w:cs="Times New Roman"/>
                <w:sz w:val="24"/>
                <w:szCs w:val="24"/>
                <w:lang w:val="ru-RU"/>
              </w:rPr>
              <w:t>2</w:t>
            </w:r>
          </w:p>
        </w:tc>
      </w:tr>
      <w:tr w:rsidR="00610B6A" w:rsidTr="000860C5">
        <w:tc>
          <w:tcPr>
            <w:tcW w:w="8789" w:type="dxa"/>
            <w:shd w:val="clear" w:color="auto" w:fill="auto"/>
          </w:tcPr>
          <w:p w:rsidR="00610B6A" w:rsidRPr="00917BF3" w:rsidRDefault="00610B6A" w:rsidP="000860C5">
            <w:pPr>
              <w:ind w:firstLine="31"/>
              <w:jc w:val="both"/>
              <w:rPr>
                <w:rFonts w:ascii="Times New Roman" w:hAnsi="Times New Roman" w:cs="Times New Roman"/>
                <w:sz w:val="24"/>
                <w:szCs w:val="24"/>
              </w:rPr>
            </w:pPr>
            <w:r w:rsidRPr="00917BF3">
              <w:rPr>
                <w:rFonts w:ascii="Times New Roman" w:hAnsi="Times New Roman" w:cs="Times New Roman"/>
                <w:b/>
                <w:bCs/>
                <w:sz w:val="24"/>
                <w:szCs w:val="24"/>
              </w:rPr>
              <w:t>Тема 2.</w:t>
            </w:r>
            <w:r w:rsidRPr="00917BF3">
              <w:rPr>
                <w:rFonts w:ascii="Times New Roman" w:hAnsi="Times New Roman" w:cs="Times New Roman"/>
                <w:sz w:val="24"/>
                <w:szCs w:val="24"/>
              </w:rPr>
              <w:t xml:space="preserve"> </w:t>
            </w:r>
            <w:r>
              <w:t xml:space="preserve"> </w:t>
            </w:r>
            <w:r w:rsidRPr="00E93DDF">
              <w:rPr>
                <w:rFonts w:ascii="Times New Roman" w:hAnsi="Times New Roman" w:cs="Times New Roman"/>
                <w:sz w:val="24"/>
                <w:szCs w:val="24"/>
              </w:rPr>
              <w:t xml:space="preserve">Розвиток прикусу. Ємброінальна стадія. Стадія ясенних валиків. </w:t>
            </w:r>
            <w:r w:rsidRPr="00E93DDF">
              <w:rPr>
                <w:rFonts w:ascii="Times New Roman" w:hAnsi="Times New Roman" w:cs="Times New Roman"/>
                <w:sz w:val="24"/>
                <w:szCs w:val="24"/>
              </w:rPr>
              <w:lastRenderedPageBreak/>
              <w:t>Моло</w:t>
            </w:r>
            <w:r w:rsidRPr="00E93DDF">
              <w:rPr>
                <w:rFonts w:ascii="Times New Roman" w:hAnsi="Times New Roman" w:cs="Times New Roman"/>
                <w:sz w:val="24"/>
                <w:szCs w:val="24"/>
              </w:rPr>
              <w:t>ч</w:t>
            </w:r>
            <w:r w:rsidRPr="00E93DDF">
              <w:rPr>
                <w:rFonts w:ascii="Times New Roman" w:hAnsi="Times New Roman" w:cs="Times New Roman"/>
                <w:sz w:val="24"/>
                <w:szCs w:val="24"/>
              </w:rPr>
              <w:t>ний прикус. Зміннй прикус. Прикус постійних зубів.</w:t>
            </w:r>
          </w:p>
        </w:tc>
        <w:tc>
          <w:tcPr>
            <w:tcW w:w="850" w:type="dxa"/>
            <w:shd w:val="clear" w:color="auto" w:fill="auto"/>
            <w:vAlign w:val="center"/>
          </w:tcPr>
          <w:p w:rsidR="00610B6A" w:rsidRPr="00917BF3" w:rsidRDefault="00610B6A" w:rsidP="000860C5">
            <w:pPr>
              <w:jc w:val="center"/>
              <w:rPr>
                <w:rFonts w:ascii="Times New Roman" w:hAnsi="Times New Roman" w:cs="Times New Roman"/>
                <w:sz w:val="24"/>
                <w:szCs w:val="24"/>
                <w:lang w:val="en-GB"/>
              </w:rPr>
            </w:pPr>
            <w:r>
              <w:rPr>
                <w:rFonts w:ascii="Times New Roman" w:hAnsi="Times New Roman" w:cs="Times New Roman"/>
                <w:sz w:val="24"/>
                <w:szCs w:val="24"/>
                <w:lang w:val="ru-RU"/>
              </w:rPr>
              <w:lastRenderedPageBreak/>
              <w:t>4</w:t>
            </w:r>
          </w:p>
        </w:tc>
      </w:tr>
      <w:tr w:rsidR="00610B6A" w:rsidTr="000860C5">
        <w:tc>
          <w:tcPr>
            <w:tcW w:w="8789" w:type="dxa"/>
            <w:shd w:val="clear" w:color="auto" w:fill="auto"/>
          </w:tcPr>
          <w:p w:rsidR="00610B6A" w:rsidRPr="00917BF3" w:rsidRDefault="00610B6A" w:rsidP="000860C5">
            <w:pPr>
              <w:ind w:firstLine="31"/>
              <w:jc w:val="both"/>
              <w:rPr>
                <w:rFonts w:ascii="Times New Roman" w:hAnsi="Times New Roman" w:cs="Times New Roman"/>
                <w:sz w:val="24"/>
                <w:szCs w:val="24"/>
              </w:rPr>
            </w:pPr>
            <w:r w:rsidRPr="00917BF3">
              <w:rPr>
                <w:rFonts w:ascii="Times New Roman" w:hAnsi="Times New Roman" w:cs="Times New Roman"/>
                <w:b/>
                <w:bCs/>
                <w:sz w:val="24"/>
                <w:szCs w:val="24"/>
              </w:rPr>
              <w:lastRenderedPageBreak/>
              <w:t>Тема 3.</w:t>
            </w:r>
            <w:r w:rsidRPr="00917BF3">
              <w:rPr>
                <w:rFonts w:ascii="Times New Roman" w:hAnsi="Times New Roman" w:cs="Times New Roman"/>
                <w:sz w:val="24"/>
                <w:szCs w:val="24"/>
              </w:rPr>
              <w:t xml:space="preserve"> </w:t>
            </w:r>
            <w:r>
              <w:t xml:space="preserve"> </w:t>
            </w:r>
            <w:r w:rsidRPr="00E93DDF">
              <w:rPr>
                <w:rFonts w:ascii="Times New Roman" w:hAnsi="Times New Roman" w:cs="Times New Roman"/>
                <w:sz w:val="24"/>
                <w:szCs w:val="24"/>
              </w:rPr>
              <w:t>Зняття відбитків, заливка та формування клінічних діагностичних мод</w:t>
            </w:r>
            <w:r w:rsidRPr="00E93DDF">
              <w:rPr>
                <w:rFonts w:ascii="Times New Roman" w:hAnsi="Times New Roman" w:cs="Times New Roman"/>
                <w:sz w:val="24"/>
                <w:szCs w:val="24"/>
              </w:rPr>
              <w:t>е</w:t>
            </w:r>
            <w:r w:rsidRPr="00E93DDF">
              <w:rPr>
                <w:rFonts w:ascii="Times New Roman" w:hAnsi="Times New Roman" w:cs="Times New Roman"/>
                <w:sz w:val="24"/>
                <w:szCs w:val="24"/>
              </w:rPr>
              <w:t>лей (КДМ) Аналіз. Сагітальні, трансверзальні та вертикальні діагностичні зубні по-казники. Діагностичні показники апікального базису.</w:t>
            </w:r>
          </w:p>
        </w:tc>
        <w:tc>
          <w:tcPr>
            <w:tcW w:w="850" w:type="dxa"/>
            <w:shd w:val="clear" w:color="auto" w:fill="auto"/>
            <w:vAlign w:val="center"/>
          </w:tcPr>
          <w:p w:rsidR="00610B6A" w:rsidRPr="00917BF3" w:rsidRDefault="00610B6A" w:rsidP="000860C5">
            <w:pPr>
              <w:jc w:val="center"/>
              <w:rPr>
                <w:rFonts w:ascii="Times New Roman" w:hAnsi="Times New Roman" w:cs="Times New Roman"/>
                <w:sz w:val="24"/>
                <w:szCs w:val="24"/>
                <w:lang w:val="en-GB"/>
              </w:rPr>
            </w:pPr>
            <w:r>
              <w:rPr>
                <w:rFonts w:ascii="Times New Roman" w:hAnsi="Times New Roman" w:cs="Times New Roman"/>
                <w:sz w:val="24"/>
                <w:szCs w:val="24"/>
                <w:lang w:val="ru-RU"/>
              </w:rPr>
              <w:t>4</w:t>
            </w:r>
          </w:p>
        </w:tc>
      </w:tr>
      <w:tr w:rsidR="00610B6A" w:rsidTr="000860C5">
        <w:tc>
          <w:tcPr>
            <w:tcW w:w="8789" w:type="dxa"/>
            <w:shd w:val="clear" w:color="auto" w:fill="auto"/>
          </w:tcPr>
          <w:p w:rsidR="00610B6A" w:rsidRPr="00917BF3" w:rsidRDefault="00610B6A" w:rsidP="000860C5">
            <w:pPr>
              <w:ind w:firstLine="31"/>
              <w:jc w:val="both"/>
              <w:rPr>
                <w:rFonts w:ascii="Times New Roman" w:hAnsi="Times New Roman" w:cs="Times New Roman"/>
                <w:sz w:val="24"/>
                <w:szCs w:val="24"/>
              </w:rPr>
            </w:pPr>
            <w:r w:rsidRPr="00917BF3">
              <w:rPr>
                <w:rFonts w:ascii="Times New Roman" w:hAnsi="Times New Roman" w:cs="Times New Roman"/>
                <w:b/>
                <w:bCs/>
                <w:sz w:val="24"/>
                <w:szCs w:val="24"/>
              </w:rPr>
              <w:t>Тема 4.</w:t>
            </w:r>
            <w:r w:rsidRPr="00917BF3">
              <w:rPr>
                <w:rFonts w:ascii="Times New Roman" w:hAnsi="Times New Roman" w:cs="Times New Roman"/>
                <w:sz w:val="24"/>
                <w:szCs w:val="24"/>
              </w:rPr>
              <w:t xml:space="preserve"> </w:t>
            </w:r>
            <w:r w:rsidRPr="00E93DDF">
              <w:rPr>
                <w:rFonts w:ascii="Times New Roman" w:hAnsi="Times New Roman" w:cs="Times New Roman"/>
                <w:sz w:val="24"/>
                <w:szCs w:val="24"/>
              </w:rPr>
              <w:t>Цефалометричний аналіз. Вступ. Визначення. Цефалометричні точки та ли-нії/площини. Методи діагностики за Шварцем, Компьютерні програми для про-ведення сучасного цефалометричного аналізу.</w:t>
            </w:r>
          </w:p>
        </w:tc>
        <w:tc>
          <w:tcPr>
            <w:tcW w:w="850" w:type="dxa"/>
            <w:shd w:val="clear" w:color="auto" w:fill="auto"/>
            <w:vAlign w:val="center"/>
          </w:tcPr>
          <w:p w:rsidR="00610B6A" w:rsidRPr="00917BF3" w:rsidRDefault="00610B6A" w:rsidP="000860C5">
            <w:pPr>
              <w:jc w:val="center"/>
              <w:rPr>
                <w:rFonts w:ascii="Times New Roman" w:hAnsi="Times New Roman" w:cs="Times New Roman"/>
                <w:sz w:val="24"/>
                <w:szCs w:val="24"/>
                <w:lang w:val="en-GB"/>
              </w:rPr>
            </w:pPr>
            <w:r>
              <w:rPr>
                <w:rFonts w:ascii="Times New Roman" w:hAnsi="Times New Roman" w:cs="Times New Roman"/>
                <w:sz w:val="24"/>
                <w:szCs w:val="24"/>
                <w:lang w:val="ru-RU"/>
              </w:rPr>
              <w:t>4</w:t>
            </w:r>
          </w:p>
        </w:tc>
      </w:tr>
      <w:tr w:rsidR="00610B6A" w:rsidTr="000860C5">
        <w:tc>
          <w:tcPr>
            <w:tcW w:w="8789" w:type="dxa"/>
            <w:shd w:val="clear" w:color="auto" w:fill="auto"/>
          </w:tcPr>
          <w:p w:rsidR="00610B6A" w:rsidRPr="00917BF3" w:rsidRDefault="00610B6A" w:rsidP="000860C5">
            <w:pPr>
              <w:ind w:firstLine="31"/>
              <w:jc w:val="both"/>
              <w:rPr>
                <w:rFonts w:ascii="Times New Roman" w:hAnsi="Times New Roman" w:cs="Times New Roman"/>
                <w:b/>
                <w:bCs/>
                <w:sz w:val="24"/>
                <w:szCs w:val="24"/>
              </w:rPr>
            </w:pPr>
            <w:r w:rsidRPr="00917BF3">
              <w:rPr>
                <w:rFonts w:ascii="Times New Roman" w:hAnsi="Times New Roman" w:cs="Times New Roman"/>
                <w:b/>
                <w:bCs/>
                <w:sz w:val="24"/>
                <w:szCs w:val="24"/>
              </w:rPr>
              <w:t>Тема 5.</w:t>
            </w:r>
            <w:r w:rsidRPr="00917BF3">
              <w:rPr>
                <w:rFonts w:ascii="Times New Roman" w:hAnsi="Times New Roman" w:cs="Times New Roman"/>
                <w:sz w:val="24"/>
                <w:szCs w:val="24"/>
              </w:rPr>
              <w:t xml:space="preserve"> </w:t>
            </w:r>
            <w:r w:rsidRPr="00E93DDF">
              <w:rPr>
                <w:rFonts w:ascii="Times New Roman" w:hAnsi="Times New Roman" w:cs="Times New Roman"/>
                <w:sz w:val="24"/>
                <w:szCs w:val="24"/>
              </w:rPr>
              <w:t>Методи телерентгенографічної діагностики за Штайнером таТвидом.</w:t>
            </w:r>
          </w:p>
        </w:tc>
        <w:tc>
          <w:tcPr>
            <w:tcW w:w="850" w:type="dxa"/>
            <w:shd w:val="clear" w:color="auto" w:fill="auto"/>
            <w:vAlign w:val="center"/>
          </w:tcPr>
          <w:p w:rsidR="00610B6A" w:rsidRPr="00917BF3" w:rsidRDefault="00610B6A" w:rsidP="000860C5">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610B6A" w:rsidTr="000860C5">
        <w:tc>
          <w:tcPr>
            <w:tcW w:w="8789" w:type="dxa"/>
            <w:shd w:val="clear" w:color="auto" w:fill="auto"/>
          </w:tcPr>
          <w:p w:rsidR="00610B6A" w:rsidRPr="00917BF3" w:rsidRDefault="00610B6A" w:rsidP="000860C5">
            <w:pPr>
              <w:ind w:firstLine="31"/>
              <w:jc w:val="both"/>
              <w:rPr>
                <w:rFonts w:ascii="Times New Roman" w:hAnsi="Times New Roman" w:cs="Times New Roman"/>
                <w:b/>
                <w:bCs/>
                <w:sz w:val="24"/>
                <w:szCs w:val="24"/>
              </w:rPr>
            </w:pPr>
            <w:r w:rsidRPr="00917BF3">
              <w:rPr>
                <w:rFonts w:ascii="Times New Roman" w:hAnsi="Times New Roman" w:cs="Times New Roman"/>
                <w:b/>
                <w:bCs/>
                <w:sz w:val="24"/>
                <w:szCs w:val="24"/>
              </w:rPr>
              <w:t>Тема 6</w:t>
            </w:r>
            <w:r w:rsidRPr="00917BF3">
              <w:rPr>
                <w:rFonts w:ascii="Times New Roman" w:hAnsi="Times New Roman" w:cs="Times New Roman"/>
                <w:sz w:val="24"/>
                <w:szCs w:val="24"/>
              </w:rPr>
              <w:t xml:space="preserve">. </w:t>
            </w:r>
            <w:r>
              <w:t xml:space="preserve"> </w:t>
            </w:r>
            <w:r w:rsidRPr="00E93DDF">
              <w:rPr>
                <w:rFonts w:ascii="Times New Roman" w:hAnsi="Times New Roman" w:cs="Times New Roman"/>
                <w:sz w:val="24"/>
                <w:szCs w:val="24"/>
              </w:rPr>
              <w:t>Методи телерентгенографічної діагностики за Рікетсом.</w:t>
            </w:r>
          </w:p>
        </w:tc>
        <w:tc>
          <w:tcPr>
            <w:tcW w:w="850" w:type="dxa"/>
            <w:shd w:val="clear" w:color="auto" w:fill="auto"/>
            <w:vAlign w:val="center"/>
          </w:tcPr>
          <w:p w:rsidR="00610B6A" w:rsidRPr="00917BF3" w:rsidRDefault="00610B6A" w:rsidP="000860C5">
            <w:pPr>
              <w:jc w:val="center"/>
              <w:rPr>
                <w:rFonts w:ascii="Times New Roman" w:hAnsi="Times New Roman" w:cs="Times New Roman"/>
                <w:sz w:val="24"/>
                <w:szCs w:val="24"/>
                <w:lang w:val="ru-RU"/>
              </w:rPr>
            </w:pPr>
            <w:r>
              <w:rPr>
                <w:rFonts w:ascii="Times New Roman" w:hAnsi="Times New Roman" w:cs="Times New Roman"/>
                <w:sz w:val="24"/>
                <w:szCs w:val="24"/>
              </w:rPr>
              <w:t>2</w:t>
            </w:r>
          </w:p>
        </w:tc>
      </w:tr>
      <w:tr w:rsidR="00610B6A" w:rsidTr="000860C5">
        <w:tc>
          <w:tcPr>
            <w:tcW w:w="8789" w:type="dxa"/>
            <w:shd w:val="clear" w:color="auto" w:fill="auto"/>
          </w:tcPr>
          <w:p w:rsidR="00610B6A" w:rsidRPr="00917BF3" w:rsidRDefault="00610B6A" w:rsidP="000860C5">
            <w:pPr>
              <w:ind w:firstLine="31"/>
              <w:jc w:val="both"/>
              <w:rPr>
                <w:rFonts w:ascii="Times New Roman" w:hAnsi="Times New Roman" w:cs="Times New Roman"/>
                <w:b/>
                <w:bCs/>
                <w:sz w:val="24"/>
                <w:szCs w:val="24"/>
              </w:rPr>
            </w:pPr>
            <w:r w:rsidRPr="00917BF3">
              <w:rPr>
                <w:rFonts w:ascii="Times New Roman" w:hAnsi="Times New Roman" w:cs="Times New Roman"/>
                <w:b/>
                <w:bCs/>
                <w:sz w:val="24"/>
                <w:szCs w:val="24"/>
              </w:rPr>
              <w:t>Тема 7</w:t>
            </w:r>
            <w:r w:rsidRPr="00917BF3">
              <w:rPr>
                <w:rFonts w:ascii="Times New Roman" w:hAnsi="Times New Roman" w:cs="Times New Roman"/>
                <w:sz w:val="24"/>
                <w:szCs w:val="24"/>
              </w:rPr>
              <w:t xml:space="preserve">. </w:t>
            </w:r>
            <w:r w:rsidRPr="00E93DDF">
              <w:rPr>
                <w:rFonts w:ascii="Times New Roman" w:hAnsi="Times New Roman" w:cs="Times New Roman"/>
                <w:sz w:val="24"/>
                <w:szCs w:val="24"/>
              </w:rPr>
              <w:t>Ортопантомографія. Визначення. Покази до застосування. Переваги та недоліки. Методи досліджння. Аналіз дихальних шляхів. Аналіз телерентгеногр</w:t>
            </w:r>
            <w:r w:rsidRPr="00E93DDF">
              <w:rPr>
                <w:rFonts w:ascii="Times New Roman" w:hAnsi="Times New Roman" w:cs="Times New Roman"/>
                <w:sz w:val="24"/>
                <w:szCs w:val="24"/>
              </w:rPr>
              <w:t>а</w:t>
            </w:r>
            <w:r w:rsidRPr="00E93DDF">
              <w:rPr>
                <w:rFonts w:ascii="Times New Roman" w:hAnsi="Times New Roman" w:cs="Times New Roman"/>
                <w:sz w:val="24"/>
                <w:szCs w:val="24"/>
              </w:rPr>
              <w:t>фії кисті руки</w:t>
            </w:r>
          </w:p>
        </w:tc>
        <w:tc>
          <w:tcPr>
            <w:tcW w:w="850" w:type="dxa"/>
            <w:shd w:val="clear" w:color="auto" w:fill="auto"/>
            <w:vAlign w:val="center"/>
          </w:tcPr>
          <w:p w:rsidR="00610B6A" w:rsidRPr="00917BF3" w:rsidRDefault="00610B6A" w:rsidP="000860C5">
            <w:pPr>
              <w:jc w:val="center"/>
              <w:rPr>
                <w:rFonts w:ascii="Times New Roman" w:hAnsi="Times New Roman" w:cs="Times New Roman"/>
                <w:sz w:val="24"/>
                <w:szCs w:val="24"/>
                <w:lang w:val="ru-RU"/>
              </w:rPr>
            </w:pPr>
            <w:r>
              <w:rPr>
                <w:rFonts w:ascii="Times New Roman" w:hAnsi="Times New Roman" w:cs="Times New Roman"/>
                <w:sz w:val="24"/>
                <w:szCs w:val="24"/>
              </w:rPr>
              <w:t>2</w:t>
            </w:r>
          </w:p>
        </w:tc>
      </w:tr>
      <w:tr w:rsidR="00610B6A" w:rsidTr="000860C5">
        <w:tc>
          <w:tcPr>
            <w:tcW w:w="8789" w:type="dxa"/>
            <w:shd w:val="clear" w:color="auto" w:fill="auto"/>
          </w:tcPr>
          <w:p w:rsidR="00610B6A" w:rsidRPr="00917BF3" w:rsidRDefault="00610B6A" w:rsidP="000860C5">
            <w:pPr>
              <w:ind w:firstLine="31"/>
              <w:jc w:val="both"/>
              <w:rPr>
                <w:rFonts w:ascii="Times New Roman" w:hAnsi="Times New Roman" w:cs="Times New Roman"/>
                <w:b/>
                <w:bCs/>
                <w:sz w:val="24"/>
                <w:szCs w:val="24"/>
              </w:rPr>
            </w:pPr>
            <w:r w:rsidRPr="00917BF3">
              <w:rPr>
                <w:rFonts w:ascii="Times New Roman" w:hAnsi="Times New Roman" w:cs="Times New Roman"/>
                <w:b/>
                <w:bCs/>
                <w:sz w:val="24"/>
                <w:szCs w:val="24"/>
              </w:rPr>
              <w:t>Тема 8.</w:t>
            </w:r>
            <w:r w:rsidRPr="00917BF3">
              <w:rPr>
                <w:rFonts w:ascii="Times New Roman" w:hAnsi="Times New Roman" w:cs="Times New Roman"/>
                <w:sz w:val="24"/>
                <w:szCs w:val="24"/>
              </w:rPr>
              <w:t xml:space="preserve"> </w:t>
            </w:r>
            <w:r w:rsidRPr="00130F4F">
              <w:rPr>
                <w:rFonts w:ascii="Times New Roman" w:hAnsi="Times New Roman" w:cs="Times New Roman"/>
                <w:sz w:val="24"/>
                <w:szCs w:val="24"/>
              </w:rPr>
              <w:t>Отримання, та інструменти роботи з тривимірними цифровими зображе</w:t>
            </w:r>
            <w:r w:rsidRPr="00130F4F">
              <w:rPr>
                <w:rFonts w:ascii="Times New Roman" w:hAnsi="Times New Roman" w:cs="Times New Roman"/>
                <w:sz w:val="24"/>
                <w:szCs w:val="24"/>
              </w:rPr>
              <w:t>н</w:t>
            </w:r>
            <w:r w:rsidRPr="00130F4F">
              <w:rPr>
                <w:rFonts w:ascii="Times New Roman" w:hAnsi="Times New Roman" w:cs="Times New Roman"/>
                <w:sz w:val="24"/>
                <w:szCs w:val="24"/>
              </w:rPr>
              <w:t>нями.</w:t>
            </w:r>
          </w:p>
        </w:tc>
        <w:tc>
          <w:tcPr>
            <w:tcW w:w="850" w:type="dxa"/>
            <w:shd w:val="clear" w:color="auto" w:fill="auto"/>
            <w:vAlign w:val="center"/>
          </w:tcPr>
          <w:p w:rsidR="00610B6A" w:rsidRPr="00917BF3" w:rsidRDefault="00610B6A" w:rsidP="000860C5">
            <w:pPr>
              <w:jc w:val="center"/>
              <w:rPr>
                <w:rFonts w:ascii="Times New Roman" w:hAnsi="Times New Roman" w:cs="Times New Roman"/>
                <w:sz w:val="24"/>
                <w:szCs w:val="24"/>
                <w:lang w:val="en-GB"/>
              </w:rPr>
            </w:pPr>
            <w:r>
              <w:rPr>
                <w:rFonts w:ascii="Times New Roman" w:hAnsi="Times New Roman" w:cs="Times New Roman"/>
                <w:sz w:val="24"/>
                <w:szCs w:val="24"/>
              </w:rPr>
              <w:t>4</w:t>
            </w:r>
          </w:p>
        </w:tc>
      </w:tr>
      <w:tr w:rsidR="00610B6A" w:rsidTr="000860C5">
        <w:tc>
          <w:tcPr>
            <w:tcW w:w="8789" w:type="dxa"/>
            <w:shd w:val="clear" w:color="auto" w:fill="auto"/>
          </w:tcPr>
          <w:p w:rsidR="00610B6A" w:rsidRPr="00130F4F" w:rsidRDefault="00610B6A" w:rsidP="000860C5">
            <w:pPr>
              <w:jc w:val="both"/>
              <w:rPr>
                <w:rFonts w:ascii="Times New Roman" w:hAnsi="Times New Roman" w:cs="Times New Roman"/>
                <w:sz w:val="24"/>
                <w:szCs w:val="24"/>
                <w:lang w:val="ru-RU"/>
              </w:rPr>
            </w:pPr>
            <w:r w:rsidRPr="00917BF3">
              <w:rPr>
                <w:rFonts w:ascii="Times New Roman" w:hAnsi="Times New Roman" w:cs="Times New Roman"/>
                <w:b/>
                <w:bCs/>
                <w:sz w:val="24"/>
                <w:szCs w:val="24"/>
              </w:rPr>
              <w:t>Тема 9</w:t>
            </w:r>
            <w:r w:rsidRPr="00917BF3">
              <w:rPr>
                <w:rFonts w:ascii="Times New Roman" w:hAnsi="Times New Roman" w:cs="Times New Roman"/>
                <w:sz w:val="24"/>
                <w:szCs w:val="24"/>
              </w:rPr>
              <w:t xml:space="preserve">. </w:t>
            </w:r>
            <w:r w:rsidRPr="00130F4F">
              <w:rPr>
                <w:rFonts w:ascii="Times New Roman" w:hAnsi="Times New Roman" w:cs="Times New Roman"/>
                <w:sz w:val="24"/>
                <w:szCs w:val="24"/>
                <w:lang w:val="ru-RU"/>
              </w:rPr>
              <w:t>Поняття компютерна томографія, покази до використання, переваги та недоліки.</w:t>
            </w:r>
          </w:p>
          <w:p w:rsidR="00610B6A" w:rsidRPr="00917BF3" w:rsidRDefault="00610B6A" w:rsidP="000860C5">
            <w:pPr>
              <w:ind w:firstLine="31"/>
              <w:jc w:val="both"/>
              <w:rPr>
                <w:rFonts w:ascii="Times New Roman" w:hAnsi="Times New Roman" w:cs="Times New Roman"/>
                <w:b/>
                <w:bCs/>
                <w:sz w:val="24"/>
                <w:szCs w:val="24"/>
              </w:rPr>
            </w:pPr>
            <w:r w:rsidRPr="00130F4F">
              <w:rPr>
                <w:rFonts w:ascii="Times New Roman" w:hAnsi="Times New Roman" w:cs="Times New Roman"/>
                <w:sz w:val="24"/>
                <w:szCs w:val="24"/>
                <w:lang w:val="ru-RU"/>
              </w:rPr>
              <w:t>Види програмного забезпечення для візуалізації та аналізу КЛКТ.</w:t>
            </w:r>
          </w:p>
        </w:tc>
        <w:tc>
          <w:tcPr>
            <w:tcW w:w="850" w:type="dxa"/>
            <w:shd w:val="clear" w:color="auto" w:fill="auto"/>
            <w:vAlign w:val="center"/>
          </w:tcPr>
          <w:p w:rsidR="00610B6A" w:rsidRPr="00917BF3" w:rsidRDefault="00610B6A" w:rsidP="000860C5">
            <w:pPr>
              <w:jc w:val="center"/>
              <w:rPr>
                <w:rFonts w:ascii="Times New Roman" w:hAnsi="Times New Roman" w:cs="Times New Roman"/>
                <w:sz w:val="24"/>
                <w:szCs w:val="24"/>
                <w:lang w:val="ru-RU"/>
              </w:rPr>
            </w:pPr>
            <w:r>
              <w:rPr>
                <w:rFonts w:ascii="Times New Roman" w:hAnsi="Times New Roman" w:cs="Times New Roman"/>
                <w:sz w:val="24"/>
                <w:szCs w:val="24"/>
              </w:rPr>
              <w:t>4</w:t>
            </w:r>
          </w:p>
        </w:tc>
      </w:tr>
      <w:tr w:rsidR="00610B6A" w:rsidTr="000860C5">
        <w:tc>
          <w:tcPr>
            <w:tcW w:w="8789" w:type="dxa"/>
            <w:shd w:val="clear" w:color="auto" w:fill="auto"/>
          </w:tcPr>
          <w:p w:rsidR="00610B6A" w:rsidRPr="00917BF3" w:rsidRDefault="00610B6A" w:rsidP="000860C5">
            <w:pPr>
              <w:ind w:firstLine="31"/>
              <w:jc w:val="both"/>
              <w:rPr>
                <w:rFonts w:ascii="Times New Roman" w:hAnsi="Times New Roman" w:cs="Times New Roman"/>
                <w:b/>
                <w:bCs/>
                <w:sz w:val="24"/>
                <w:szCs w:val="24"/>
              </w:rPr>
            </w:pPr>
            <w:r w:rsidRPr="00917BF3">
              <w:rPr>
                <w:rFonts w:ascii="Times New Roman" w:hAnsi="Times New Roman" w:cs="Times New Roman"/>
                <w:b/>
                <w:bCs/>
                <w:sz w:val="24"/>
                <w:szCs w:val="24"/>
              </w:rPr>
              <w:t>Тема 10.</w:t>
            </w:r>
            <w:r>
              <w:t xml:space="preserve"> </w:t>
            </w:r>
            <w:r w:rsidRPr="00130F4F">
              <w:rPr>
                <w:rFonts w:ascii="Times New Roman" w:hAnsi="Times New Roman" w:cs="Times New Roman"/>
                <w:sz w:val="24"/>
                <w:szCs w:val="24"/>
                <w:lang w:val="ru-RU"/>
              </w:rPr>
              <w:t>Рентгенографія СНЩС. Методики аналізу двовимірних зображень СНЩС. Ме-тодологія роботи та аналізу КЛКТ СНЩС структур. Залік.</w:t>
            </w:r>
          </w:p>
        </w:tc>
        <w:tc>
          <w:tcPr>
            <w:tcW w:w="850" w:type="dxa"/>
            <w:shd w:val="clear" w:color="auto" w:fill="auto"/>
            <w:vAlign w:val="center"/>
          </w:tcPr>
          <w:p w:rsidR="00610B6A" w:rsidRPr="00917BF3" w:rsidRDefault="00610B6A" w:rsidP="000860C5">
            <w:pPr>
              <w:jc w:val="center"/>
              <w:rPr>
                <w:rFonts w:ascii="Times New Roman" w:hAnsi="Times New Roman" w:cs="Times New Roman"/>
                <w:sz w:val="24"/>
                <w:szCs w:val="24"/>
                <w:lang w:val="ru-RU"/>
              </w:rPr>
            </w:pPr>
            <w:r>
              <w:rPr>
                <w:rFonts w:ascii="Times New Roman" w:hAnsi="Times New Roman" w:cs="Times New Roman"/>
                <w:sz w:val="24"/>
                <w:szCs w:val="24"/>
              </w:rPr>
              <w:t>2</w:t>
            </w:r>
          </w:p>
        </w:tc>
      </w:tr>
      <w:tr w:rsidR="00610B6A" w:rsidTr="000860C5">
        <w:tc>
          <w:tcPr>
            <w:tcW w:w="8789" w:type="dxa"/>
            <w:shd w:val="clear" w:color="auto" w:fill="auto"/>
          </w:tcPr>
          <w:p w:rsidR="00610B6A" w:rsidRPr="00917BF3" w:rsidRDefault="00610B6A" w:rsidP="000860C5">
            <w:pPr>
              <w:ind w:firstLine="567"/>
              <w:rPr>
                <w:rFonts w:ascii="Times New Roman" w:hAnsi="Times New Roman" w:cs="Times New Roman"/>
                <w:b/>
                <w:bCs/>
                <w:sz w:val="24"/>
                <w:szCs w:val="24"/>
              </w:rPr>
            </w:pPr>
            <w:r w:rsidRPr="00917BF3">
              <w:rPr>
                <w:rFonts w:ascii="Times New Roman" w:hAnsi="Times New Roman" w:cs="Times New Roman"/>
                <w:b/>
                <w:bCs/>
                <w:sz w:val="24"/>
                <w:szCs w:val="24"/>
              </w:rPr>
              <w:t>Всього</w:t>
            </w:r>
          </w:p>
        </w:tc>
        <w:tc>
          <w:tcPr>
            <w:tcW w:w="850" w:type="dxa"/>
            <w:shd w:val="clear" w:color="auto" w:fill="auto"/>
          </w:tcPr>
          <w:p w:rsidR="00610B6A" w:rsidRPr="00917BF3" w:rsidRDefault="00610B6A" w:rsidP="000860C5">
            <w:pPr>
              <w:jc w:val="center"/>
              <w:rPr>
                <w:rFonts w:ascii="Times New Roman" w:hAnsi="Times New Roman" w:cs="Times New Roman"/>
                <w:sz w:val="24"/>
                <w:szCs w:val="24"/>
              </w:rPr>
            </w:pPr>
            <w:r>
              <w:rPr>
                <w:rFonts w:ascii="Times New Roman" w:hAnsi="Times New Roman" w:cs="Times New Roman"/>
                <w:sz w:val="24"/>
                <w:szCs w:val="24"/>
              </w:rPr>
              <w:t>30</w:t>
            </w:r>
          </w:p>
        </w:tc>
      </w:tr>
    </w:tbl>
    <w:p w:rsidR="00610B6A" w:rsidRDefault="00610B6A" w:rsidP="00610B6A">
      <w:pPr>
        <w:spacing w:after="0"/>
        <w:ind w:firstLine="567"/>
        <w:rPr>
          <w:rFonts w:ascii="Times New Roman" w:hAnsi="Times New Roman" w:cs="Times New Roman"/>
          <w:sz w:val="28"/>
          <w:szCs w:val="28"/>
        </w:rPr>
      </w:pPr>
    </w:p>
    <w:p w:rsidR="001B7BE9" w:rsidRPr="00A87233" w:rsidRDefault="001B7BE9" w:rsidP="001B7BE9">
      <w:pPr>
        <w:tabs>
          <w:tab w:val="left" w:pos="3300"/>
        </w:tabs>
        <w:spacing w:after="0"/>
        <w:jc w:val="both"/>
        <w:rPr>
          <w:rFonts w:ascii="Times New Roman" w:hAnsi="Times New Roman" w:cs="Times New Roman"/>
          <w:sz w:val="24"/>
          <w:szCs w:val="24"/>
        </w:rPr>
      </w:pPr>
      <w:r w:rsidRPr="00E276DB">
        <w:rPr>
          <w:rFonts w:ascii="Times New Roman" w:hAnsi="Times New Roman" w:cs="Times New Roman"/>
          <w:color w:val="FFFFFF" w:themeColor="background1"/>
          <w:sz w:val="24"/>
          <w:szCs w:val="24"/>
        </w:rPr>
        <w:t>Теми лекційного курсу розкривають проблемні питання відповідних розділів дисципліни.</w:t>
      </w:r>
      <w:r w:rsidRPr="00A87233">
        <w:rPr>
          <w:rFonts w:ascii="Times New Roman" w:hAnsi="Times New Roman" w:cs="Times New Roman"/>
          <w:sz w:val="24"/>
          <w:szCs w:val="24"/>
        </w:rPr>
        <w:t xml:space="preserve"> </w:t>
      </w:r>
    </w:p>
    <w:p w:rsidR="001B7BE9" w:rsidRPr="00A87233" w:rsidRDefault="001B7BE9" w:rsidP="001B7BE9">
      <w:pPr>
        <w:tabs>
          <w:tab w:val="left" w:pos="3300"/>
        </w:tabs>
        <w:spacing w:after="0"/>
        <w:jc w:val="both"/>
        <w:rPr>
          <w:rFonts w:ascii="Times New Roman" w:hAnsi="Times New Roman" w:cs="Times New Roman"/>
          <w:sz w:val="24"/>
          <w:szCs w:val="24"/>
        </w:rPr>
      </w:pPr>
      <w:r w:rsidRPr="00A87233">
        <w:rPr>
          <w:rFonts w:ascii="Times New Roman" w:hAnsi="Times New Roman" w:cs="Times New Roman"/>
          <w:sz w:val="24"/>
          <w:szCs w:val="24"/>
        </w:rPr>
        <w:t xml:space="preserve">Практичні заняття передбачають теоретичне обґрунтування основних питань теми та засвоєння наступних практичних навичок: </w:t>
      </w:r>
    </w:p>
    <w:p w:rsidR="006B0533" w:rsidRPr="006B0533" w:rsidRDefault="006B0533" w:rsidP="006B0533">
      <w:pPr>
        <w:spacing w:after="0"/>
        <w:jc w:val="both"/>
        <w:rPr>
          <w:rFonts w:ascii="Times New Roman" w:hAnsi="Times New Roman" w:cs="Times New Roman"/>
          <w:sz w:val="24"/>
          <w:szCs w:val="24"/>
        </w:rPr>
      </w:pPr>
      <w:bookmarkStart w:id="2" w:name="_Hlk63097548"/>
      <w:r w:rsidRPr="006B0533">
        <w:rPr>
          <w:rFonts w:ascii="Times New Roman" w:hAnsi="Times New Roman" w:cs="Times New Roman"/>
          <w:sz w:val="24"/>
          <w:szCs w:val="24"/>
        </w:rPr>
        <w:t>-</w:t>
      </w:r>
      <w:r w:rsidRPr="006B0533">
        <w:rPr>
          <w:rFonts w:ascii="Times New Roman" w:hAnsi="Times New Roman" w:cs="Times New Roman"/>
          <w:sz w:val="24"/>
          <w:szCs w:val="24"/>
        </w:rPr>
        <w:tab/>
        <w:t>Визначити та охарактеризувати стадію прикусу.</w:t>
      </w:r>
    </w:p>
    <w:p w:rsidR="006B0533" w:rsidRPr="006B0533" w:rsidRDefault="006B0533" w:rsidP="006B0533">
      <w:pPr>
        <w:spacing w:after="0"/>
        <w:jc w:val="both"/>
        <w:rPr>
          <w:rFonts w:ascii="Times New Roman" w:hAnsi="Times New Roman" w:cs="Times New Roman"/>
          <w:sz w:val="24"/>
          <w:szCs w:val="24"/>
        </w:rPr>
      </w:pPr>
      <w:r w:rsidRPr="006B0533">
        <w:rPr>
          <w:rFonts w:ascii="Times New Roman" w:hAnsi="Times New Roman" w:cs="Times New Roman"/>
          <w:sz w:val="24"/>
          <w:szCs w:val="24"/>
        </w:rPr>
        <w:t>-</w:t>
      </w:r>
      <w:r w:rsidRPr="006B0533">
        <w:rPr>
          <w:rFonts w:ascii="Times New Roman" w:hAnsi="Times New Roman" w:cs="Times New Roman"/>
          <w:sz w:val="24"/>
          <w:szCs w:val="24"/>
        </w:rPr>
        <w:tab/>
        <w:t xml:space="preserve">Провести зняття відбитків, заливку та формування клінічних діагностичних моделей (КДМ) </w:t>
      </w:r>
    </w:p>
    <w:p w:rsidR="006B0533" w:rsidRPr="006B0533" w:rsidRDefault="006B0533" w:rsidP="006B0533">
      <w:pPr>
        <w:spacing w:after="0"/>
        <w:jc w:val="both"/>
        <w:rPr>
          <w:rFonts w:ascii="Times New Roman" w:hAnsi="Times New Roman" w:cs="Times New Roman"/>
          <w:sz w:val="24"/>
          <w:szCs w:val="24"/>
        </w:rPr>
      </w:pPr>
      <w:r w:rsidRPr="006B0533">
        <w:rPr>
          <w:rFonts w:ascii="Times New Roman" w:hAnsi="Times New Roman" w:cs="Times New Roman"/>
          <w:sz w:val="24"/>
          <w:szCs w:val="24"/>
        </w:rPr>
        <w:t>-</w:t>
      </w:r>
      <w:r w:rsidRPr="006B0533">
        <w:rPr>
          <w:rFonts w:ascii="Times New Roman" w:hAnsi="Times New Roman" w:cs="Times New Roman"/>
          <w:sz w:val="24"/>
          <w:szCs w:val="24"/>
        </w:rPr>
        <w:tab/>
        <w:t>Провести аналіз сагітальних, трансверзальних та вертикальних діагностичних зубних показників.</w:t>
      </w:r>
    </w:p>
    <w:p w:rsidR="006B0533" w:rsidRPr="006B0533" w:rsidRDefault="006B0533" w:rsidP="006B0533">
      <w:pPr>
        <w:spacing w:after="0"/>
        <w:jc w:val="both"/>
        <w:rPr>
          <w:rFonts w:ascii="Times New Roman" w:hAnsi="Times New Roman" w:cs="Times New Roman"/>
          <w:sz w:val="24"/>
          <w:szCs w:val="24"/>
        </w:rPr>
      </w:pPr>
      <w:r w:rsidRPr="006B0533">
        <w:rPr>
          <w:rFonts w:ascii="Times New Roman" w:hAnsi="Times New Roman" w:cs="Times New Roman"/>
          <w:sz w:val="24"/>
          <w:szCs w:val="24"/>
        </w:rPr>
        <w:t>-</w:t>
      </w:r>
      <w:r w:rsidRPr="006B0533">
        <w:rPr>
          <w:rFonts w:ascii="Times New Roman" w:hAnsi="Times New Roman" w:cs="Times New Roman"/>
          <w:sz w:val="24"/>
          <w:szCs w:val="24"/>
        </w:rPr>
        <w:tab/>
        <w:t>Провести цефалометричний аналіз за Шварцем, Штайнером, Твидом та Рікетсом.</w:t>
      </w:r>
    </w:p>
    <w:p w:rsidR="006B0533" w:rsidRPr="006B0533" w:rsidRDefault="006B0533" w:rsidP="006B0533">
      <w:pPr>
        <w:spacing w:after="0"/>
        <w:jc w:val="both"/>
        <w:rPr>
          <w:rFonts w:ascii="Times New Roman" w:hAnsi="Times New Roman" w:cs="Times New Roman"/>
          <w:sz w:val="24"/>
          <w:szCs w:val="24"/>
        </w:rPr>
      </w:pPr>
      <w:r w:rsidRPr="006B0533">
        <w:rPr>
          <w:rFonts w:ascii="Times New Roman" w:hAnsi="Times New Roman" w:cs="Times New Roman"/>
          <w:sz w:val="24"/>
          <w:szCs w:val="24"/>
        </w:rPr>
        <w:t>-</w:t>
      </w:r>
      <w:r w:rsidRPr="006B0533">
        <w:rPr>
          <w:rFonts w:ascii="Times New Roman" w:hAnsi="Times New Roman" w:cs="Times New Roman"/>
          <w:sz w:val="24"/>
          <w:szCs w:val="24"/>
        </w:rPr>
        <w:tab/>
        <w:t>Провести аналіз ортопантомографії  та телерентгенографії кисті руки.</w:t>
      </w:r>
    </w:p>
    <w:p w:rsidR="006B0533" w:rsidRPr="006B0533" w:rsidRDefault="006B0533" w:rsidP="006B0533">
      <w:pPr>
        <w:spacing w:after="0"/>
        <w:jc w:val="both"/>
        <w:rPr>
          <w:rFonts w:ascii="Times New Roman" w:hAnsi="Times New Roman" w:cs="Times New Roman"/>
          <w:sz w:val="24"/>
          <w:szCs w:val="24"/>
        </w:rPr>
      </w:pPr>
      <w:r w:rsidRPr="006B0533">
        <w:rPr>
          <w:rFonts w:ascii="Times New Roman" w:hAnsi="Times New Roman" w:cs="Times New Roman"/>
          <w:sz w:val="24"/>
          <w:szCs w:val="24"/>
        </w:rPr>
        <w:t>-</w:t>
      </w:r>
      <w:r w:rsidRPr="006B0533">
        <w:rPr>
          <w:rFonts w:ascii="Times New Roman" w:hAnsi="Times New Roman" w:cs="Times New Roman"/>
          <w:sz w:val="24"/>
          <w:szCs w:val="24"/>
        </w:rPr>
        <w:tab/>
        <w:t>Провести аналіз стану верхніх дихальних шляхів за ТРГ.</w:t>
      </w:r>
    </w:p>
    <w:p w:rsidR="006B0533" w:rsidRPr="006B0533" w:rsidRDefault="006B0533" w:rsidP="006B0533">
      <w:pPr>
        <w:spacing w:after="0"/>
        <w:jc w:val="both"/>
        <w:rPr>
          <w:rFonts w:ascii="Times New Roman" w:hAnsi="Times New Roman" w:cs="Times New Roman"/>
          <w:sz w:val="24"/>
          <w:szCs w:val="24"/>
        </w:rPr>
      </w:pPr>
      <w:r w:rsidRPr="006B0533">
        <w:rPr>
          <w:rFonts w:ascii="Times New Roman" w:hAnsi="Times New Roman" w:cs="Times New Roman"/>
          <w:sz w:val="24"/>
          <w:szCs w:val="24"/>
        </w:rPr>
        <w:t>-</w:t>
      </w:r>
      <w:r w:rsidRPr="006B0533">
        <w:rPr>
          <w:rFonts w:ascii="Times New Roman" w:hAnsi="Times New Roman" w:cs="Times New Roman"/>
          <w:sz w:val="24"/>
          <w:szCs w:val="24"/>
        </w:rPr>
        <w:tab/>
        <w:t>Виконати дослідження тривимірного зображення дентальних структур.</w:t>
      </w:r>
    </w:p>
    <w:p w:rsidR="006B0533" w:rsidRPr="006B0533" w:rsidRDefault="006B0533" w:rsidP="006B0533">
      <w:pPr>
        <w:spacing w:after="0"/>
        <w:jc w:val="both"/>
        <w:rPr>
          <w:rFonts w:ascii="Times New Roman" w:hAnsi="Times New Roman" w:cs="Times New Roman"/>
          <w:sz w:val="24"/>
          <w:szCs w:val="24"/>
        </w:rPr>
      </w:pPr>
      <w:r w:rsidRPr="006B0533">
        <w:rPr>
          <w:rFonts w:ascii="Times New Roman" w:hAnsi="Times New Roman" w:cs="Times New Roman"/>
          <w:sz w:val="24"/>
          <w:szCs w:val="24"/>
        </w:rPr>
        <w:t>-</w:t>
      </w:r>
      <w:r w:rsidRPr="006B0533">
        <w:rPr>
          <w:rFonts w:ascii="Times New Roman" w:hAnsi="Times New Roman" w:cs="Times New Roman"/>
          <w:sz w:val="24"/>
          <w:szCs w:val="24"/>
        </w:rPr>
        <w:tab/>
        <w:t>Виконати фотостатичний аналіз та аналіз профіля пацієнта.</w:t>
      </w:r>
    </w:p>
    <w:p w:rsidR="006B0533" w:rsidRPr="006B0533" w:rsidRDefault="006B0533" w:rsidP="006B0533">
      <w:pPr>
        <w:spacing w:after="0"/>
        <w:jc w:val="both"/>
        <w:rPr>
          <w:rFonts w:ascii="Times New Roman" w:hAnsi="Times New Roman" w:cs="Times New Roman"/>
          <w:sz w:val="24"/>
          <w:szCs w:val="24"/>
        </w:rPr>
      </w:pPr>
      <w:r w:rsidRPr="006B0533">
        <w:rPr>
          <w:rFonts w:ascii="Times New Roman" w:hAnsi="Times New Roman" w:cs="Times New Roman"/>
          <w:sz w:val="24"/>
          <w:szCs w:val="24"/>
        </w:rPr>
        <w:t>-</w:t>
      </w:r>
      <w:r w:rsidRPr="006B0533">
        <w:rPr>
          <w:rFonts w:ascii="Times New Roman" w:hAnsi="Times New Roman" w:cs="Times New Roman"/>
          <w:sz w:val="24"/>
          <w:szCs w:val="24"/>
        </w:rPr>
        <w:tab/>
        <w:t>провести дослідження КПКТ.</w:t>
      </w:r>
    </w:p>
    <w:p w:rsidR="00CD5C65" w:rsidRDefault="006B0533" w:rsidP="006B0533">
      <w:pPr>
        <w:spacing w:after="0"/>
        <w:jc w:val="both"/>
        <w:rPr>
          <w:rFonts w:ascii="Times New Roman" w:hAnsi="Times New Roman" w:cs="Times New Roman"/>
          <w:sz w:val="24"/>
          <w:szCs w:val="24"/>
        </w:rPr>
      </w:pPr>
      <w:r w:rsidRPr="006B0533">
        <w:rPr>
          <w:rFonts w:ascii="Times New Roman" w:hAnsi="Times New Roman" w:cs="Times New Roman"/>
          <w:sz w:val="24"/>
          <w:szCs w:val="24"/>
        </w:rPr>
        <w:t>-</w:t>
      </w:r>
      <w:r w:rsidRPr="006B0533">
        <w:rPr>
          <w:rFonts w:ascii="Times New Roman" w:hAnsi="Times New Roman" w:cs="Times New Roman"/>
          <w:sz w:val="24"/>
          <w:szCs w:val="24"/>
        </w:rPr>
        <w:tab/>
        <w:t>Виконати дослідження  СНЩС.</w:t>
      </w:r>
    </w:p>
    <w:p w:rsidR="001B7BE9" w:rsidRPr="00A87233" w:rsidRDefault="001B7BE9" w:rsidP="006B0533">
      <w:pPr>
        <w:spacing w:after="0"/>
        <w:jc w:val="both"/>
        <w:rPr>
          <w:rFonts w:ascii="Times New Roman" w:hAnsi="Times New Roman" w:cs="Times New Roman"/>
          <w:sz w:val="24"/>
          <w:szCs w:val="24"/>
        </w:rPr>
      </w:pPr>
      <w:r w:rsidRPr="00A87233">
        <w:rPr>
          <w:rFonts w:ascii="Times New Roman" w:hAnsi="Times New Roman" w:cs="Times New Roman"/>
          <w:sz w:val="24"/>
          <w:szCs w:val="24"/>
        </w:rPr>
        <w:t>Самостійна робота студента передбачає підготовку до практичних занять та проміжних контролів, вивчення тем для самостійної поза аудиторної роботи, написання рефератів, підготовка презентацій, таблиць. Контроль засвоєння тем самостійної поза аудиторної роботи здійснюється на проміжних контрольних заняттях та підсумковому контролі з дисципліни.</w:t>
      </w:r>
    </w:p>
    <w:p w:rsidR="001B7BE9" w:rsidRPr="00A87233" w:rsidRDefault="001B7BE9" w:rsidP="001B7BE9">
      <w:pPr>
        <w:spacing w:after="0"/>
        <w:jc w:val="both"/>
        <w:rPr>
          <w:rFonts w:ascii="Times New Roman" w:hAnsi="Times New Roman" w:cs="Times New Roman"/>
          <w:sz w:val="24"/>
          <w:szCs w:val="24"/>
        </w:rPr>
      </w:pPr>
      <w:r w:rsidRPr="00A87233">
        <w:rPr>
          <w:rFonts w:ascii="Times New Roman" w:hAnsi="Times New Roman" w:cs="Times New Roman"/>
          <w:sz w:val="24"/>
          <w:szCs w:val="24"/>
        </w:rPr>
        <w:t xml:space="preserve">Індивідуальна робота включає опрацювання наукової літератури, підготовку оглядів з наданих тем для презентації на засіданнях студентського наукового гуртка, виконання науково-практичних досліджень, участь у профільних олімпіадах, науково-практичних конференціях, конкурсах студентських наукових робіт. </w:t>
      </w:r>
    </w:p>
    <w:bookmarkEnd w:id="2"/>
    <w:p w:rsidR="001B7BE9" w:rsidRPr="00A87233" w:rsidRDefault="001B7BE9" w:rsidP="001B7BE9">
      <w:pPr>
        <w:jc w:val="both"/>
        <w:rPr>
          <w:rFonts w:ascii="Times New Roman" w:hAnsi="Times New Roman" w:cs="Times New Roman"/>
          <w:sz w:val="24"/>
          <w:szCs w:val="24"/>
        </w:rPr>
      </w:pPr>
      <w:r w:rsidRPr="00A87233">
        <w:rPr>
          <w:rFonts w:ascii="Times New Roman" w:hAnsi="Times New Roman" w:cs="Times New Roman"/>
          <w:sz w:val="24"/>
          <w:szCs w:val="24"/>
        </w:rPr>
        <w:t xml:space="preserve">Тематичні плани лекцій, календарні плани практичних занять, тематичний план самостійної поза аудиторної роботи, обсяг та напрямки індивідуальної роботи опубліковані на сайті кафедри. </w:t>
      </w:r>
    </w:p>
    <w:p w:rsidR="001B7BE9" w:rsidRPr="00A87233" w:rsidRDefault="001B7BE9" w:rsidP="001B7BE9">
      <w:pPr>
        <w:jc w:val="both"/>
        <w:rPr>
          <w:rFonts w:ascii="Times New Roman" w:hAnsi="Times New Roman" w:cs="Times New Roman"/>
          <w:sz w:val="24"/>
          <w:szCs w:val="24"/>
        </w:rPr>
      </w:pPr>
      <w:r w:rsidRPr="00A87233">
        <w:rPr>
          <w:rFonts w:ascii="Times New Roman" w:hAnsi="Times New Roman" w:cs="Times New Roman"/>
          <w:sz w:val="24"/>
          <w:szCs w:val="24"/>
        </w:rPr>
        <w:t xml:space="preserve">Маршрут отримання матеріалів: Кафедра </w:t>
      </w:r>
      <w:r w:rsidR="00CD5C65">
        <w:rPr>
          <w:rFonts w:ascii="Times New Roman" w:hAnsi="Times New Roman" w:cs="Times New Roman"/>
          <w:sz w:val="24"/>
          <w:szCs w:val="24"/>
        </w:rPr>
        <w:t>стоматології дитячого віку</w:t>
      </w:r>
      <w:r w:rsidRPr="00A87233">
        <w:rPr>
          <w:rFonts w:ascii="Times New Roman" w:hAnsi="Times New Roman" w:cs="Times New Roman"/>
          <w:sz w:val="24"/>
          <w:szCs w:val="24"/>
        </w:rPr>
        <w:t xml:space="preserve">/Студенту/Очна форма навчання/ </w:t>
      </w:r>
      <w:r w:rsidR="00CD5C65" w:rsidRPr="00CD5C65">
        <w:rPr>
          <w:rFonts w:ascii="Times New Roman" w:hAnsi="Times New Roman" w:cs="Times New Roman"/>
          <w:iCs/>
          <w:sz w:val="24"/>
          <w:szCs w:val="24"/>
        </w:rPr>
        <w:t>Стоматологія</w:t>
      </w:r>
      <w:r w:rsidR="00A87233" w:rsidRPr="00CD5C65">
        <w:rPr>
          <w:rFonts w:ascii="Times New Roman" w:hAnsi="Times New Roman" w:cs="Times New Roman"/>
          <w:iCs/>
          <w:sz w:val="24"/>
          <w:szCs w:val="24"/>
        </w:rPr>
        <w:t xml:space="preserve"> </w:t>
      </w:r>
      <w:r w:rsidR="00A87233" w:rsidRPr="00A87233">
        <w:rPr>
          <w:rFonts w:ascii="Times New Roman" w:hAnsi="Times New Roman" w:cs="Times New Roman"/>
          <w:sz w:val="24"/>
          <w:szCs w:val="24"/>
        </w:rPr>
        <w:t>/</w:t>
      </w:r>
      <w:r w:rsidR="00CD5C65">
        <w:rPr>
          <w:rFonts w:ascii="Times New Roman" w:hAnsi="Times New Roman" w:cs="Times New Roman"/>
          <w:sz w:val="24"/>
          <w:szCs w:val="24"/>
        </w:rPr>
        <w:t>5-й</w:t>
      </w:r>
      <w:r w:rsidRPr="00A87233">
        <w:rPr>
          <w:rFonts w:ascii="Times New Roman" w:hAnsi="Times New Roman" w:cs="Times New Roman"/>
          <w:sz w:val="24"/>
          <w:szCs w:val="24"/>
        </w:rPr>
        <w:t xml:space="preserve"> курс/Навчально-методичні матеріали/ або за посиланням </w:t>
      </w:r>
      <w:hyperlink r:id="rId9" w:history="1">
        <w:r w:rsidRPr="00A87233">
          <w:rPr>
            <w:rStyle w:val="a5"/>
            <w:rFonts w:ascii="Times New Roman" w:hAnsi="Times New Roman"/>
            <w:sz w:val="24"/>
            <w:szCs w:val="24"/>
          </w:rPr>
          <w:t>https://www.vnmu.edu.ua/</w:t>
        </w:r>
      </w:hyperlink>
      <w:r w:rsidRPr="00A87233">
        <w:rPr>
          <w:rFonts w:ascii="Times New Roman" w:hAnsi="Times New Roman" w:cs="Times New Roman"/>
          <w:sz w:val="24"/>
          <w:szCs w:val="24"/>
        </w:rPr>
        <w:t xml:space="preserve"> кафедра</w:t>
      </w:r>
      <w:r w:rsidR="00113F0E" w:rsidRPr="00113F0E">
        <w:rPr>
          <w:rFonts w:ascii="Times New Roman" w:hAnsi="Times New Roman" w:cs="Times New Roman"/>
          <w:sz w:val="24"/>
          <w:szCs w:val="24"/>
        </w:rPr>
        <w:t xml:space="preserve"> </w:t>
      </w:r>
      <w:r w:rsidR="00113F0E">
        <w:rPr>
          <w:rFonts w:ascii="Times New Roman" w:hAnsi="Times New Roman" w:cs="Times New Roman"/>
          <w:sz w:val="24"/>
          <w:szCs w:val="24"/>
        </w:rPr>
        <w:t>стоматології дитячого віку</w:t>
      </w:r>
      <w:r w:rsidRPr="00A87233">
        <w:rPr>
          <w:rFonts w:ascii="Times New Roman" w:hAnsi="Times New Roman" w:cs="Times New Roman"/>
          <w:sz w:val="24"/>
          <w:szCs w:val="24"/>
        </w:rPr>
        <w:t xml:space="preserve"> #. Доступ до матеріалів здійснюється з корпоративного акаунту студента </w:t>
      </w:r>
      <w:r w:rsidRPr="00A87233">
        <w:rPr>
          <w:rFonts w:ascii="Times New Roman" w:hAnsi="Times New Roman" w:cs="Times New Roman"/>
          <w:sz w:val="24"/>
          <w:szCs w:val="24"/>
          <w:lang w:val="en-US"/>
        </w:rPr>
        <w:t>s</w:t>
      </w:r>
      <w:r w:rsidRPr="00A87233">
        <w:rPr>
          <w:rFonts w:ascii="Times New Roman" w:hAnsi="Times New Roman" w:cs="Times New Roman"/>
          <w:sz w:val="24"/>
          <w:szCs w:val="24"/>
        </w:rPr>
        <w:t>000</w:t>
      </w:r>
      <w:r w:rsidRPr="00A87233">
        <w:rPr>
          <w:rFonts w:ascii="Times New Roman" w:hAnsi="Times New Roman" w:cs="Times New Roman"/>
          <w:sz w:val="24"/>
          <w:szCs w:val="24"/>
          <w:lang w:val="en-US"/>
        </w:rPr>
        <w:t>XXX</w:t>
      </w:r>
      <w:r w:rsidRPr="00A87233">
        <w:rPr>
          <w:rFonts w:ascii="Times New Roman" w:hAnsi="Times New Roman" w:cs="Times New Roman"/>
          <w:sz w:val="24"/>
          <w:szCs w:val="24"/>
        </w:rPr>
        <w:t>@</w:t>
      </w:r>
      <w:r w:rsidRPr="00A87233">
        <w:rPr>
          <w:rFonts w:ascii="Times New Roman" w:hAnsi="Times New Roman" w:cs="Times New Roman"/>
          <w:sz w:val="24"/>
          <w:szCs w:val="24"/>
          <w:lang w:val="en-US"/>
        </w:rPr>
        <w:t>vnmu</w:t>
      </w:r>
      <w:r w:rsidRPr="00A87233">
        <w:rPr>
          <w:rFonts w:ascii="Times New Roman" w:hAnsi="Times New Roman" w:cs="Times New Roman"/>
          <w:sz w:val="24"/>
          <w:szCs w:val="24"/>
        </w:rPr>
        <w:t>.</w:t>
      </w:r>
      <w:r w:rsidRPr="00A87233">
        <w:rPr>
          <w:rFonts w:ascii="Times New Roman" w:hAnsi="Times New Roman" w:cs="Times New Roman"/>
          <w:sz w:val="24"/>
          <w:szCs w:val="24"/>
          <w:lang w:val="en-US"/>
        </w:rPr>
        <w:t>edu</w:t>
      </w:r>
      <w:r w:rsidRPr="00A87233">
        <w:rPr>
          <w:rFonts w:ascii="Times New Roman" w:hAnsi="Times New Roman" w:cs="Times New Roman"/>
          <w:sz w:val="24"/>
          <w:szCs w:val="24"/>
        </w:rPr>
        <w:t>.</w:t>
      </w:r>
      <w:r w:rsidRPr="00A87233">
        <w:rPr>
          <w:rFonts w:ascii="Times New Roman" w:hAnsi="Times New Roman" w:cs="Times New Roman"/>
          <w:sz w:val="24"/>
          <w:szCs w:val="24"/>
          <w:lang w:val="en-US"/>
        </w:rPr>
        <w:t>ua</w:t>
      </w:r>
      <w:r w:rsidRPr="00A87233">
        <w:rPr>
          <w:rFonts w:ascii="Times New Roman" w:hAnsi="Times New Roman" w:cs="Times New Roman"/>
          <w:sz w:val="24"/>
          <w:szCs w:val="24"/>
        </w:rPr>
        <w:t>.</w:t>
      </w:r>
    </w:p>
    <w:p w:rsidR="00A87233" w:rsidRDefault="00A87233" w:rsidP="00A87233">
      <w:pPr>
        <w:pStyle w:val="a4"/>
        <w:numPr>
          <w:ilvl w:val="0"/>
          <w:numId w:val="5"/>
        </w:numPr>
        <w:ind w:left="360"/>
        <w:jc w:val="both"/>
        <w:rPr>
          <w:rFonts w:ascii="Times New Roman" w:hAnsi="Times New Roman" w:cs="Times New Roman"/>
          <w:b/>
          <w:bCs/>
          <w:sz w:val="24"/>
          <w:szCs w:val="24"/>
        </w:rPr>
      </w:pPr>
      <w:r w:rsidRPr="00A87233">
        <w:rPr>
          <w:rFonts w:ascii="Times New Roman" w:hAnsi="Times New Roman" w:cs="Times New Roman"/>
          <w:b/>
          <w:bCs/>
          <w:sz w:val="24"/>
          <w:szCs w:val="24"/>
        </w:rPr>
        <w:t>Форми та методи контролю успішності навчання</w:t>
      </w:r>
    </w:p>
    <w:p w:rsidR="00A87233" w:rsidRPr="00A87233" w:rsidRDefault="00A87233" w:rsidP="00A87233">
      <w:pPr>
        <w:pStyle w:val="a4"/>
        <w:spacing w:after="0" w:line="240" w:lineRule="auto"/>
        <w:ind w:left="360"/>
        <w:jc w:val="both"/>
        <w:rPr>
          <w:rFonts w:ascii="Times New Roman" w:hAnsi="Times New Roman" w:cs="Times New Roman"/>
          <w:b/>
          <w:bCs/>
          <w:sz w:val="24"/>
          <w:szCs w:val="24"/>
        </w:rPr>
      </w:pPr>
    </w:p>
    <w:tbl>
      <w:tblPr>
        <w:tblStyle w:val="a3"/>
        <w:tblW w:w="0" w:type="auto"/>
        <w:tblLook w:val="04A0"/>
      </w:tblPr>
      <w:tblGrid>
        <w:gridCol w:w="3964"/>
        <w:gridCol w:w="5665"/>
      </w:tblGrid>
      <w:tr w:rsidR="00A87233" w:rsidRPr="00A87233" w:rsidTr="00706894">
        <w:tc>
          <w:tcPr>
            <w:tcW w:w="3964" w:type="dxa"/>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Поточний контроль на практичних заняттях</w:t>
            </w:r>
          </w:p>
        </w:tc>
        <w:tc>
          <w:tcPr>
            <w:tcW w:w="5665" w:type="dxa"/>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iCs/>
                <w:sz w:val="24"/>
                <w:szCs w:val="24"/>
              </w:rPr>
              <w:t xml:space="preserve">Методи: </w:t>
            </w:r>
            <w:r w:rsidRPr="00A87233">
              <w:rPr>
                <w:rFonts w:ascii="Times New Roman" w:hAnsi="Times New Roman" w:cs="Times New Roman"/>
                <w:i/>
                <w:iCs/>
                <w:sz w:val="24"/>
                <w:szCs w:val="24"/>
              </w:rPr>
              <w:t>усне або письмове опитування,  тестування, електронне опитування, розв’язання ситуаційний задач, п</w:t>
            </w:r>
            <w:r w:rsidRPr="00A87233">
              <w:rPr>
                <w:rFonts w:ascii="Times New Roman" w:hAnsi="Times New Roman" w:cs="Times New Roman"/>
                <w:i/>
                <w:sz w:val="24"/>
                <w:szCs w:val="24"/>
              </w:rPr>
              <w:t>роведення лабораторних досліджень, їх трактування та оцінка їх результатів (оформлення протоколу в робочому зошиті)</w:t>
            </w:r>
          </w:p>
        </w:tc>
      </w:tr>
      <w:tr w:rsidR="00A87233" w:rsidRPr="00A87233" w:rsidTr="00706894">
        <w:tc>
          <w:tcPr>
            <w:tcW w:w="3964" w:type="dxa"/>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Контроль засвоєння тематичного розділу дисципліни на проміжних контрольних заняттях</w:t>
            </w:r>
          </w:p>
        </w:tc>
        <w:tc>
          <w:tcPr>
            <w:tcW w:w="5665" w:type="dxa"/>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iCs/>
                <w:sz w:val="24"/>
                <w:szCs w:val="24"/>
              </w:rPr>
              <w:t xml:space="preserve">Методи: </w:t>
            </w:r>
            <w:r w:rsidRPr="00A87233">
              <w:rPr>
                <w:rFonts w:ascii="Times New Roman" w:hAnsi="Times New Roman" w:cs="Times New Roman"/>
                <w:i/>
                <w:iCs/>
                <w:sz w:val="24"/>
                <w:szCs w:val="24"/>
              </w:rPr>
              <w:t>усне або письмове опитування, електронне тестування, розв’язання ситуаційних задач,</w:t>
            </w:r>
            <w:r w:rsidRPr="00A87233">
              <w:rPr>
                <w:rFonts w:ascii="Times New Roman" w:hAnsi="Times New Roman" w:cs="Times New Roman"/>
                <w:i/>
                <w:sz w:val="24"/>
                <w:szCs w:val="24"/>
              </w:rPr>
              <w:t xml:space="preserve"> контроль практичних навичок</w:t>
            </w:r>
          </w:p>
        </w:tc>
      </w:tr>
      <w:tr w:rsidR="00A87233" w:rsidRPr="00A87233" w:rsidTr="00706894">
        <w:tc>
          <w:tcPr>
            <w:tcW w:w="3964" w:type="dxa"/>
          </w:tcPr>
          <w:p w:rsid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 xml:space="preserve">Підсумковий семестровий контроль (залік) по завершенню </w:t>
            </w:r>
            <w:r w:rsidR="00113F0E">
              <w:rPr>
                <w:rFonts w:ascii="Times New Roman" w:hAnsi="Times New Roman" w:cs="Times New Roman"/>
                <w:sz w:val="24"/>
                <w:szCs w:val="24"/>
                <w:lang w:val="en-GB"/>
              </w:rPr>
              <w:t>IX</w:t>
            </w:r>
            <w:r>
              <w:rPr>
                <w:rFonts w:ascii="Times New Roman" w:hAnsi="Times New Roman" w:cs="Times New Roman"/>
                <w:sz w:val="24"/>
                <w:szCs w:val="24"/>
              </w:rPr>
              <w:t xml:space="preserve"> </w:t>
            </w:r>
            <w:r w:rsidRPr="00A87233">
              <w:rPr>
                <w:rFonts w:ascii="Times New Roman" w:hAnsi="Times New Roman" w:cs="Times New Roman"/>
                <w:sz w:val="24"/>
                <w:szCs w:val="24"/>
              </w:rPr>
              <w:t>семестр</w:t>
            </w:r>
            <w:r>
              <w:rPr>
                <w:rFonts w:ascii="Times New Roman" w:hAnsi="Times New Roman" w:cs="Times New Roman"/>
                <w:sz w:val="24"/>
                <w:szCs w:val="24"/>
              </w:rPr>
              <w:t>у</w:t>
            </w:r>
          </w:p>
          <w:p w:rsidR="00A87233" w:rsidRPr="00A87233" w:rsidRDefault="00A87233" w:rsidP="00706894">
            <w:pPr>
              <w:jc w:val="both"/>
              <w:rPr>
                <w:rFonts w:ascii="Times New Roman" w:hAnsi="Times New Roman" w:cs="Times New Roman"/>
                <w:i/>
                <w:sz w:val="24"/>
                <w:szCs w:val="24"/>
              </w:rPr>
            </w:pPr>
          </w:p>
        </w:tc>
        <w:tc>
          <w:tcPr>
            <w:tcW w:w="5665" w:type="dxa"/>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 xml:space="preserve">Згідно положення про організацію освітнього процесу у ВНМУ ім.М.І.Пирогова (посилання </w:t>
            </w:r>
            <w:hyperlink r:id="rId10" w:history="1">
              <w:r w:rsidRPr="00A87233">
                <w:rPr>
                  <w:rStyle w:val="a5"/>
                  <w:rFonts w:ascii="Times New Roman" w:hAnsi="Times New Roman"/>
                  <w:sz w:val="24"/>
                  <w:szCs w:val="24"/>
                </w:rPr>
                <w:t>https://www.vnmu.edu.ua/Загальна</w:t>
              </w:r>
            </w:hyperlink>
            <w:r w:rsidRPr="00A87233">
              <w:rPr>
                <w:rFonts w:ascii="Times New Roman" w:hAnsi="Times New Roman" w:cs="Times New Roman"/>
                <w:sz w:val="24"/>
                <w:szCs w:val="24"/>
              </w:rPr>
              <w:t xml:space="preserve"> інформація/Основні документи)</w:t>
            </w:r>
          </w:p>
        </w:tc>
      </w:tr>
      <w:tr w:rsidR="00A87233" w:rsidRPr="00A87233" w:rsidTr="00706894">
        <w:tc>
          <w:tcPr>
            <w:tcW w:w="3964" w:type="dxa"/>
          </w:tcPr>
          <w:p w:rsidR="00A87233" w:rsidRPr="00113F0E" w:rsidRDefault="00A87233" w:rsidP="00706894">
            <w:pPr>
              <w:jc w:val="both"/>
              <w:rPr>
                <w:rFonts w:ascii="Times New Roman" w:hAnsi="Times New Roman" w:cs="Times New Roman"/>
                <w:sz w:val="24"/>
                <w:szCs w:val="24"/>
                <w:lang w:val="ru-RU"/>
              </w:rPr>
            </w:pPr>
            <w:r w:rsidRPr="00A87233">
              <w:rPr>
                <w:rFonts w:ascii="Times New Roman" w:hAnsi="Times New Roman" w:cs="Times New Roman"/>
                <w:sz w:val="24"/>
                <w:szCs w:val="24"/>
              </w:rPr>
              <w:t xml:space="preserve">Підсумковий контроль дисципліни - </w:t>
            </w:r>
            <w:r w:rsidRPr="00113F0E">
              <w:rPr>
                <w:rFonts w:ascii="Times New Roman" w:hAnsi="Times New Roman" w:cs="Times New Roman"/>
                <w:iCs/>
                <w:sz w:val="24"/>
                <w:szCs w:val="24"/>
              </w:rPr>
              <w:t>залі</w:t>
            </w:r>
            <w:r w:rsidR="00113F0E" w:rsidRPr="00113F0E">
              <w:rPr>
                <w:rFonts w:ascii="Times New Roman" w:hAnsi="Times New Roman" w:cs="Times New Roman"/>
                <w:iCs/>
                <w:sz w:val="24"/>
                <w:szCs w:val="24"/>
                <w:lang w:val="ru-RU"/>
              </w:rPr>
              <w:t>к</w:t>
            </w:r>
            <w:r w:rsidR="00113F0E">
              <w:rPr>
                <w:rFonts w:ascii="Times New Roman" w:hAnsi="Times New Roman" w:cs="Times New Roman"/>
                <w:i/>
                <w:sz w:val="24"/>
                <w:szCs w:val="24"/>
                <w:lang w:val="ru-RU"/>
              </w:rPr>
              <w:t>.</w:t>
            </w:r>
          </w:p>
        </w:tc>
        <w:tc>
          <w:tcPr>
            <w:tcW w:w="5665" w:type="dxa"/>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 xml:space="preserve">Методи: </w:t>
            </w:r>
            <w:r w:rsidRPr="00A87233">
              <w:rPr>
                <w:rFonts w:ascii="Times New Roman" w:hAnsi="Times New Roman" w:cs="Times New Roman"/>
                <w:i/>
                <w:sz w:val="24"/>
                <w:szCs w:val="24"/>
              </w:rPr>
              <w:t>передекзаменаційне тестування, усне опитування</w:t>
            </w:r>
            <w:r w:rsidRPr="00A87233">
              <w:rPr>
                <w:rFonts w:ascii="Times New Roman" w:hAnsi="Times New Roman" w:cs="Times New Roman"/>
                <w:sz w:val="24"/>
                <w:szCs w:val="24"/>
              </w:rPr>
              <w:t xml:space="preserve"> (згідно положення про організацію освітнього процесу у ВНМУ ім.М.І.Пирогова</w:t>
            </w:r>
          </w:p>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 xml:space="preserve">(посилання </w:t>
            </w:r>
            <w:hyperlink r:id="rId11" w:history="1">
              <w:r w:rsidRPr="00A87233">
                <w:rPr>
                  <w:rStyle w:val="a5"/>
                  <w:rFonts w:ascii="Times New Roman" w:hAnsi="Times New Roman"/>
                  <w:sz w:val="24"/>
                  <w:szCs w:val="24"/>
                </w:rPr>
                <w:t>https://www.vnmu.edu.ua/Загальна</w:t>
              </w:r>
            </w:hyperlink>
            <w:r w:rsidRPr="00A87233">
              <w:rPr>
                <w:rFonts w:ascii="Times New Roman" w:hAnsi="Times New Roman" w:cs="Times New Roman"/>
                <w:sz w:val="24"/>
                <w:szCs w:val="24"/>
              </w:rPr>
              <w:t xml:space="preserve"> інформація/Основні документи)</w:t>
            </w:r>
          </w:p>
        </w:tc>
      </w:tr>
      <w:tr w:rsidR="00A87233" w:rsidRPr="00A87233" w:rsidTr="00706894">
        <w:tc>
          <w:tcPr>
            <w:tcW w:w="3964" w:type="dxa"/>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Засоби діагностики успішності навчання</w:t>
            </w:r>
          </w:p>
        </w:tc>
        <w:tc>
          <w:tcPr>
            <w:tcW w:w="5665" w:type="dxa"/>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Теоретичні питання, тести, клінічно-орієнтовані ситуаційні завдання, практичні завдання, демонстрація практичних навичок</w:t>
            </w:r>
          </w:p>
        </w:tc>
      </w:tr>
    </w:tbl>
    <w:p w:rsidR="00A87233" w:rsidRPr="00A87233" w:rsidRDefault="00A87233" w:rsidP="00A87233">
      <w:pPr>
        <w:jc w:val="both"/>
        <w:rPr>
          <w:rFonts w:ascii="Times New Roman" w:hAnsi="Times New Roman" w:cs="Times New Roman"/>
          <w:sz w:val="24"/>
          <w:szCs w:val="24"/>
        </w:rPr>
      </w:pPr>
    </w:p>
    <w:p w:rsidR="00A87233" w:rsidRPr="00A87233" w:rsidRDefault="00A87233" w:rsidP="00A87233">
      <w:pPr>
        <w:pStyle w:val="a4"/>
        <w:numPr>
          <w:ilvl w:val="0"/>
          <w:numId w:val="5"/>
        </w:numPr>
        <w:ind w:left="360"/>
        <w:jc w:val="both"/>
        <w:rPr>
          <w:rFonts w:ascii="Times New Roman" w:hAnsi="Times New Roman" w:cs="Times New Roman"/>
          <w:b/>
          <w:bCs/>
          <w:sz w:val="24"/>
          <w:szCs w:val="24"/>
        </w:rPr>
      </w:pPr>
      <w:r w:rsidRPr="00A87233">
        <w:rPr>
          <w:rFonts w:ascii="Times New Roman" w:hAnsi="Times New Roman" w:cs="Times New Roman"/>
          <w:b/>
          <w:bCs/>
          <w:sz w:val="24"/>
          <w:szCs w:val="24"/>
        </w:rPr>
        <w:t>Критерії оцінювання</w:t>
      </w:r>
    </w:p>
    <w:p w:rsidR="00A87233" w:rsidRPr="00A87233" w:rsidRDefault="00A87233" w:rsidP="00A87233">
      <w:pPr>
        <w:jc w:val="both"/>
        <w:rPr>
          <w:rFonts w:ascii="Times New Roman" w:hAnsi="Times New Roman" w:cs="Times New Roman"/>
          <w:sz w:val="24"/>
          <w:szCs w:val="24"/>
        </w:rPr>
      </w:pPr>
      <w:r w:rsidRPr="00A87233">
        <w:rPr>
          <w:rFonts w:ascii="Times New Roman" w:hAnsi="Times New Roman" w:cs="Times New Roman"/>
          <w:sz w:val="24"/>
          <w:szCs w:val="24"/>
        </w:rPr>
        <w:t xml:space="preserve">Оцінювання знань здійснюється згідно Положення про організацію освітнього процесу у ВНМУ ім.М.І.Пирогова (посилання </w:t>
      </w:r>
      <w:hyperlink r:id="rId12" w:history="1">
        <w:r w:rsidRPr="00A87233">
          <w:rPr>
            <w:rStyle w:val="a5"/>
            <w:rFonts w:ascii="Times New Roman" w:hAnsi="Times New Roman"/>
            <w:sz w:val="24"/>
            <w:szCs w:val="24"/>
          </w:rPr>
          <w:t>https://www.vnmu.edu.ua/Загальна</w:t>
        </w:r>
      </w:hyperlink>
      <w:r w:rsidRPr="00A87233">
        <w:rPr>
          <w:rFonts w:ascii="Times New Roman" w:hAnsi="Times New Roman" w:cs="Times New Roman"/>
          <w:sz w:val="24"/>
          <w:szCs w:val="24"/>
        </w:rPr>
        <w:t xml:space="preserve"> інформація/Основні документи)</w:t>
      </w:r>
    </w:p>
    <w:p w:rsidR="00A87233" w:rsidRPr="00A87233" w:rsidRDefault="00A87233" w:rsidP="00A87233">
      <w:pPr>
        <w:jc w:val="both"/>
        <w:rPr>
          <w:rFonts w:ascii="Times New Roman" w:hAnsi="Times New Roman" w:cs="Times New Roman"/>
          <w:sz w:val="24"/>
          <w:szCs w:val="24"/>
        </w:rPr>
      </w:pPr>
    </w:p>
    <w:tbl>
      <w:tblPr>
        <w:tblStyle w:val="a3"/>
        <w:tblW w:w="0" w:type="auto"/>
        <w:tblInd w:w="-431" w:type="dxa"/>
        <w:tblLook w:val="04A0"/>
      </w:tblPr>
      <w:tblGrid>
        <w:gridCol w:w="3828"/>
        <w:gridCol w:w="6232"/>
      </w:tblGrid>
      <w:tr w:rsidR="00A87233" w:rsidRPr="00A87233" w:rsidTr="00706894">
        <w:tc>
          <w:tcPr>
            <w:tcW w:w="3828" w:type="dxa"/>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Поточний контроль</w:t>
            </w:r>
          </w:p>
        </w:tc>
        <w:tc>
          <w:tcPr>
            <w:tcW w:w="6232" w:type="dxa"/>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 xml:space="preserve">За чотирьох бальною системою традиційних оцінок: 5 «відмінно», 4 «добре», </w:t>
            </w:r>
          </w:p>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3 «задовільно», 2 «незадовільно»</w:t>
            </w:r>
          </w:p>
        </w:tc>
      </w:tr>
      <w:tr w:rsidR="00A87233" w:rsidRPr="00A87233" w:rsidTr="00706894">
        <w:tc>
          <w:tcPr>
            <w:tcW w:w="3828" w:type="dxa"/>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Проміжні розділові контролі</w:t>
            </w:r>
          </w:p>
        </w:tc>
        <w:tc>
          <w:tcPr>
            <w:tcW w:w="6232" w:type="dxa"/>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За чотирьох бальною системою традиційних оцінок</w:t>
            </w:r>
          </w:p>
        </w:tc>
      </w:tr>
      <w:tr w:rsidR="00A87233" w:rsidRPr="00A87233" w:rsidTr="00706894">
        <w:tc>
          <w:tcPr>
            <w:tcW w:w="3828" w:type="dxa"/>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Контроль практичних навичок</w:t>
            </w:r>
          </w:p>
        </w:tc>
        <w:tc>
          <w:tcPr>
            <w:tcW w:w="6232" w:type="dxa"/>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За чотирьох бальною системою традиційних оцінок</w:t>
            </w:r>
          </w:p>
        </w:tc>
      </w:tr>
      <w:tr w:rsidR="00A87233" w:rsidRPr="00A87233" w:rsidTr="00706894">
        <w:tc>
          <w:tcPr>
            <w:tcW w:w="3828" w:type="dxa"/>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Залік</w:t>
            </w:r>
          </w:p>
        </w:tc>
        <w:tc>
          <w:tcPr>
            <w:tcW w:w="6232" w:type="dxa"/>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За 200-бальною шкалою (середня арифметична оцінка за семестр конвертується в бали)</w:t>
            </w:r>
          </w:p>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Зараховано: від 120 до 200 балів</w:t>
            </w:r>
          </w:p>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Не зараховано: менше 120 балів (див.Шкалу оцінювання)</w:t>
            </w:r>
          </w:p>
        </w:tc>
      </w:tr>
      <w:tr w:rsidR="00A87233" w:rsidRPr="00A87233" w:rsidTr="00706894">
        <w:tc>
          <w:tcPr>
            <w:tcW w:w="3828" w:type="dxa"/>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Підсумковий контроль з дисципліни</w:t>
            </w:r>
          </w:p>
        </w:tc>
        <w:tc>
          <w:tcPr>
            <w:tcW w:w="6232" w:type="dxa"/>
          </w:tcPr>
          <w:p w:rsidR="00A87233" w:rsidRPr="00A87233" w:rsidRDefault="00A87233" w:rsidP="00706894">
            <w:pPr>
              <w:jc w:val="both"/>
              <w:rPr>
                <w:rFonts w:ascii="Times New Roman" w:hAnsi="Times New Roman" w:cs="Times New Roman"/>
                <w:i/>
                <w:sz w:val="24"/>
                <w:szCs w:val="24"/>
              </w:rPr>
            </w:pPr>
            <w:r w:rsidRPr="00A87233">
              <w:rPr>
                <w:rFonts w:ascii="Times New Roman" w:hAnsi="Times New Roman" w:cs="Times New Roman"/>
                <w:i/>
                <w:sz w:val="24"/>
                <w:szCs w:val="24"/>
              </w:rPr>
              <w:t>Сума балів за передекзаменаційне тестування (12-20 балів) та усне опитування (38-60 балів)</w:t>
            </w:r>
            <w:r>
              <w:rPr>
                <w:rFonts w:ascii="Times New Roman" w:hAnsi="Times New Roman" w:cs="Times New Roman"/>
                <w:i/>
                <w:sz w:val="24"/>
                <w:szCs w:val="24"/>
              </w:rPr>
              <w:t xml:space="preserve"> (для дисциплін, які входять до Крок 1,2)</w:t>
            </w:r>
          </w:p>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Оцінка за іспит:</w:t>
            </w:r>
          </w:p>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71-80 балів – «відмінно»</w:t>
            </w:r>
          </w:p>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61-70 балів – «добре»</w:t>
            </w:r>
          </w:p>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50-60 балів – «задовільно»</w:t>
            </w:r>
          </w:p>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Менше 50 балів – «не задовільно»/не склав</w:t>
            </w:r>
          </w:p>
        </w:tc>
      </w:tr>
      <w:tr w:rsidR="00A87233" w:rsidRPr="00A87233" w:rsidTr="00706894">
        <w:tc>
          <w:tcPr>
            <w:tcW w:w="3828" w:type="dxa"/>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Оцінювання дисциліни:</w:t>
            </w:r>
          </w:p>
        </w:tc>
        <w:tc>
          <w:tcPr>
            <w:tcW w:w="6232" w:type="dxa"/>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Поточна успішність – від 72 до 120 балів (конвертація середньої традиційної оцінки за практичні заняття за 120-</w:t>
            </w:r>
            <w:r w:rsidRPr="00A87233">
              <w:rPr>
                <w:rFonts w:ascii="Times New Roman" w:hAnsi="Times New Roman" w:cs="Times New Roman"/>
                <w:sz w:val="24"/>
                <w:szCs w:val="24"/>
              </w:rPr>
              <w:lastRenderedPageBreak/>
              <w:t>бальною шкалою): 60% оцінки за дисципліну</w:t>
            </w:r>
          </w:p>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 xml:space="preserve">Підсумковий контроль – від 50 до 80 балів: 40% оцінки за дисципліну </w:t>
            </w:r>
          </w:p>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Індивідуальна робота – від 1 до 12 балів</w:t>
            </w:r>
          </w:p>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Сумарно від 122 до 200 балів.</w:t>
            </w:r>
          </w:p>
        </w:tc>
      </w:tr>
    </w:tbl>
    <w:p w:rsidR="00E276DB" w:rsidRDefault="00E276DB" w:rsidP="00A87233">
      <w:pPr>
        <w:jc w:val="center"/>
        <w:rPr>
          <w:rFonts w:ascii="Times New Roman" w:hAnsi="Times New Roman" w:cs="Times New Roman"/>
          <w:b/>
          <w:bCs/>
          <w:sz w:val="24"/>
          <w:szCs w:val="24"/>
        </w:rPr>
      </w:pPr>
    </w:p>
    <w:p w:rsidR="00A87233" w:rsidRPr="00A87233" w:rsidRDefault="00A87233" w:rsidP="00A87233">
      <w:pPr>
        <w:jc w:val="center"/>
        <w:rPr>
          <w:rFonts w:ascii="Times New Roman" w:hAnsi="Times New Roman" w:cs="Times New Roman"/>
          <w:b/>
          <w:bCs/>
          <w:sz w:val="24"/>
          <w:szCs w:val="24"/>
        </w:rPr>
      </w:pPr>
      <w:r w:rsidRPr="00A87233">
        <w:rPr>
          <w:rFonts w:ascii="Times New Roman" w:hAnsi="Times New Roman" w:cs="Times New Roman"/>
          <w:b/>
          <w:bCs/>
          <w:sz w:val="24"/>
          <w:szCs w:val="24"/>
        </w:rPr>
        <w:t>Шкала оцінювання дисципліни: національна та ECTS</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1276"/>
        <w:gridCol w:w="3543"/>
        <w:gridCol w:w="2807"/>
      </w:tblGrid>
      <w:tr w:rsidR="00A87233" w:rsidRPr="00A87233" w:rsidTr="00706894">
        <w:trPr>
          <w:trHeight w:val="450"/>
        </w:trPr>
        <w:tc>
          <w:tcPr>
            <w:tcW w:w="2411" w:type="dxa"/>
            <w:vMerge w:val="restart"/>
            <w:vAlign w:val="center"/>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Сума балів за всі види навчальної діяльності</w:t>
            </w:r>
          </w:p>
        </w:tc>
        <w:tc>
          <w:tcPr>
            <w:tcW w:w="1276" w:type="dxa"/>
            <w:vMerge w:val="restart"/>
            <w:vAlign w:val="center"/>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Оцінка</w:t>
            </w:r>
            <w:r w:rsidRPr="00A87233">
              <w:rPr>
                <w:rFonts w:ascii="Times New Roman" w:hAnsi="Times New Roman" w:cs="Times New Roman"/>
                <w:b/>
                <w:sz w:val="24"/>
                <w:szCs w:val="24"/>
              </w:rPr>
              <w:t xml:space="preserve"> </w:t>
            </w:r>
            <w:r w:rsidRPr="00A87233">
              <w:rPr>
                <w:rFonts w:ascii="Times New Roman" w:hAnsi="Times New Roman" w:cs="Times New Roman"/>
                <w:sz w:val="24"/>
                <w:szCs w:val="24"/>
              </w:rPr>
              <w:t>ECTS</w:t>
            </w:r>
          </w:p>
        </w:tc>
        <w:tc>
          <w:tcPr>
            <w:tcW w:w="6350" w:type="dxa"/>
            <w:gridSpan w:val="2"/>
            <w:vAlign w:val="center"/>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Оцінка за національною шкалою</w:t>
            </w:r>
          </w:p>
        </w:tc>
      </w:tr>
      <w:tr w:rsidR="00A87233" w:rsidRPr="00A87233" w:rsidTr="00706894">
        <w:trPr>
          <w:trHeight w:val="450"/>
        </w:trPr>
        <w:tc>
          <w:tcPr>
            <w:tcW w:w="2411" w:type="dxa"/>
            <w:vMerge/>
            <w:vAlign w:val="center"/>
          </w:tcPr>
          <w:p w:rsidR="00A87233" w:rsidRPr="00A87233" w:rsidRDefault="00A87233" w:rsidP="00706894">
            <w:pPr>
              <w:jc w:val="both"/>
              <w:rPr>
                <w:rFonts w:ascii="Times New Roman" w:hAnsi="Times New Roman" w:cs="Times New Roman"/>
                <w:sz w:val="24"/>
                <w:szCs w:val="24"/>
              </w:rPr>
            </w:pPr>
          </w:p>
        </w:tc>
        <w:tc>
          <w:tcPr>
            <w:tcW w:w="1276" w:type="dxa"/>
            <w:vMerge/>
            <w:vAlign w:val="center"/>
          </w:tcPr>
          <w:p w:rsidR="00A87233" w:rsidRPr="00A87233" w:rsidRDefault="00A87233" w:rsidP="00706894">
            <w:pPr>
              <w:jc w:val="both"/>
              <w:rPr>
                <w:rFonts w:ascii="Times New Roman" w:hAnsi="Times New Roman" w:cs="Times New Roman"/>
                <w:sz w:val="24"/>
                <w:szCs w:val="24"/>
              </w:rPr>
            </w:pPr>
          </w:p>
        </w:tc>
        <w:tc>
          <w:tcPr>
            <w:tcW w:w="3543" w:type="dxa"/>
            <w:vAlign w:val="center"/>
          </w:tcPr>
          <w:p w:rsidR="00A87233" w:rsidRPr="00A87233" w:rsidRDefault="00A87233" w:rsidP="00706894">
            <w:pPr>
              <w:ind w:right="-144"/>
              <w:rPr>
                <w:rFonts w:ascii="Times New Roman" w:hAnsi="Times New Roman" w:cs="Times New Roman"/>
                <w:sz w:val="24"/>
                <w:szCs w:val="24"/>
              </w:rPr>
            </w:pPr>
            <w:r w:rsidRPr="00A87233">
              <w:rPr>
                <w:rFonts w:ascii="Times New Roman" w:hAnsi="Times New Roman" w:cs="Times New Roman"/>
                <w:sz w:val="24"/>
                <w:szCs w:val="24"/>
              </w:rPr>
              <w:t>для екзамену, курсового проекту (роботи), практики</w:t>
            </w:r>
          </w:p>
        </w:tc>
        <w:tc>
          <w:tcPr>
            <w:tcW w:w="2807" w:type="dxa"/>
            <w:shd w:val="clear" w:color="auto" w:fill="auto"/>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для заліку</w:t>
            </w:r>
          </w:p>
        </w:tc>
      </w:tr>
      <w:tr w:rsidR="00A87233" w:rsidRPr="00A87233" w:rsidTr="00706894">
        <w:tc>
          <w:tcPr>
            <w:tcW w:w="2411" w:type="dxa"/>
            <w:vAlign w:val="center"/>
          </w:tcPr>
          <w:p w:rsidR="00A87233" w:rsidRPr="00A87233" w:rsidRDefault="00A87233" w:rsidP="00706894">
            <w:pPr>
              <w:rPr>
                <w:rFonts w:ascii="Times New Roman" w:hAnsi="Times New Roman" w:cs="Times New Roman"/>
                <w:b/>
                <w:sz w:val="24"/>
                <w:szCs w:val="24"/>
              </w:rPr>
            </w:pPr>
            <w:r w:rsidRPr="00A87233">
              <w:rPr>
                <w:rFonts w:ascii="Times New Roman" w:hAnsi="Times New Roman" w:cs="Times New Roman"/>
                <w:sz w:val="24"/>
                <w:szCs w:val="24"/>
              </w:rPr>
              <w:t>180-200</w:t>
            </w:r>
          </w:p>
        </w:tc>
        <w:tc>
          <w:tcPr>
            <w:tcW w:w="1276" w:type="dxa"/>
            <w:vAlign w:val="center"/>
          </w:tcPr>
          <w:p w:rsidR="00A87233" w:rsidRPr="00A87233" w:rsidRDefault="00A87233" w:rsidP="00706894">
            <w:pPr>
              <w:jc w:val="both"/>
              <w:rPr>
                <w:rFonts w:ascii="Times New Roman" w:hAnsi="Times New Roman" w:cs="Times New Roman"/>
                <w:b/>
                <w:sz w:val="24"/>
                <w:szCs w:val="24"/>
              </w:rPr>
            </w:pPr>
            <w:r w:rsidRPr="00A87233">
              <w:rPr>
                <w:rFonts w:ascii="Times New Roman" w:hAnsi="Times New Roman" w:cs="Times New Roman"/>
                <w:b/>
                <w:sz w:val="24"/>
                <w:szCs w:val="24"/>
              </w:rPr>
              <w:t>А</w:t>
            </w:r>
          </w:p>
        </w:tc>
        <w:tc>
          <w:tcPr>
            <w:tcW w:w="3543" w:type="dxa"/>
            <w:vAlign w:val="center"/>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 xml:space="preserve">відмінно  </w:t>
            </w:r>
          </w:p>
        </w:tc>
        <w:tc>
          <w:tcPr>
            <w:tcW w:w="2807" w:type="dxa"/>
            <w:vMerge w:val="restart"/>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зараховано</w:t>
            </w:r>
          </w:p>
        </w:tc>
      </w:tr>
      <w:tr w:rsidR="00A87233" w:rsidRPr="00A87233" w:rsidTr="00706894">
        <w:trPr>
          <w:trHeight w:val="194"/>
        </w:trPr>
        <w:tc>
          <w:tcPr>
            <w:tcW w:w="2411" w:type="dxa"/>
            <w:vAlign w:val="center"/>
          </w:tcPr>
          <w:p w:rsidR="00A87233" w:rsidRPr="00A87233" w:rsidRDefault="00A87233" w:rsidP="00706894">
            <w:pPr>
              <w:rPr>
                <w:rFonts w:ascii="Times New Roman" w:hAnsi="Times New Roman" w:cs="Times New Roman"/>
                <w:sz w:val="24"/>
                <w:szCs w:val="24"/>
              </w:rPr>
            </w:pPr>
            <w:r w:rsidRPr="00A87233">
              <w:rPr>
                <w:rFonts w:ascii="Times New Roman" w:hAnsi="Times New Roman" w:cs="Times New Roman"/>
                <w:sz w:val="24"/>
                <w:szCs w:val="24"/>
              </w:rPr>
              <w:t>170-179,9</w:t>
            </w:r>
          </w:p>
        </w:tc>
        <w:tc>
          <w:tcPr>
            <w:tcW w:w="1276" w:type="dxa"/>
            <w:vAlign w:val="center"/>
          </w:tcPr>
          <w:p w:rsidR="00A87233" w:rsidRPr="00A87233" w:rsidRDefault="00A87233" w:rsidP="00706894">
            <w:pPr>
              <w:jc w:val="both"/>
              <w:rPr>
                <w:rFonts w:ascii="Times New Roman" w:hAnsi="Times New Roman" w:cs="Times New Roman"/>
                <w:b/>
                <w:sz w:val="24"/>
                <w:szCs w:val="24"/>
              </w:rPr>
            </w:pPr>
            <w:r w:rsidRPr="00A87233">
              <w:rPr>
                <w:rFonts w:ascii="Times New Roman" w:hAnsi="Times New Roman" w:cs="Times New Roman"/>
                <w:b/>
                <w:sz w:val="24"/>
                <w:szCs w:val="24"/>
              </w:rPr>
              <w:t>В</w:t>
            </w:r>
          </w:p>
        </w:tc>
        <w:tc>
          <w:tcPr>
            <w:tcW w:w="3543" w:type="dxa"/>
            <w:vMerge w:val="restart"/>
            <w:vAlign w:val="center"/>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 xml:space="preserve">добре </w:t>
            </w:r>
          </w:p>
        </w:tc>
        <w:tc>
          <w:tcPr>
            <w:tcW w:w="2807" w:type="dxa"/>
            <w:vMerge/>
          </w:tcPr>
          <w:p w:rsidR="00A87233" w:rsidRPr="00A87233" w:rsidRDefault="00A87233" w:rsidP="00706894">
            <w:pPr>
              <w:jc w:val="both"/>
              <w:rPr>
                <w:rFonts w:ascii="Times New Roman" w:hAnsi="Times New Roman" w:cs="Times New Roman"/>
                <w:sz w:val="24"/>
                <w:szCs w:val="24"/>
              </w:rPr>
            </w:pPr>
          </w:p>
        </w:tc>
      </w:tr>
      <w:tr w:rsidR="00A87233" w:rsidRPr="00A87233" w:rsidTr="00706894">
        <w:tc>
          <w:tcPr>
            <w:tcW w:w="2411" w:type="dxa"/>
            <w:vAlign w:val="center"/>
          </w:tcPr>
          <w:p w:rsidR="00A87233" w:rsidRPr="00A87233" w:rsidRDefault="00A87233" w:rsidP="00706894">
            <w:pPr>
              <w:rPr>
                <w:rFonts w:ascii="Times New Roman" w:hAnsi="Times New Roman" w:cs="Times New Roman"/>
                <w:sz w:val="24"/>
                <w:szCs w:val="24"/>
              </w:rPr>
            </w:pPr>
            <w:r w:rsidRPr="00A87233">
              <w:rPr>
                <w:rFonts w:ascii="Times New Roman" w:hAnsi="Times New Roman" w:cs="Times New Roman"/>
                <w:sz w:val="24"/>
                <w:szCs w:val="24"/>
              </w:rPr>
              <w:t>160-169,9</w:t>
            </w:r>
          </w:p>
        </w:tc>
        <w:tc>
          <w:tcPr>
            <w:tcW w:w="1276" w:type="dxa"/>
            <w:vAlign w:val="center"/>
          </w:tcPr>
          <w:p w:rsidR="00A87233" w:rsidRPr="00A87233" w:rsidRDefault="00A87233" w:rsidP="00706894">
            <w:pPr>
              <w:jc w:val="both"/>
              <w:rPr>
                <w:rFonts w:ascii="Times New Roman" w:hAnsi="Times New Roman" w:cs="Times New Roman"/>
                <w:b/>
                <w:sz w:val="24"/>
                <w:szCs w:val="24"/>
              </w:rPr>
            </w:pPr>
            <w:r w:rsidRPr="00A87233">
              <w:rPr>
                <w:rFonts w:ascii="Times New Roman" w:hAnsi="Times New Roman" w:cs="Times New Roman"/>
                <w:b/>
                <w:sz w:val="24"/>
                <w:szCs w:val="24"/>
              </w:rPr>
              <w:t>С</w:t>
            </w:r>
          </w:p>
        </w:tc>
        <w:tc>
          <w:tcPr>
            <w:tcW w:w="3543" w:type="dxa"/>
            <w:vMerge/>
            <w:vAlign w:val="center"/>
          </w:tcPr>
          <w:p w:rsidR="00A87233" w:rsidRPr="00A87233" w:rsidRDefault="00A87233" w:rsidP="00706894">
            <w:pPr>
              <w:jc w:val="both"/>
              <w:rPr>
                <w:rFonts w:ascii="Times New Roman" w:hAnsi="Times New Roman" w:cs="Times New Roman"/>
                <w:sz w:val="24"/>
                <w:szCs w:val="24"/>
              </w:rPr>
            </w:pPr>
          </w:p>
        </w:tc>
        <w:tc>
          <w:tcPr>
            <w:tcW w:w="2807" w:type="dxa"/>
            <w:vMerge/>
          </w:tcPr>
          <w:p w:rsidR="00A87233" w:rsidRPr="00A87233" w:rsidRDefault="00A87233" w:rsidP="00706894">
            <w:pPr>
              <w:jc w:val="both"/>
              <w:rPr>
                <w:rFonts w:ascii="Times New Roman" w:hAnsi="Times New Roman" w:cs="Times New Roman"/>
                <w:sz w:val="24"/>
                <w:szCs w:val="24"/>
              </w:rPr>
            </w:pPr>
          </w:p>
        </w:tc>
      </w:tr>
      <w:tr w:rsidR="00A87233" w:rsidRPr="00A87233" w:rsidTr="00706894">
        <w:tc>
          <w:tcPr>
            <w:tcW w:w="2411" w:type="dxa"/>
            <w:vAlign w:val="center"/>
          </w:tcPr>
          <w:p w:rsidR="00A87233" w:rsidRPr="00A87233" w:rsidRDefault="00A87233" w:rsidP="00706894">
            <w:pPr>
              <w:rPr>
                <w:rFonts w:ascii="Times New Roman" w:hAnsi="Times New Roman" w:cs="Times New Roman"/>
                <w:sz w:val="24"/>
                <w:szCs w:val="24"/>
              </w:rPr>
            </w:pPr>
            <w:r w:rsidRPr="00A87233">
              <w:rPr>
                <w:rFonts w:ascii="Times New Roman" w:hAnsi="Times New Roman" w:cs="Times New Roman"/>
                <w:sz w:val="24"/>
                <w:szCs w:val="24"/>
              </w:rPr>
              <w:t>141-159,9</w:t>
            </w:r>
          </w:p>
        </w:tc>
        <w:tc>
          <w:tcPr>
            <w:tcW w:w="1276" w:type="dxa"/>
            <w:vAlign w:val="center"/>
          </w:tcPr>
          <w:p w:rsidR="00A87233" w:rsidRPr="00A87233" w:rsidRDefault="00A87233" w:rsidP="00706894">
            <w:pPr>
              <w:jc w:val="both"/>
              <w:rPr>
                <w:rFonts w:ascii="Times New Roman" w:hAnsi="Times New Roman" w:cs="Times New Roman"/>
                <w:b/>
                <w:sz w:val="24"/>
                <w:szCs w:val="24"/>
              </w:rPr>
            </w:pPr>
            <w:r w:rsidRPr="00A87233">
              <w:rPr>
                <w:rFonts w:ascii="Times New Roman" w:hAnsi="Times New Roman" w:cs="Times New Roman"/>
                <w:b/>
                <w:sz w:val="24"/>
                <w:szCs w:val="24"/>
              </w:rPr>
              <w:t>D</w:t>
            </w:r>
          </w:p>
        </w:tc>
        <w:tc>
          <w:tcPr>
            <w:tcW w:w="3543" w:type="dxa"/>
            <w:vAlign w:val="center"/>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задовільно</w:t>
            </w:r>
          </w:p>
        </w:tc>
        <w:tc>
          <w:tcPr>
            <w:tcW w:w="2807" w:type="dxa"/>
            <w:vMerge/>
          </w:tcPr>
          <w:p w:rsidR="00A87233" w:rsidRPr="00A87233" w:rsidRDefault="00A87233" w:rsidP="00706894">
            <w:pPr>
              <w:jc w:val="both"/>
              <w:rPr>
                <w:rFonts w:ascii="Times New Roman" w:hAnsi="Times New Roman" w:cs="Times New Roman"/>
                <w:sz w:val="24"/>
                <w:szCs w:val="24"/>
              </w:rPr>
            </w:pPr>
          </w:p>
        </w:tc>
      </w:tr>
      <w:tr w:rsidR="00A87233" w:rsidRPr="00A87233" w:rsidTr="00706894">
        <w:tc>
          <w:tcPr>
            <w:tcW w:w="2411" w:type="dxa"/>
            <w:vAlign w:val="center"/>
          </w:tcPr>
          <w:p w:rsidR="00A87233" w:rsidRPr="00A87233" w:rsidRDefault="00A87233" w:rsidP="00706894">
            <w:pPr>
              <w:rPr>
                <w:rFonts w:ascii="Times New Roman" w:hAnsi="Times New Roman" w:cs="Times New Roman"/>
                <w:sz w:val="24"/>
                <w:szCs w:val="24"/>
              </w:rPr>
            </w:pPr>
            <w:r w:rsidRPr="00A87233">
              <w:rPr>
                <w:rFonts w:ascii="Times New Roman" w:hAnsi="Times New Roman" w:cs="Times New Roman"/>
                <w:sz w:val="24"/>
                <w:szCs w:val="24"/>
              </w:rPr>
              <w:t>122-140,99</w:t>
            </w:r>
          </w:p>
        </w:tc>
        <w:tc>
          <w:tcPr>
            <w:tcW w:w="1276" w:type="dxa"/>
            <w:vAlign w:val="center"/>
          </w:tcPr>
          <w:p w:rsidR="00A87233" w:rsidRPr="00A87233" w:rsidRDefault="00A87233" w:rsidP="00706894">
            <w:pPr>
              <w:jc w:val="both"/>
              <w:rPr>
                <w:rFonts w:ascii="Times New Roman" w:hAnsi="Times New Roman" w:cs="Times New Roman"/>
                <w:b/>
                <w:sz w:val="24"/>
                <w:szCs w:val="24"/>
              </w:rPr>
            </w:pPr>
            <w:r w:rsidRPr="00A87233">
              <w:rPr>
                <w:rFonts w:ascii="Times New Roman" w:hAnsi="Times New Roman" w:cs="Times New Roman"/>
                <w:b/>
                <w:sz w:val="24"/>
                <w:szCs w:val="24"/>
              </w:rPr>
              <w:t xml:space="preserve">Е </w:t>
            </w:r>
          </w:p>
        </w:tc>
        <w:tc>
          <w:tcPr>
            <w:tcW w:w="3543" w:type="dxa"/>
            <w:vAlign w:val="center"/>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задовільно</w:t>
            </w:r>
          </w:p>
        </w:tc>
        <w:tc>
          <w:tcPr>
            <w:tcW w:w="2807" w:type="dxa"/>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w:t>
            </w:r>
          </w:p>
        </w:tc>
      </w:tr>
      <w:tr w:rsidR="00A87233" w:rsidRPr="00A87233" w:rsidTr="00706894">
        <w:tc>
          <w:tcPr>
            <w:tcW w:w="2411" w:type="dxa"/>
            <w:vAlign w:val="center"/>
          </w:tcPr>
          <w:p w:rsidR="00A87233" w:rsidRPr="00A87233" w:rsidRDefault="00A87233" w:rsidP="00706894">
            <w:pPr>
              <w:rPr>
                <w:rFonts w:ascii="Times New Roman" w:hAnsi="Times New Roman" w:cs="Times New Roman"/>
                <w:sz w:val="24"/>
                <w:szCs w:val="24"/>
              </w:rPr>
            </w:pPr>
            <w:r w:rsidRPr="00A87233">
              <w:rPr>
                <w:rFonts w:ascii="Times New Roman" w:hAnsi="Times New Roman" w:cs="Times New Roman"/>
                <w:sz w:val="24"/>
                <w:szCs w:val="24"/>
              </w:rPr>
              <w:t>120-140,99</w:t>
            </w:r>
          </w:p>
        </w:tc>
        <w:tc>
          <w:tcPr>
            <w:tcW w:w="1276" w:type="dxa"/>
            <w:vAlign w:val="center"/>
          </w:tcPr>
          <w:p w:rsidR="00A87233" w:rsidRPr="00A87233" w:rsidRDefault="00A87233" w:rsidP="00706894">
            <w:pPr>
              <w:jc w:val="both"/>
              <w:rPr>
                <w:rFonts w:ascii="Times New Roman" w:hAnsi="Times New Roman" w:cs="Times New Roman"/>
                <w:b/>
                <w:sz w:val="24"/>
                <w:szCs w:val="24"/>
              </w:rPr>
            </w:pPr>
            <w:r w:rsidRPr="00A87233">
              <w:rPr>
                <w:rFonts w:ascii="Times New Roman" w:hAnsi="Times New Roman" w:cs="Times New Roman"/>
                <w:b/>
                <w:sz w:val="24"/>
                <w:szCs w:val="24"/>
              </w:rPr>
              <w:t>Е</w:t>
            </w:r>
          </w:p>
        </w:tc>
        <w:tc>
          <w:tcPr>
            <w:tcW w:w="3543" w:type="dxa"/>
            <w:vAlign w:val="center"/>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w:t>
            </w:r>
          </w:p>
        </w:tc>
        <w:tc>
          <w:tcPr>
            <w:tcW w:w="2807" w:type="dxa"/>
          </w:tcPr>
          <w:p w:rsidR="00A87233" w:rsidRPr="00A87233" w:rsidRDefault="00A87233" w:rsidP="00706894">
            <w:pPr>
              <w:jc w:val="both"/>
              <w:rPr>
                <w:rFonts w:ascii="Times New Roman" w:hAnsi="Times New Roman" w:cs="Times New Roman"/>
                <w:sz w:val="24"/>
                <w:szCs w:val="24"/>
              </w:rPr>
            </w:pPr>
            <w:r w:rsidRPr="00A87233">
              <w:rPr>
                <w:rFonts w:ascii="Times New Roman" w:hAnsi="Times New Roman" w:cs="Times New Roman"/>
                <w:sz w:val="24"/>
                <w:szCs w:val="24"/>
              </w:rPr>
              <w:t>зараховано</w:t>
            </w:r>
          </w:p>
        </w:tc>
      </w:tr>
      <w:tr w:rsidR="00A87233" w:rsidRPr="00A87233" w:rsidTr="00706894">
        <w:tc>
          <w:tcPr>
            <w:tcW w:w="2411" w:type="dxa"/>
            <w:vAlign w:val="center"/>
          </w:tcPr>
          <w:p w:rsidR="00A87233" w:rsidRPr="00A87233" w:rsidRDefault="00A87233" w:rsidP="00706894">
            <w:pPr>
              <w:ind w:left="180"/>
              <w:jc w:val="both"/>
              <w:rPr>
                <w:rFonts w:ascii="Times New Roman" w:hAnsi="Times New Roman" w:cs="Times New Roman"/>
                <w:sz w:val="24"/>
                <w:szCs w:val="24"/>
              </w:rPr>
            </w:pPr>
            <w:r w:rsidRPr="00A87233">
              <w:rPr>
                <w:rFonts w:ascii="Times New Roman" w:hAnsi="Times New Roman" w:cs="Times New Roman"/>
                <w:sz w:val="24"/>
                <w:szCs w:val="24"/>
              </w:rPr>
              <w:t>119-61</w:t>
            </w:r>
          </w:p>
        </w:tc>
        <w:tc>
          <w:tcPr>
            <w:tcW w:w="1276" w:type="dxa"/>
            <w:vAlign w:val="center"/>
          </w:tcPr>
          <w:p w:rsidR="00A87233" w:rsidRPr="00A87233" w:rsidRDefault="00A87233" w:rsidP="00706894">
            <w:pPr>
              <w:jc w:val="both"/>
              <w:rPr>
                <w:rFonts w:ascii="Times New Roman" w:hAnsi="Times New Roman" w:cs="Times New Roman"/>
                <w:b/>
                <w:sz w:val="24"/>
                <w:szCs w:val="24"/>
              </w:rPr>
            </w:pPr>
            <w:r w:rsidRPr="00A87233">
              <w:rPr>
                <w:rFonts w:ascii="Times New Roman" w:hAnsi="Times New Roman" w:cs="Times New Roman"/>
                <w:b/>
                <w:sz w:val="24"/>
                <w:szCs w:val="24"/>
              </w:rPr>
              <w:t>FX</w:t>
            </w:r>
          </w:p>
        </w:tc>
        <w:tc>
          <w:tcPr>
            <w:tcW w:w="3543" w:type="dxa"/>
            <w:vAlign w:val="center"/>
          </w:tcPr>
          <w:p w:rsidR="00A87233" w:rsidRPr="00A87233" w:rsidRDefault="00A87233" w:rsidP="00706894">
            <w:pPr>
              <w:rPr>
                <w:rFonts w:ascii="Times New Roman" w:hAnsi="Times New Roman" w:cs="Times New Roman"/>
                <w:sz w:val="24"/>
                <w:szCs w:val="24"/>
              </w:rPr>
            </w:pPr>
            <w:r w:rsidRPr="00A87233">
              <w:rPr>
                <w:rFonts w:ascii="Times New Roman" w:hAnsi="Times New Roman" w:cs="Times New Roman"/>
                <w:sz w:val="24"/>
                <w:szCs w:val="24"/>
              </w:rPr>
              <w:t>незадовільно з можливістю повторного складання</w:t>
            </w:r>
          </w:p>
        </w:tc>
        <w:tc>
          <w:tcPr>
            <w:tcW w:w="2807" w:type="dxa"/>
          </w:tcPr>
          <w:p w:rsidR="00A87233" w:rsidRPr="00A87233" w:rsidRDefault="00A87233" w:rsidP="00706894">
            <w:pPr>
              <w:rPr>
                <w:rFonts w:ascii="Times New Roman" w:hAnsi="Times New Roman" w:cs="Times New Roman"/>
                <w:sz w:val="24"/>
                <w:szCs w:val="24"/>
              </w:rPr>
            </w:pPr>
            <w:r w:rsidRPr="00A87233">
              <w:rPr>
                <w:rFonts w:ascii="Times New Roman" w:hAnsi="Times New Roman" w:cs="Times New Roman"/>
                <w:sz w:val="24"/>
                <w:szCs w:val="24"/>
              </w:rPr>
              <w:t>не зараховано з можливістю повторного складання</w:t>
            </w:r>
          </w:p>
        </w:tc>
      </w:tr>
      <w:tr w:rsidR="00A87233" w:rsidRPr="00A87233" w:rsidTr="00706894">
        <w:trPr>
          <w:trHeight w:val="708"/>
        </w:trPr>
        <w:tc>
          <w:tcPr>
            <w:tcW w:w="2411" w:type="dxa"/>
            <w:vAlign w:val="center"/>
          </w:tcPr>
          <w:p w:rsidR="00A87233" w:rsidRPr="00A87233" w:rsidRDefault="00A87233" w:rsidP="00706894">
            <w:pPr>
              <w:ind w:left="180"/>
              <w:jc w:val="both"/>
              <w:rPr>
                <w:rFonts w:ascii="Times New Roman" w:hAnsi="Times New Roman" w:cs="Times New Roman"/>
                <w:sz w:val="24"/>
                <w:szCs w:val="24"/>
              </w:rPr>
            </w:pPr>
            <w:r w:rsidRPr="00A87233">
              <w:rPr>
                <w:rFonts w:ascii="Times New Roman" w:hAnsi="Times New Roman" w:cs="Times New Roman"/>
                <w:sz w:val="24"/>
                <w:szCs w:val="24"/>
              </w:rPr>
              <w:t>1-60</w:t>
            </w:r>
          </w:p>
        </w:tc>
        <w:tc>
          <w:tcPr>
            <w:tcW w:w="1276" w:type="dxa"/>
            <w:vAlign w:val="center"/>
          </w:tcPr>
          <w:p w:rsidR="00A87233" w:rsidRPr="00A87233" w:rsidRDefault="00A87233" w:rsidP="00706894">
            <w:pPr>
              <w:jc w:val="both"/>
              <w:rPr>
                <w:rFonts w:ascii="Times New Roman" w:hAnsi="Times New Roman" w:cs="Times New Roman"/>
                <w:b/>
                <w:sz w:val="24"/>
                <w:szCs w:val="24"/>
              </w:rPr>
            </w:pPr>
            <w:r w:rsidRPr="00A87233">
              <w:rPr>
                <w:rFonts w:ascii="Times New Roman" w:hAnsi="Times New Roman" w:cs="Times New Roman"/>
                <w:b/>
                <w:sz w:val="24"/>
                <w:szCs w:val="24"/>
              </w:rPr>
              <w:t>F</w:t>
            </w:r>
          </w:p>
        </w:tc>
        <w:tc>
          <w:tcPr>
            <w:tcW w:w="3543" w:type="dxa"/>
            <w:vAlign w:val="center"/>
          </w:tcPr>
          <w:p w:rsidR="00A87233" w:rsidRPr="00A87233" w:rsidRDefault="00A87233" w:rsidP="00706894">
            <w:pPr>
              <w:rPr>
                <w:rFonts w:ascii="Times New Roman" w:hAnsi="Times New Roman" w:cs="Times New Roman"/>
                <w:sz w:val="24"/>
                <w:szCs w:val="24"/>
              </w:rPr>
            </w:pPr>
            <w:r w:rsidRPr="00A87233">
              <w:rPr>
                <w:rFonts w:ascii="Times New Roman" w:hAnsi="Times New Roman" w:cs="Times New Roman"/>
                <w:sz w:val="24"/>
                <w:szCs w:val="24"/>
              </w:rPr>
              <w:t>незадовільно з обов’язковим повторним вивченням дисципліни</w:t>
            </w:r>
          </w:p>
        </w:tc>
        <w:tc>
          <w:tcPr>
            <w:tcW w:w="2807" w:type="dxa"/>
          </w:tcPr>
          <w:p w:rsidR="00A87233" w:rsidRPr="00A87233" w:rsidRDefault="00A87233" w:rsidP="00706894">
            <w:pPr>
              <w:rPr>
                <w:rFonts w:ascii="Times New Roman" w:hAnsi="Times New Roman" w:cs="Times New Roman"/>
                <w:sz w:val="24"/>
                <w:szCs w:val="24"/>
              </w:rPr>
            </w:pPr>
            <w:r w:rsidRPr="00A87233">
              <w:rPr>
                <w:rFonts w:ascii="Times New Roman" w:hAnsi="Times New Roman" w:cs="Times New Roman"/>
                <w:sz w:val="24"/>
                <w:szCs w:val="24"/>
              </w:rPr>
              <w:t>не зараховано з обов’язковим повторним вивченням дисципліни</w:t>
            </w:r>
          </w:p>
        </w:tc>
      </w:tr>
    </w:tbl>
    <w:p w:rsidR="00A87233" w:rsidRPr="00A87233" w:rsidRDefault="00A87233" w:rsidP="00A87233">
      <w:pPr>
        <w:pStyle w:val="a4"/>
        <w:jc w:val="both"/>
        <w:rPr>
          <w:rFonts w:ascii="Times New Roman" w:hAnsi="Times New Roman" w:cs="Times New Roman"/>
          <w:sz w:val="24"/>
          <w:szCs w:val="24"/>
        </w:rPr>
      </w:pPr>
    </w:p>
    <w:p w:rsidR="00A87233" w:rsidRPr="00A87233" w:rsidRDefault="00A87233" w:rsidP="00DF7FD9">
      <w:pPr>
        <w:pStyle w:val="a4"/>
        <w:numPr>
          <w:ilvl w:val="0"/>
          <w:numId w:val="5"/>
        </w:numPr>
        <w:ind w:left="360"/>
        <w:jc w:val="both"/>
        <w:rPr>
          <w:rFonts w:ascii="Times New Roman" w:hAnsi="Times New Roman" w:cs="Times New Roman"/>
          <w:sz w:val="24"/>
          <w:szCs w:val="24"/>
        </w:rPr>
      </w:pPr>
      <w:r w:rsidRPr="00A87233">
        <w:rPr>
          <w:rFonts w:ascii="Times New Roman" w:hAnsi="Times New Roman" w:cs="Times New Roman"/>
          <w:b/>
          <w:bCs/>
          <w:sz w:val="24"/>
          <w:szCs w:val="24"/>
        </w:rPr>
        <w:t>Політика навчальної дисципліни/курсу</w:t>
      </w:r>
      <w:r w:rsidRPr="00A87233">
        <w:rPr>
          <w:rFonts w:ascii="Times New Roman" w:hAnsi="Times New Roman" w:cs="Times New Roman"/>
          <w:sz w:val="24"/>
          <w:szCs w:val="24"/>
        </w:rPr>
        <w:t xml:space="preserve"> </w:t>
      </w:r>
    </w:p>
    <w:p w:rsidR="00A87233" w:rsidRPr="00A87233" w:rsidRDefault="00A87233" w:rsidP="00A87233">
      <w:pPr>
        <w:autoSpaceDE w:val="0"/>
        <w:autoSpaceDN w:val="0"/>
        <w:adjustRightInd w:val="0"/>
        <w:jc w:val="both"/>
        <w:rPr>
          <w:rFonts w:ascii="Times New Roman" w:eastAsia="Calibri" w:hAnsi="Times New Roman" w:cs="Times New Roman"/>
          <w:color w:val="000000"/>
          <w:sz w:val="24"/>
          <w:szCs w:val="24"/>
        </w:rPr>
      </w:pPr>
      <w:r w:rsidRPr="00A87233">
        <w:rPr>
          <w:rFonts w:ascii="Times New Roman" w:eastAsia="Calibri" w:hAnsi="Times New Roman" w:cs="Times New Roman"/>
          <w:color w:val="000000"/>
          <w:sz w:val="24"/>
          <w:szCs w:val="24"/>
        </w:rPr>
        <w:t xml:space="preserve">Студент має право на отримання якісних освітніх послуг, доступ до сучасної наукової та навчальної інформації, кваліфіковану консультативну допомогу під час вивчення дисципліни та опанування практичними навичками. Політика кафедри під час надання освітніх послуг є студентоцентрованою, базується на нормативних документах Міністерства освіти та Міністерства охорони здоров’я України, статуті університету та порядку надання освітніх послуг, регламентованого основними положеннями організації навчального процесу в ВНМУ ім.М.І.Пирогова та засадах академічної доброчесності. </w:t>
      </w:r>
    </w:p>
    <w:p w:rsidR="00A87233" w:rsidRPr="00A87233" w:rsidRDefault="00A87233" w:rsidP="00A87233">
      <w:pPr>
        <w:jc w:val="both"/>
        <w:rPr>
          <w:rFonts w:ascii="Times New Roman" w:hAnsi="Times New Roman" w:cs="Times New Roman"/>
          <w:sz w:val="24"/>
          <w:szCs w:val="24"/>
        </w:rPr>
      </w:pPr>
      <w:r w:rsidRPr="00A87233">
        <w:rPr>
          <w:rFonts w:ascii="Times New Roman" w:hAnsi="Times New Roman" w:cs="Times New Roman"/>
          <w:b/>
          <w:bCs/>
          <w:sz w:val="24"/>
          <w:szCs w:val="24"/>
        </w:rPr>
        <w:t>Дотримання правил розпорядку ВНМУ, техніки безпеки</w:t>
      </w:r>
      <w:r w:rsidRPr="00A87233">
        <w:rPr>
          <w:rFonts w:ascii="Times New Roman" w:hAnsi="Times New Roman" w:cs="Times New Roman"/>
          <w:sz w:val="24"/>
          <w:szCs w:val="24"/>
        </w:rPr>
        <w:t xml:space="preserve"> на практичних заняттях. </w:t>
      </w:r>
    </w:p>
    <w:p w:rsidR="00A87233" w:rsidRPr="00A87233" w:rsidRDefault="00A87233" w:rsidP="00A87233">
      <w:pPr>
        <w:autoSpaceDE w:val="0"/>
        <w:autoSpaceDN w:val="0"/>
        <w:adjustRightInd w:val="0"/>
        <w:jc w:val="both"/>
        <w:rPr>
          <w:rFonts w:ascii="Times New Roman" w:eastAsia="Calibri" w:hAnsi="Times New Roman" w:cs="Times New Roman"/>
          <w:color w:val="000000"/>
          <w:sz w:val="24"/>
          <w:szCs w:val="24"/>
        </w:rPr>
      </w:pPr>
      <w:r w:rsidRPr="00A87233">
        <w:rPr>
          <w:rFonts w:ascii="Times New Roman" w:hAnsi="Times New Roman" w:cs="Times New Roman"/>
          <w:b/>
          <w:bCs/>
          <w:sz w:val="24"/>
          <w:szCs w:val="24"/>
        </w:rPr>
        <w:t xml:space="preserve">Вимоги щодо підготовки до практичних занять. </w:t>
      </w:r>
      <w:r w:rsidRPr="00A87233">
        <w:rPr>
          <w:rFonts w:ascii="Times New Roman" w:eastAsia="Calibri" w:hAnsi="Times New Roman" w:cs="Times New Roman"/>
          <w:color w:val="000000"/>
          <w:sz w:val="24"/>
          <w:szCs w:val="24"/>
        </w:rPr>
        <w:t xml:space="preserve">Студент повинен вчасно приходити </w:t>
      </w:r>
      <w:r>
        <w:rPr>
          <w:rFonts w:ascii="Times New Roman" w:eastAsia="Calibri" w:hAnsi="Times New Roman" w:cs="Times New Roman"/>
          <w:color w:val="000000"/>
          <w:sz w:val="24"/>
          <w:szCs w:val="24"/>
        </w:rPr>
        <w:t xml:space="preserve">на практичне заняття, теоретично </w:t>
      </w:r>
      <w:r w:rsidRPr="00A87233">
        <w:rPr>
          <w:rFonts w:ascii="Times New Roman" w:eastAsia="Calibri" w:hAnsi="Times New Roman" w:cs="Times New Roman"/>
          <w:color w:val="000000"/>
          <w:sz w:val="24"/>
          <w:szCs w:val="24"/>
        </w:rPr>
        <w:t xml:space="preserve">підготовленим </w:t>
      </w:r>
      <w:r>
        <w:rPr>
          <w:rFonts w:ascii="Times New Roman" w:eastAsia="Calibri" w:hAnsi="Times New Roman" w:cs="Times New Roman"/>
          <w:color w:val="000000"/>
          <w:sz w:val="24"/>
          <w:szCs w:val="24"/>
        </w:rPr>
        <w:t>згідно теми</w:t>
      </w:r>
      <w:r w:rsidR="00606D12">
        <w:rPr>
          <w:rFonts w:ascii="Times New Roman" w:eastAsia="Calibri" w:hAnsi="Times New Roman" w:cs="Times New Roman"/>
          <w:color w:val="000000"/>
          <w:sz w:val="24"/>
          <w:szCs w:val="24"/>
        </w:rPr>
        <w:t>. (</w:t>
      </w:r>
      <w:r w:rsidR="00606D12" w:rsidRPr="00606D12">
        <w:rPr>
          <w:rFonts w:ascii="Times New Roman" w:eastAsia="Calibri" w:hAnsi="Times New Roman" w:cs="Times New Roman"/>
          <w:i/>
          <w:color w:val="000000"/>
          <w:sz w:val="24"/>
          <w:szCs w:val="24"/>
        </w:rPr>
        <w:t>Також можна прописати, чи допускається запізнення, якщо так, то на скільки? Форма одягу? Правила безпеки? Поведінка під час дискусії ? (толерантність, ввічливість, тощо</w:t>
      </w:r>
      <w:r w:rsidR="00606D12">
        <w:rPr>
          <w:rFonts w:ascii="Times New Roman" w:eastAsia="Calibri" w:hAnsi="Times New Roman" w:cs="Times New Roman"/>
          <w:color w:val="000000"/>
          <w:sz w:val="24"/>
          <w:szCs w:val="24"/>
        </w:rPr>
        <w:t>)</w:t>
      </w:r>
    </w:p>
    <w:p w:rsidR="00A87233" w:rsidRPr="00A87233" w:rsidRDefault="00A87233" w:rsidP="00A87233">
      <w:pPr>
        <w:autoSpaceDE w:val="0"/>
        <w:autoSpaceDN w:val="0"/>
        <w:adjustRightInd w:val="0"/>
        <w:jc w:val="both"/>
        <w:rPr>
          <w:rFonts w:ascii="Times New Roman" w:eastAsia="Calibri" w:hAnsi="Times New Roman" w:cs="Times New Roman"/>
          <w:color w:val="000000"/>
          <w:sz w:val="24"/>
          <w:szCs w:val="24"/>
        </w:rPr>
      </w:pPr>
      <w:r w:rsidRPr="00A87233">
        <w:rPr>
          <w:rFonts w:ascii="Times New Roman" w:hAnsi="Times New Roman" w:cs="Times New Roman"/>
          <w:b/>
          <w:bCs/>
          <w:sz w:val="24"/>
          <w:szCs w:val="24"/>
        </w:rPr>
        <w:t>Використання мобільних телефонів та інших електронних девайсів</w:t>
      </w:r>
      <w:r w:rsidR="00E82BCA">
        <w:rPr>
          <w:rFonts w:ascii="Times New Roman" w:hAnsi="Times New Roman" w:cs="Times New Roman"/>
          <w:b/>
          <w:bCs/>
          <w:sz w:val="24"/>
          <w:szCs w:val="24"/>
          <w:lang w:val="ru-RU"/>
        </w:rPr>
        <w:t xml:space="preserve"> - </w:t>
      </w:r>
      <w:r w:rsidR="00606D12" w:rsidRPr="00E82BCA">
        <w:rPr>
          <w:rFonts w:ascii="Times New Roman" w:hAnsi="Times New Roman" w:cs="Times New Roman"/>
          <w:bCs/>
          <w:iCs/>
          <w:sz w:val="24"/>
          <w:szCs w:val="24"/>
        </w:rPr>
        <w:t xml:space="preserve">Заборонено </w:t>
      </w:r>
    </w:p>
    <w:p w:rsidR="00A87233" w:rsidRPr="00D511F8" w:rsidRDefault="00A87233" w:rsidP="00A87233">
      <w:pPr>
        <w:autoSpaceDE w:val="0"/>
        <w:autoSpaceDN w:val="0"/>
        <w:adjustRightInd w:val="0"/>
        <w:jc w:val="both"/>
        <w:rPr>
          <w:rFonts w:ascii="Times New Roman" w:eastAsia="Calibri" w:hAnsi="Times New Roman" w:cs="Times New Roman"/>
          <w:color w:val="000000"/>
          <w:sz w:val="24"/>
          <w:szCs w:val="24"/>
        </w:rPr>
      </w:pPr>
      <w:r w:rsidRPr="00A87233">
        <w:rPr>
          <w:rFonts w:ascii="Times New Roman" w:hAnsi="Times New Roman" w:cs="Times New Roman"/>
          <w:b/>
          <w:bCs/>
          <w:sz w:val="24"/>
          <w:szCs w:val="24"/>
        </w:rPr>
        <w:t xml:space="preserve">Академічна доброчесність. </w:t>
      </w:r>
      <w:r w:rsidRPr="00A87233">
        <w:rPr>
          <w:rFonts w:ascii="Times New Roman" w:hAnsi="Times New Roman" w:cs="Times New Roman"/>
          <w:sz w:val="24"/>
          <w:szCs w:val="24"/>
        </w:rPr>
        <w:t>Під час вивчення дисципліни студент має керуватись Кодексом академічної доброчесності ВНМУ ім.М.І.Пирогова (</w:t>
      </w:r>
      <w:hyperlink r:id="rId13" w:history="1">
        <w:r w:rsidRPr="00A87233">
          <w:rPr>
            <w:rStyle w:val="a5"/>
            <w:rFonts w:ascii="Times New Roman" w:hAnsi="Times New Roman"/>
            <w:sz w:val="24"/>
            <w:szCs w:val="24"/>
          </w:rPr>
          <w:t>https://www.vnmu.edu.ua/</w:t>
        </w:r>
      </w:hyperlink>
      <w:r w:rsidRPr="00A87233">
        <w:rPr>
          <w:rFonts w:ascii="Times New Roman" w:hAnsi="Times New Roman" w:cs="Times New Roman"/>
          <w:sz w:val="24"/>
          <w:szCs w:val="24"/>
        </w:rPr>
        <w:t xml:space="preserve"> загальна інформація/ Основні документи/ Кодекс академічної доброчесності). </w:t>
      </w:r>
      <w:r w:rsidRPr="00A87233">
        <w:rPr>
          <w:rFonts w:ascii="Times New Roman" w:eastAsia="Calibri" w:hAnsi="Times New Roman" w:cs="Times New Roman"/>
          <w:color w:val="000000"/>
          <w:sz w:val="24"/>
          <w:szCs w:val="24"/>
        </w:rPr>
        <w:t xml:space="preserve">При порушенні норм академічної доброчесності під час поточного та підсумкових контролів студент отримує </w:t>
      </w:r>
      <w:r w:rsidRPr="00A87233">
        <w:rPr>
          <w:rFonts w:ascii="Times New Roman" w:eastAsia="Calibri" w:hAnsi="Times New Roman" w:cs="Times New Roman"/>
          <w:color w:val="000000"/>
          <w:sz w:val="24"/>
          <w:szCs w:val="24"/>
        </w:rPr>
        <w:lastRenderedPageBreak/>
        <w:t>оцінку «2» та повинен її відпрацювати своєму викладачу в установленому порядку протягом двох тижнів після отриманої незадовільної оцінки</w:t>
      </w:r>
      <w:r w:rsidR="00D511F8" w:rsidRPr="00D511F8">
        <w:rPr>
          <w:rFonts w:ascii="Times New Roman" w:eastAsia="Calibri" w:hAnsi="Times New Roman" w:cs="Times New Roman"/>
          <w:color w:val="000000"/>
          <w:sz w:val="24"/>
          <w:szCs w:val="24"/>
        </w:rPr>
        <w:t>.</w:t>
      </w:r>
    </w:p>
    <w:p w:rsidR="00A87233" w:rsidRPr="00A87233" w:rsidRDefault="00A87233" w:rsidP="00A87233">
      <w:pPr>
        <w:autoSpaceDE w:val="0"/>
        <w:autoSpaceDN w:val="0"/>
        <w:adjustRightInd w:val="0"/>
        <w:jc w:val="both"/>
        <w:rPr>
          <w:rFonts w:ascii="Times New Roman" w:eastAsia="Calibri" w:hAnsi="Times New Roman" w:cs="Times New Roman"/>
          <w:color w:val="000000"/>
          <w:sz w:val="24"/>
          <w:szCs w:val="24"/>
        </w:rPr>
      </w:pPr>
      <w:r w:rsidRPr="00A87233">
        <w:rPr>
          <w:rFonts w:ascii="Times New Roman" w:hAnsi="Times New Roman" w:cs="Times New Roman"/>
          <w:b/>
          <w:bCs/>
          <w:sz w:val="24"/>
          <w:szCs w:val="24"/>
        </w:rPr>
        <w:t xml:space="preserve">Пропуски занять. </w:t>
      </w:r>
      <w:r w:rsidRPr="00A87233">
        <w:rPr>
          <w:rFonts w:ascii="Times New Roman" w:hAnsi="Times New Roman" w:cs="Times New Roman"/>
          <w:sz w:val="24"/>
          <w:szCs w:val="24"/>
        </w:rPr>
        <w:t xml:space="preserve">Пропущені заняття відпрацьовуються в порядку, установленому в Положенні про організацію освітнього процесу у ВНМУ ім.М.І.Пирогова (посилання </w:t>
      </w:r>
      <w:hyperlink r:id="rId14" w:history="1">
        <w:r w:rsidRPr="00A87233">
          <w:rPr>
            <w:rStyle w:val="a5"/>
            <w:rFonts w:ascii="Times New Roman" w:hAnsi="Times New Roman"/>
            <w:sz w:val="24"/>
            <w:szCs w:val="24"/>
          </w:rPr>
          <w:t>https://www.vnmu.edu.ua/ Загальна</w:t>
        </w:r>
      </w:hyperlink>
      <w:r w:rsidRPr="00A87233">
        <w:rPr>
          <w:rFonts w:ascii="Times New Roman" w:hAnsi="Times New Roman" w:cs="Times New Roman"/>
          <w:sz w:val="24"/>
          <w:szCs w:val="24"/>
        </w:rPr>
        <w:t xml:space="preserve"> інформація/Основні документи) у час, визначений графіком відпрацювань ( опублікований на сайті кафедри </w:t>
      </w:r>
      <w:hyperlink r:id="rId15" w:history="1">
        <w:r w:rsidRPr="00A87233">
          <w:rPr>
            <w:rStyle w:val="a5"/>
            <w:rFonts w:ascii="Times New Roman" w:hAnsi="Times New Roman"/>
            <w:sz w:val="24"/>
            <w:szCs w:val="24"/>
          </w:rPr>
          <w:t>https://www.vnmu.edu.ua/</w:t>
        </w:r>
      </w:hyperlink>
      <w:r w:rsidRPr="00A87233">
        <w:rPr>
          <w:rFonts w:ascii="Times New Roman" w:hAnsi="Times New Roman" w:cs="Times New Roman"/>
          <w:sz w:val="24"/>
          <w:szCs w:val="24"/>
        </w:rPr>
        <w:t xml:space="preserve"> кафедра </w:t>
      </w:r>
      <w:r w:rsidR="00D511F8" w:rsidRPr="00A87233">
        <w:rPr>
          <w:rFonts w:ascii="Times New Roman" w:hAnsi="Times New Roman" w:cs="Times New Roman"/>
          <w:sz w:val="24"/>
          <w:szCs w:val="24"/>
        </w:rPr>
        <w:t>кафедра</w:t>
      </w:r>
      <w:r w:rsidR="00D511F8" w:rsidRPr="00113F0E">
        <w:rPr>
          <w:rFonts w:ascii="Times New Roman" w:hAnsi="Times New Roman" w:cs="Times New Roman"/>
          <w:sz w:val="24"/>
          <w:szCs w:val="24"/>
        </w:rPr>
        <w:t xml:space="preserve"> </w:t>
      </w:r>
      <w:r w:rsidR="00D511F8">
        <w:rPr>
          <w:rFonts w:ascii="Times New Roman" w:hAnsi="Times New Roman" w:cs="Times New Roman"/>
          <w:sz w:val="24"/>
          <w:szCs w:val="24"/>
        </w:rPr>
        <w:t>стоматології дитячого віку</w:t>
      </w:r>
      <w:r w:rsidR="00D511F8" w:rsidRPr="00A87233">
        <w:rPr>
          <w:rFonts w:ascii="Times New Roman" w:hAnsi="Times New Roman" w:cs="Times New Roman"/>
          <w:sz w:val="24"/>
          <w:szCs w:val="24"/>
        </w:rPr>
        <w:t xml:space="preserve"> </w:t>
      </w:r>
      <w:r w:rsidRPr="00A87233">
        <w:rPr>
          <w:rFonts w:ascii="Times New Roman" w:hAnsi="Times New Roman" w:cs="Times New Roman"/>
          <w:sz w:val="24"/>
          <w:szCs w:val="24"/>
        </w:rPr>
        <w:t>#) черговому викладачу.</w:t>
      </w:r>
    </w:p>
    <w:p w:rsidR="00A87233" w:rsidRPr="00A87233" w:rsidRDefault="00A87233" w:rsidP="00A87233">
      <w:pPr>
        <w:autoSpaceDE w:val="0"/>
        <w:autoSpaceDN w:val="0"/>
        <w:adjustRightInd w:val="0"/>
        <w:jc w:val="both"/>
        <w:rPr>
          <w:rFonts w:ascii="Times New Roman" w:eastAsia="Calibri" w:hAnsi="Times New Roman" w:cs="Times New Roman"/>
          <w:color w:val="000000"/>
          <w:sz w:val="24"/>
          <w:szCs w:val="24"/>
        </w:rPr>
      </w:pPr>
      <w:r w:rsidRPr="00A87233">
        <w:rPr>
          <w:rFonts w:ascii="Times New Roman" w:hAnsi="Times New Roman" w:cs="Times New Roman"/>
          <w:b/>
          <w:bCs/>
          <w:sz w:val="24"/>
          <w:szCs w:val="24"/>
        </w:rPr>
        <w:t>Порядок допуску до підсумкового контролю</w:t>
      </w:r>
      <w:r w:rsidRPr="00A87233">
        <w:rPr>
          <w:rFonts w:ascii="Times New Roman" w:hAnsi="Times New Roman" w:cs="Times New Roman"/>
          <w:sz w:val="24"/>
          <w:szCs w:val="24"/>
        </w:rPr>
        <w:t xml:space="preserve"> з дисципліни наведений в Положенні про організацію освітнього процесу у ВНМУ ім.М.І.Пирогова (посилання </w:t>
      </w:r>
      <w:hyperlink r:id="rId16" w:history="1">
        <w:r w:rsidRPr="00A87233">
          <w:rPr>
            <w:rStyle w:val="a5"/>
            <w:rFonts w:ascii="Times New Roman" w:hAnsi="Times New Roman"/>
            <w:sz w:val="24"/>
            <w:szCs w:val="24"/>
          </w:rPr>
          <w:t>https://www.vnmu.edu.ua/ Загальна</w:t>
        </w:r>
      </w:hyperlink>
      <w:r w:rsidRPr="00A87233">
        <w:rPr>
          <w:rFonts w:ascii="Times New Roman" w:hAnsi="Times New Roman" w:cs="Times New Roman"/>
          <w:sz w:val="24"/>
          <w:szCs w:val="24"/>
        </w:rPr>
        <w:t xml:space="preserve"> інформація/Основні документи).</w:t>
      </w:r>
      <w:r w:rsidRPr="00A87233">
        <w:rPr>
          <w:rFonts w:ascii="Times New Roman" w:eastAsia="Calibri" w:hAnsi="Times New Roman" w:cs="Times New Roman"/>
          <w:color w:val="000000"/>
          <w:sz w:val="24"/>
          <w:szCs w:val="24"/>
        </w:rPr>
        <w:t xml:space="preserve"> До підсумкового контролю допускаються студенти, які не мають пропущених невідпрацьованих практичних занять та лекцій та отримали середню традиційну оцінку не менше «3».</w:t>
      </w:r>
    </w:p>
    <w:p w:rsidR="00A87233" w:rsidRPr="00A87233" w:rsidRDefault="00A87233" w:rsidP="00A87233">
      <w:pPr>
        <w:autoSpaceDE w:val="0"/>
        <w:autoSpaceDN w:val="0"/>
        <w:adjustRightInd w:val="0"/>
        <w:jc w:val="both"/>
        <w:rPr>
          <w:rFonts w:ascii="Times New Roman" w:hAnsi="Times New Roman" w:cs="Times New Roman"/>
          <w:sz w:val="24"/>
          <w:szCs w:val="24"/>
        </w:rPr>
      </w:pPr>
      <w:r w:rsidRPr="00A87233">
        <w:rPr>
          <w:rFonts w:ascii="Times New Roman" w:hAnsi="Times New Roman" w:cs="Times New Roman"/>
          <w:b/>
          <w:bCs/>
          <w:sz w:val="24"/>
          <w:szCs w:val="24"/>
        </w:rPr>
        <w:t xml:space="preserve">Додаткові індивідуальні бали. </w:t>
      </w:r>
      <w:r w:rsidRPr="00A87233">
        <w:rPr>
          <w:rFonts w:ascii="Times New Roman" w:hAnsi="Times New Roman" w:cs="Times New Roman"/>
          <w:sz w:val="24"/>
          <w:szCs w:val="24"/>
        </w:rPr>
        <w:t xml:space="preserve">Індивідуальні бали з дисципліни (від 1 до 12) студент може отримати за індивідуальну роботу, обсяг якої оприлюднений на сайті кафедри в навчально-методичних матеріалах дисципліни, кількість балів визначається за результатами ІРС згідно Положенню про організацію освітнього процесу у ВНМУ ім.М.І.Пирогова (посилання </w:t>
      </w:r>
      <w:hyperlink r:id="rId17" w:history="1">
        <w:r w:rsidRPr="00A87233">
          <w:rPr>
            <w:rStyle w:val="a5"/>
            <w:rFonts w:ascii="Times New Roman" w:hAnsi="Times New Roman"/>
            <w:sz w:val="24"/>
            <w:szCs w:val="24"/>
          </w:rPr>
          <w:t>https://www.vnmu.edu.ua/ Загальна</w:t>
        </w:r>
      </w:hyperlink>
      <w:r w:rsidRPr="00A87233">
        <w:rPr>
          <w:rFonts w:ascii="Times New Roman" w:hAnsi="Times New Roman" w:cs="Times New Roman"/>
          <w:sz w:val="24"/>
          <w:szCs w:val="24"/>
        </w:rPr>
        <w:t xml:space="preserve"> інформація/Основні документи).</w:t>
      </w:r>
    </w:p>
    <w:p w:rsidR="00A87233" w:rsidRPr="00A87233" w:rsidRDefault="00A87233" w:rsidP="00A87233">
      <w:pPr>
        <w:autoSpaceDE w:val="0"/>
        <w:autoSpaceDN w:val="0"/>
        <w:adjustRightInd w:val="0"/>
        <w:jc w:val="both"/>
        <w:rPr>
          <w:rFonts w:ascii="Times New Roman" w:hAnsi="Times New Roman" w:cs="Times New Roman"/>
          <w:sz w:val="24"/>
          <w:szCs w:val="24"/>
        </w:rPr>
      </w:pPr>
      <w:r w:rsidRPr="00A87233">
        <w:rPr>
          <w:rFonts w:ascii="Times New Roman" w:hAnsi="Times New Roman" w:cs="Times New Roman"/>
          <w:b/>
          <w:bCs/>
          <w:sz w:val="24"/>
          <w:szCs w:val="24"/>
        </w:rPr>
        <w:t xml:space="preserve">Вирішення конфліктних питань. </w:t>
      </w:r>
      <w:r w:rsidRPr="00A87233">
        <w:rPr>
          <w:rFonts w:ascii="Times New Roman" w:eastAsia="Calibri" w:hAnsi="Times New Roman" w:cs="Times New Roman"/>
          <w:color w:val="000000"/>
          <w:sz w:val="24"/>
          <w:szCs w:val="24"/>
        </w:rPr>
        <w:t>При виникненні непорозумінь та претензій до викладача через якість надання освітніх послуг, оцінювання знань та інших конфліктних ситуацій, студент повинен подати спершу повідомити про свої претензії викладача. Якщо конфліктне питання не вирішено, то студент має право подати звернення до завідувача кафедри згідно Положення про розгляд звернень здобувачів вищої освіти у ВНМУ ім.М.І.Пирогова (</w:t>
      </w:r>
      <w:hyperlink r:id="rId18" w:history="1">
        <w:r w:rsidRPr="00A87233">
          <w:rPr>
            <w:rStyle w:val="a5"/>
            <w:rFonts w:ascii="Times New Roman" w:hAnsi="Times New Roman"/>
            <w:sz w:val="24"/>
            <w:szCs w:val="24"/>
          </w:rPr>
          <w:t>https://www.vnmu.edu.ua/ Загальна</w:t>
        </w:r>
      </w:hyperlink>
      <w:r w:rsidRPr="00A87233">
        <w:rPr>
          <w:rFonts w:ascii="Times New Roman" w:hAnsi="Times New Roman" w:cs="Times New Roman"/>
          <w:sz w:val="24"/>
          <w:szCs w:val="24"/>
        </w:rPr>
        <w:t xml:space="preserve"> інформація/Основні документи).</w:t>
      </w:r>
    </w:p>
    <w:p w:rsidR="00A87233" w:rsidRPr="00A87233" w:rsidRDefault="00A87233" w:rsidP="00A87233">
      <w:pPr>
        <w:autoSpaceDE w:val="0"/>
        <w:autoSpaceDN w:val="0"/>
        <w:adjustRightInd w:val="0"/>
        <w:jc w:val="both"/>
        <w:rPr>
          <w:rFonts w:ascii="Times New Roman" w:hAnsi="Times New Roman" w:cs="Times New Roman"/>
          <w:sz w:val="24"/>
          <w:szCs w:val="24"/>
        </w:rPr>
      </w:pPr>
      <w:r w:rsidRPr="00A87233">
        <w:rPr>
          <w:rFonts w:ascii="Times New Roman" w:hAnsi="Times New Roman" w:cs="Times New Roman"/>
          <w:b/>
          <w:bCs/>
          <w:sz w:val="24"/>
          <w:szCs w:val="24"/>
        </w:rPr>
        <w:t xml:space="preserve">Політика в умовах дистанційного навчання. </w:t>
      </w:r>
      <w:r w:rsidRPr="00A87233">
        <w:rPr>
          <w:rFonts w:ascii="Times New Roman" w:hAnsi="Times New Roman" w:cs="Times New Roman"/>
          <w:sz w:val="24"/>
          <w:szCs w:val="24"/>
        </w:rPr>
        <w:t>Порядок дистанційного навчання регулюється Положенням про запровадження елементів дистанційного навчання у ВНМУ ім.М.І.Пирогова (</w:t>
      </w:r>
      <w:hyperlink r:id="rId19" w:history="1">
        <w:r w:rsidRPr="00A87233">
          <w:rPr>
            <w:rStyle w:val="a5"/>
            <w:rFonts w:ascii="Times New Roman" w:hAnsi="Times New Roman"/>
            <w:sz w:val="24"/>
            <w:szCs w:val="24"/>
          </w:rPr>
          <w:t>https://www.vnmu.edu.ua/ Загальна</w:t>
        </w:r>
      </w:hyperlink>
      <w:r w:rsidRPr="00A87233">
        <w:rPr>
          <w:rFonts w:ascii="Times New Roman" w:hAnsi="Times New Roman" w:cs="Times New Roman"/>
          <w:sz w:val="24"/>
          <w:szCs w:val="24"/>
        </w:rPr>
        <w:t xml:space="preserve"> інформація/Основні документи). Основними навчальними платформами для проведення навчальних занять є </w:t>
      </w:r>
      <w:r w:rsidRPr="00A87233">
        <w:rPr>
          <w:rFonts w:ascii="Times New Roman" w:hAnsi="Times New Roman" w:cs="Times New Roman"/>
          <w:sz w:val="24"/>
          <w:szCs w:val="24"/>
          <w:lang w:val="en-US"/>
        </w:rPr>
        <w:t>Microsoft</w:t>
      </w:r>
      <w:r w:rsidRPr="00A87233">
        <w:rPr>
          <w:rFonts w:ascii="Times New Roman" w:hAnsi="Times New Roman" w:cs="Times New Roman"/>
          <w:sz w:val="24"/>
          <w:szCs w:val="24"/>
        </w:rPr>
        <w:t xml:space="preserve"> </w:t>
      </w:r>
      <w:r w:rsidRPr="00A87233">
        <w:rPr>
          <w:rFonts w:ascii="Times New Roman" w:hAnsi="Times New Roman" w:cs="Times New Roman"/>
          <w:sz w:val="24"/>
          <w:szCs w:val="24"/>
          <w:lang w:val="en-US"/>
        </w:rPr>
        <w:t>Team</w:t>
      </w:r>
      <w:r w:rsidRPr="00A87233">
        <w:rPr>
          <w:rFonts w:ascii="Times New Roman" w:hAnsi="Times New Roman" w:cs="Times New Roman"/>
          <w:sz w:val="24"/>
          <w:szCs w:val="24"/>
        </w:rPr>
        <w:t xml:space="preserve">, </w:t>
      </w:r>
      <w:r w:rsidRPr="00A87233">
        <w:rPr>
          <w:rFonts w:ascii="Times New Roman" w:hAnsi="Times New Roman" w:cs="Times New Roman"/>
          <w:sz w:val="24"/>
          <w:szCs w:val="24"/>
          <w:lang w:val="en-US"/>
        </w:rPr>
        <w:t>Google</w:t>
      </w:r>
      <w:r w:rsidRPr="00A87233">
        <w:rPr>
          <w:rFonts w:ascii="Times New Roman" w:hAnsi="Times New Roman" w:cs="Times New Roman"/>
          <w:sz w:val="24"/>
          <w:szCs w:val="24"/>
        </w:rPr>
        <w:t xml:space="preserve"> </w:t>
      </w:r>
      <w:r w:rsidRPr="00A87233">
        <w:rPr>
          <w:rFonts w:ascii="Times New Roman" w:hAnsi="Times New Roman" w:cs="Times New Roman"/>
          <w:sz w:val="24"/>
          <w:szCs w:val="24"/>
          <w:lang w:val="en-US"/>
        </w:rPr>
        <w:t>Meets</w:t>
      </w:r>
      <w:r w:rsidRPr="00A87233">
        <w:rPr>
          <w:rFonts w:ascii="Times New Roman" w:hAnsi="Times New Roman" w:cs="Times New Roman"/>
          <w:sz w:val="24"/>
          <w:szCs w:val="24"/>
        </w:rPr>
        <w:t>. Порядок проведення практичних занять та лекцій, відпрацювань та консультацій під час дистанційного навчання оприлюднюється на веб-сторінці кафедри (</w:t>
      </w:r>
      <w:hyperlink r:id="rId20" w:history="1">
        <w:r w:rsidRPr="00A87233">
          <w:rPr>
            <w:rStyle w:val="a5"/>
            <w:rFonts w:ascii="Times New Roman" w:hAnsi="Times New Roman"/>
            <w:sz w:val="24"/>
            <w:szCs w:val="24"/>
          </w:rPr>
          <w:t xml:space="preserve">https://www.vnmu.edu.ua/ </w:t>
        </w:r>
      </w:hyperlink>
      <w:r w:rsidRPr="00A87233">
        <w:rPr>
          <w:rFonts w:ascii="Times New Roman" w:hAnsi="Times New Roman" w:cs="Times New Roman"/>
          <w:sz w:val="24"/>
          <w:szCs w:val="24"/>
        </w:rPr>
        <w:t xml:space="preserve">кафедра мікробіології/ Студенту або </w:t>
      </w:r>
      <w:hyperlink r:id="rId21" w:history="1">
        <w:r w:rsidRPr="00A87233">
          <w:rPr>
            <w:rStyle w:val="a5"/>
            <w:rFonts w:ascii="Times New Roman" w:hAnsi="Times New Roman"/>
            <w:sz w:val="24"/>
            <w:szCs w:val="24"/>
          </w:rPr>
          <w:t xml:space="preserve">https://www.vnmu.edu.ua/ </w:t>
        </w:r>
      </w:hyperlink>
      <w:r w:rsidRPr="00A87233">
        <w:rPr>
          <w:rFonts w:ascii="Times New Roman" w:hAnsi="Times New Roman" w:cs="Times New Roman"/>
          <w:sz w:val="24"/>
          <w:szCs w:val="24"/>
        </w:rPr>
        <w:t>кафедра мікробіології/ Новини).</w:t>
      </w:r>
    </w:p>
    <w:p w:rsidR="00A87233" w:rsidRPr="00A87233" w:rsidRDefault="00A87233" w:rsidP="00A87233">
      <w:pPr>
        <w:autoSpaceDE w:val="0"/>
        <w:autoSpaceDN w:val="0"/>
        <w:adjustRightInd w:val="0"/>
        <w:jc w:val="both"/>
        <w:rPr>
          <w:rFonts w:ascii="Times New Roman" w:hAnsi="Times New Roman" w:cs="Times New Roman"/>
          <w:sz w:val="24"/>
          <w:szCs w:val="24"/>
        </w:rPr>
      </w:pPr>
      <w:r w:rsidRPr="00A87233">
        <w:rPr>
          <w:rFonts w:ascii="Times New Roman" w:hAnsi="Times New Roman" w:cs="Times New Roman"/>
          <w:b/>
          <w:bCs/>
          <w:sz w:val="24"/>
          <w:szCs w:val="24"/>
        </w:rPr>
        <w:t xml:space="preserve">Зворотній зв’язок </w:t>
      </w:r>
      <w:r w:rsidRPr="00A87233">
        <w:rPr>
          <w:rFonts w:ascii="Times New Roman" w:hAnsi="Times New Roman" w:cs="Times New Roman"/>
          <w:sz w:val="24"/>
          <w:szCs w:val="24"/>
        </w:rPr>
        <w:t>з викладачем</w:t>
      </w:r>
      <w:r w:rsidRPr="00A87233">
        <w:rPr>
          <w:rFonts w:ascii="Times New Roman" w:hAnsi="Times New Roman" w:cs="Times New Roman"/>
          <w:b/>
          <w:bCs/>
          <w:sz w:val="24"/>
          <w:szCs w:val="24"/>
        </w:rPr>
        <w:t xml:space="preserve"> </w:t>
      </w:r>
      <w:r w:rsidRPr="00A87233">
        <w:rPr>
          <w:rFonts w:ascii="Times New Roman" w:hAnsi="Times New Roman" w:cs="Times New Roman"/>
          <w:sz w:val="24"/>
          <w:szCs w:val="24"/>
        </w:rPr>
        <w:t>здійснюється</w:t>
      </w:r>
      <w:r w:rsidRPr="00A87233">
        <w:rPr>
          <w:rFonts w:ascii="Times New Roman" w:hAnsi="Times New Roman" w:cs="Times New Roman"/>
          <w:b/>
          <w:bCs/>
          <w:sz w:val="24"/>
          <w:szCs w:val="24"/>
        </w:rPr>
        <w:t xml:space="preserve"> </w:t>
      </w:r>
      <w:r w:rsidRPr="00A87233">
        <w:rPr>
          <w:rFonts w:ascii="Times New Roman" w:hAnsi="Times New Roman" w:cs="Times New Roman"/>
          <w:sz w:val="24"/>
          <w:szCs w:val="24"/>
        </w:rPr>
        <w:t>через месенджери (</w:t>
      </w:r>
      <w:r w:rsidRPr="00A87233">
        <w:rPr>
          <w:rFonts w:ascii="Times New Roman" w:hAnsi="Times New Roman" w:cs="Times New Roman"/>
          <w:sz w:val="24"/>
          <w:szCs w:val="24"/>
          <w:lang w:val="en-US"/>
        </w:rPr>
        <w:t>Viber</w:t>
      </w:r>
      <w:r w:rsidRPr="00A87233">
        <w:rPr>
          <w:rFonts w:ascii="Times New Roman" w:hAnsi="Times New Roman" w:cs="Times New Roman"/>
          <w:sz w:val="24"/>
          <w:szCs w:val="24"/>
        </w:rPr>
        <w:t xml:space="preserve">, </w:t>
      </w:r>
      <w:r w:rsidRPr="00A87233">
        <w:rPr>
          <w:rFonts w:ascii="Times New Roman" w:hAnsi="Times New Roman" w:cs="Times New Roman"/>
          <w:sz w:val="24"/>
          <w:szCs w:val="24"/>
          <w:lang w:val="en-US"/>
        </w:rPr>
        <w:t>Telegram</w:t>
      </w:r>
      <w:r w:rsidRPr="00A87233">
        <w:rPr>
          <w:rFonts w:ascii="Times New Roman" w:hAnsi="Times New Roman" w:cs="Times New Roman"/>
          <w:sz w:val="24"/>
          <w:szCs w:val="24"/>
        </w:rPr>
        <w:t xml:space="preserve">, </w:t>
      </w:r>
      <w:r w:rsidRPr="00A87233">
        <w:rPr>
          <w:rFonts w:ascii="Times New Roman" w:hAnsi="Times New Roman" w:cs="Times New Roman"/>
          <w:sz w:val="24"/>
          <w:szCs w:val="24"/>
          <w:lang w:val="en-US"/>
        </w:rPr>
        <w:t>WhatsApp</w:t>
      </w:r>
      <w:r w:rsidRPr="00A87233">
        <w:rPr>
          <w:rFonts w:ascii="Times New Roman" w:hAnsi="Times New Roman" w:cs="Times New Roman"/>
          <w:sz w:val="24"/>
          <w:szCs w:val="24"/>
        </w:rPr>
        <w:t>) або електронну пошту (на вибір викладача) в робочий час.</w:t>
      </w:r>
    </w:p>
    <w:p w:rsidR="00A87233" w:rsidRPr="00A87233" w:rsidRDefault="00A87233" w:rsidP="00A87233">
      <w:pPr>
        <w:autoSpaceDE w:val="0"/>
        <w:autoSpaceDN w:val="0"/>
        <w:adjustRightInd w:val="0"/>
        <w:jc w:val="both"/>
        <w:rPr>
          <w:rFonts w:ascii="Times New Roman" w:hAnsi="Times New Roman" w:cs="Times New Roman"/>
          <w:sz w:val="24"/>
          <w:szCs w:val="24"/>
        </w:rPr>
      </w:pPr>
    </w:p>
    <w:p w:rsidR="00A87233" w:rsidRPr="00A87233" w:rsidRDefault="00A87233" w:rsidP="00A87233">
      <w:pPr>
        <w:pStyle w:val="a4"/>
        <w:numPr>
          <w:ilvl w:val="0"/>
          <w:numId w:val="6"/>
        </w:numPr>
        <w:autoSpaceDE w:val="0"/>
        <w:autoSpaceDN w:val="0"/>
        <w:adjustRightInd w:val="0"/>
        <w:jc w:val="both"/>
        <w:rPr>
          <w:rFonts w:ascii="Times New Roman" w:hAnsi="Times New Roman" w:cs="Times New Roman"/>
          <w:sz w:val="24"/>
          <w:szCs w:val="24"/>
        </w:rPr>
      </w:pPr>
      <w:r w:rsidRPr="00A87233">
        <w:rPr>
          <w:rFonts w:ascii="Times New Roman" w:hAnsi="Times New Roman" w:cs="Times New Roman"/>
          <w:b/>
          <w:bCs/>
          <w:sz w:val="24"/>
          <w:szCs w:val="24"/>
        </w:rPr>
        <w:t xml:space="preserve">Навчальні ресурси  </w:t>
      </w:r>
    </w:p>
    <w:p w:rsidR="00A87233" w:rsidRPr="00A87233" w:rsidRDefault="00A87233" w:rsidP="00A87233">
      <w:pPr>
        <w:pStyle w:val="a4"/>
        <w:autoSpaceDE w:val="0"/>
        <w:autoSpaceDN w:val="0"/>
        <w:adjustRightInd w:val="0"/>
        <w:jc w:val="both"/>
        <w:rPr>
          <w:rFonts w:ascii="Times New Roman" w:hAnsi="Times New Roman" w:cs="Times New Roman"/>
          <w:sz w:val="24"/>
          <w:szCs w:val="24"/>
        </w:rPr>
      </w:pPr>
      <w:r w:rsidRPr="00A87233">
        <w:rPr>
          <w:rFonts w:ascii="Times New Roman" w:hAnsi="Times New Roman" w:cs="Times New Roman"/>
          <w:sz w:val="24"/>
          <w:szCs w:val="24"/>
        </w:rPr>
        <w:t>Навчально-методичне забезпечення дисципліни оприлюднено на сайті кафедри (</w:t>
      </w:r>
      <w:hyperlink r:id="rId22" w:history="1">
        <w:r w:rsidRPr="00A87233">
          <w:rPr>
            <w:rStyle w:val="a5"/>
            <w:rFonts w:ascii="Times New Roman" w:hAnsi="Times New Roman"/>
            <w:sz w:val="24"/>
            <w:szCs w:val="24"/>
          </w:rPr>
          <w:t xml:space="preserve">https://www.vnmu.edu.ua/ </w:t>
        </w:r>
      </w:hyperlink>
      <w:r w:rsidRPr="00A87233">
        <w:rPr>
          <w:rFonts w:ascii="Times New Roman" w:hAnsi="Times New Roman" w:cs="Times New Roman"/>
          <w:sz w:val="24"/>
          <w:szCs w:val="24"/>
        </w:rPr>
        <w:t xml:space="preserve">кафедра </w:t>
      </w:r>
      <w:r w:rsidR="00D511F8" w:rsidRPr="00A87233">
        <w:rPr>
          <w:rFonts w:ascii="Times New Roman" w:hAnsi="Times New Roman" w:cs="Times New Roman"/>
          <w:sz w:val="24"/>
          <w:szCs w:val="24"/>
        </w:rPr>
        <w:t>кафедра</w:t>
      </w:r>
      <w:r w:rsidR="00D511F8" w:rsidRPr="00113F0E">
        <w:rPr>
          <w:rFonts w:ascii="Times New Roman" w:hAnsi="Times New Roman" w:cs="Times New Roman"/>
          <w:sz w:val="24"/>
          <w:szCs w:val="24"/>
        </w:rPr>
        <w:t xml:space="preserve"> </w:t>
      </w:r>
      <w:r w:rsidR="00D511F8">
        <w:rPr>
          <w:rFonts w:ascii="Times New Roman" w:hAnsi="Times New Roman" w:cs="Times New Roman"/>
          <w:sz w:val="24"/>
          <w:szCs w:val="24"/>
        </w:rPr>
        <w:t>стоматології дитячого віку</w:t>
      </w:r>
      <w:r w:rsidR="00D511F8" w:rsidRPr="00A87233">
        <w:rPr>
          <w:rFonts w:ascii="Times New Roman" w:hAnsi="Times New Roman" w:cs="Times New Roman"/>
          <w:sz w:val="24"/>
          <w:szCs w:val="24"/>
        </w:rPr>
        <w:t xml:space="preserve"> </w:t>
      </w:r>
      <w:r w:rsidRPr="00A87233">
        <w:rPr>
          <w:rFonts w:ascii="Times New Roman" w:hAnsi="Times New Roman" w:cs="Times New Roman"/>
          <w:sz w:val="24"/>
          <w:szCs w:val="24"/>
        </w:rPr>
        <w:t>/ Студенту). Консультації проводяться  два рази на тиждень згідно графіку консультацій.</w:t>
      </w:r>
    </w:p>
    <w:p w:rsidR="00A87233" w:rsidRPr="00A87233" w:rsidRDefault="00A87233" w:rsidP="00A87233">
      <w:pPr>
        <w:pStyle w:val="a4"/>
        <w:numPr>
          <w:ilvl w:val="0"/>
          <w:numId w:val="6"/>
        </w:numPr>
        <w:jc w:val="both"/>
        <w:rPr>
          <w:rFonts w:ascii="Times New Roman" w:hAnsi="Times New Roman" w:cs="Times New Roman"/>
          <w:sz w:val="24"/>
          <w:szCs w:val="24"/>
        </w:rPr>
      </w:pPr>
      <w:r w:rsidRPr="00A87233">
        <w:rPr>
          <w:rFonts w:ascii="Times New Roman" w:hAnsi="Times New Roman" w:cs="Times New Roman"/>
          <w:b/>
          <w:bCs/>
          <w:sz w:val="24"/>
          <w:szCs w:val="24"/>
        </w:rPr>
        <w:t>Розклад та розподіл груп по викладачам</w:t>
      </w:r>
      <w:r w:rsidRPr="00A87233">
        <w:rPr>
          <w:rFonts w:ascii="Times New Roman" w:hAnsi="Times New Roman" w:cs="Times New Roman"/>
          <w:sz w:val="24"/>
          <w:szCs w:val="24"/>
        </w:rPr>
        <w:t xml:space="preserve"> опублікований на веб-сторінці кафедри ((</w:t>
      </w:r>
      <w:hyperlink r:id="rId23" w:history="1">
        <w:r w:rsidRPr="00A87233">
          <w:rPr>
            <w:rStyle w:val="a5"/>
            <w:rFonts w:ascii="Times New Roman" w:hAnsi="Times New Roman"/>
            <w:sz w:val="24"/>
            <w:szCs w:val="24"/>
          </w:rPr>
          <w:t xml:space="preserve">https://www.vnmu.edu.ua/ </w:t>
        </w:r>
      </w:hyperlink>
      <w:r w:rsidRPr="00A87233">
        <w:rPr>
          <w:rFonts w:ascii="Times New Roman" w:hAnsi="Times New Roman" w:cs="Times New Roman"/>
          <w:sz w:val="24"/>
          <w:szCs w:val="24"/>
        </w:rPr>
        <w:t xml:space="preserve">кафедра </w:t>
      </w:r>
      <w:r w:rsidR="00D511F8" w:rsidRPr="00A87233">
        <w:rPr>
          <w:rFonts w:ascii="Times New Roman" w:hAnsi="Times New Roman" w:cs="Times New Roman"/>
          <w:sz w:val="24"/>
          <w:szCs w:val="24"/>
        </w:rPr>
        <w:t>кафедра</w:t>
      </w:r>
      <w:r w:rsidR="00D511F8" w:rsidRPr="00113F0E">
        <w:rPr>
          <w:rFonts w:ascii="Times New Roman" w:hAnsi="Times New Roman" w:cs="Times New Roman"/>
          <w:sz w:val="24"/>
          <w:szCs w:val="24"/>
        </w:rPr>
        <w:t xml:space="preserve"> </w:t>
      </w:r>
      <w:r w:rsidR="00D511F8">
        <w:rPr>
          <w:rFonts w:ascii="Times New Roman" w:hAnsi="Times New Roman" w:cs="Times New Roman"/>
          <w:sz w:val="24"/>
          <w:szCs w:val="24"/>
        </w:rPr>
        <w:t>стоматології дитячого віку</w:t>
      </w:r>
      <w:r w:rsidR="00D511F8" w:rsidRPr="00A87233">
        <w:rPr>
          <w:rFonts w:ascii="Times New Roman" w:hAnsi="Times New Roman" w:cs="Times New Roman"/>
          <w:sz w:val="24"/>
          <w:szCs w:val="24"/>
        </w:rPr>
        <w:t xml:space="preserve"> </w:t>
      </w:r>
      <w:r w:rsidRPr="00A87233">
        <w:rPr>
          <w:rFonts w:ascii="Times New Roman" w:hAnsi="Times New Roman" w:cs="Times New Roman"/>
          <w:sz w:val="24"/>
          <w:szCs w:val="24"/>
        </w:rPr>
        <w:t>/ Студенту).</w:t>
      </w:r>
    </w:p>
    <w:p w:rsidR="00A87233" w:rsidRPr="00A87233" w:rsidRDefault="00A87233" w:rsidP="00A87233">
      <w:pPr>
        <w:pStyle w:val="a4"/>
        <w:numPr>
          <w:ilvl w:val="0"/>
          <w:numId w:val="6"/>
        </w:numPr>
        <w:jc w:val="both"/>
        <w:rPr>
          <w:rFonts w:ascii="Times New Roman" w:hAnsi="Times New Roman" w:cs="Times New Roman"/>
          <w:b/>
          <w:bCs/>
          <w:sz w:val="24"/>
          <w:szCs w:val="24"/>
        </w:rPr>
      </w:pPr>
      <w:r w:rsidRPr="00A87233">
        <w:rPr>
          <w:rFonts w:ascii="Times New Roman" w:hAnsi="Times New Roman" w:cs="Times New Roman"/>
          <w:b/>
          <w:bCs/>
          <w:sz w:val="24"/>
          <w:szCs w:val="24"/>
        </w:rPr>
        <w:t xml:space="preserve"> Питання до проміжних та підсумкового контролів дисципліни </w:t>
      </w:r>
      <w:r w:rsidRPr="00A87233">
        <w:rPr>
          <w:rFonts w:ascii="Times New Roman" w:hAnsi="Times New Roman" w:cs="Times New Roman"/>
          <w:sz w:val="24"/>
          <w:szCs w:val="24"/>
        </w:rPr>
        <w:t>опубліковані на веб-сторінці кафедри ((</w:t>
      </w:r>
      <w:hyperlink r:id="rId24" w:history="1">
        <w:r w:rsidRPr="00A87233">
          <w:rPr>
            <w:rStyle w:val="a5"/>
            <w:rFonts w:ascii="Times New Roman" w:hAnsi="Times New Roman"/>
            <w:sz w:val="24"/>
            <w:szCs w:val="24"/>
          </w:rPr>
          <w:t xml:space="preserve">https://www.vnmu.edu.ua/ </w:t>
        </w:r>
      </w:hyperlink>
      <w:r w:rsidRPr="00A87233">
        <w:rPr>
          <w:rFonts w:ascii="Times New Roman" w:hAnsi="Times New Roman" w:cs="Times New Roman"/>
          <w:sz w:val="24"/>
          <w:szCs w:val="24"/>
        </w:rPr>
        <w:t xml:space="preserve">кафедра </w:t>
      </w:r>
      <w:r w:rsidR="001E62CA" w:rsidRPr="00A87233">
        <w:rPr>
          <w:rFonts w:ascii="Times New Roman" w:hAnsi="Times New Roman" w:cs="Times New Roman"/>
          <w:sz w:val="24"/>
          <w:szCs w:val="24"/>
        </w:rPr>
        <w:t>кафедра</w:t>
      </w:r>
      <w:r w:rsidR="001E62CA" w:rsidRPr="00113F0E">
        <w:rPr>
          <w:rFonts w:ascii="Times New Roman" w:hAnsi="Times New Roman" w:cs="Times New Roman"/>
          <w:sz w:val="24"/>
          <w:szCs w:val="24"/>
        </w:rPr>
        <w:t xml:space="preserve"> </w:t>
      </w:r>
      <w:r w:rsidR="001E62CA">
        <w:rPr>
          <w:rFonts w:ascii="Times New Roman" w:hAnsi="Times New Roman" w:cs="Times New Roman"/>
          <w:sz w:val="24"/>
          <w:szCs w:val="24"/>
        </w:rPr>
        <w:t>стоматології дитячого віку</w:t>
      </w:r>
      <w:r w:rsidR="001E62CA" w:rsidRPr="00A87233">
        <w:rPr>
          <w:rFonts w:ascii="Times New Roman" w:hAnsi="Times New Roman" w:cs="Times New Roman"/>
          <w:sz w:val="24"/>
          <w:szCs w:val="24"/>
        </w:rPr>
        <w:t xml:space="preserve"> </w:t>
      </w:r>
      <w:r w:rsidRPr="00A87233">
        <w:rPr>
          <w:rFonts w:ascii="Times New Roman" w:hAnsi="Times New Roman" w:cs="Times New Roman"/>
          <w:sz w:val="24"/>
          <w:szCs w:val="24"/>
        </w:rPr>
        <w:t>/ Студенту).</w:t>
      </w:r>
    </w:p>
    <w:p w:rsidR="00A87233" w:rsidRPr="00A87233" w:rsidRDefault="00A87233" w:rsidP="00A87233">
      <w:pPr>
        <w:pStyle w:val="a4"/>
        <w:ind w:left="360"/>
        <w:jc w:val="both"/>
        <w:rPr>
          <w:rFonts w:ascii="Times New Roman" w:hAnsi="Times New Roman" w:cs="Times New Roman"/>
          <w:sz w:val="24"/>
          <w:szCs w:val="24"/>
        </w:rPr>
      </w:pPr>
    </w:p>
    <w:p w:rsidR="00A87233" w:rsidRPr="00A87233" w:rsidRDefault="00A87233" w:rsidP="00A87233">
      <w:pPr>
        <w:pStyle w:val="a4"/>
        <w:ind w:left="360"/>
        <w:jc w:val="both"/>
        <w:rPr>
          <w:rFonts w:ascii="Times New Roman" w:hAnsi="Times New Roman" w:cs="Times New Roman"/>
          <w:sz w:val="24"/>
          <w:szCs w:val="24"/>
        </w:rPr>
      </w:pPr>
    </w:p>
    <w:p w:rsidR="00A87233" w:rsidRPr="00A87233" w:rsidRDefault="00A87233" w:rsidP="00A87233">
      <w:pPr>
        <w:pStyle w:val="a4"/>
        <w:ind w:left="360"/>
        <w:jc w:val="both"/>
        <w:rPr>
          <w:rFonts w:ascii="Times New Roman" w:hAnsi="Times New Roman" w:cs="Times New Roman"/>
          <w:sz w:val="24"/>
          <w:szCs w:val="24"/>
        </w:rPr>
      </w:pPr>
    </w:p>
    <w:p w:rsidR="00A87233" w:rsidRPr="00A87233" w:rsidRDefault="005462C7" w:rsidP="00A87233">
      <w:pPr>
        <w:pStyle w:val="a4"/>
        <w:ind w:left="360"/>
        <w:jc w:val="both"/>
        <w:rPr>
          <w:rFonts w:ascii="Times New Roman" w:hAnsi="Times New Roman" w:cs="Times New Roman"/>
          <w:sz w:val="24"/>
          <w:szCs w:val="24"/>
        </w:rPr>
      </w:pPr>
      <w:r>
        <w:rPr>
          <w:rFonts w:ascii="Times New Roman" w:hAnsi="Times New Roman" w:cs="Times New Roman"/>
          <w:noProof/>
          <w:sz w:val="24"/>
          <w:szCs w:val="24"/>
          <w:lang w:eastAsia="uk-UA"/>
        </w:rPr>
        <w:lastRenderedPageBreak/>
        <w:drawing>
          <wp:anchor distT="0" distB="0" distL="114300" distR="114300" simplePos="0" relativeHeight="251664384" behindDoc="0" locked="0" layoutInCell="1" allowOverlap="1">
            <wp:simplePos x="0" y="0"/>
            <wp:positionH relativeFrom="margin">
              <wp:posOffset>1971040</wp:posOffset>
            </wp:positionH>
            <wp:positionV relativeFrom="paragraph">
              <wp:posOffset>442595</wp:posOffset>
            </wp:positionV>
            <wp:extent cx="1200150" cy="6794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679450"/>
                    </a:xfrm>
                    <a:prstGeom prst="rect">
                      <a:avLst/>
                    </a:prstGeom>
                    <a:noFill/>
                    <a:ln>
                      <a:noFill/>
                    </a:ln>
                  </pic:spPr>
                </pic:pic>
              </a:graphicData>
            </a:graphic>
          </wp:anchor>
        </w:drawing>
      </w:r>
      <w:r w:rsidR="00A87233" w:rsidRPr="00A87233">
        <w:rPr>
          <w:rFonts w:ascii="Times New Roman" w:hAnsi="Times New Roman" w:cs="Times New Roman"/>
          <w:sz w:val="24"/>
          <w:szCs w:val="24"/>
        </w:rPr>
        <w:t>Силабус з дисципліни «</w:t>
      </w:r>
      <w:r w:rsidR="00E276DB">
        <w:rPr>
          <w:rFonts w:ascii="Times New Roman" w:hAnsi="Times New Roman" w:cs="Times New Roman"/>
          <w:sz w:val="24"/>
          <w:szCs w:val="24"/>
        </w:rPr>
        <w:t>Р</w:t>
      </w:r>
      <w:r w:rsidR="001E62CA" w:rsidRPr="001E62CA">
        <w:rPr>
          <w:rFonts w:ascii="Times New Roman" w:hAnsi="Times New Roman" w:cs="Times New Roman"/>
          <w:sz w:val="24"/>
          <w:szCs w:val="24"/>
        </w:rPr>
        <w:t>ентгенологічні методи в ортодонтичній діагностиці</w:t>
      </w:r>
      <w:r w:rsidR="00A87233" w:rsidRPr="00A87233">
        <w:rPr>
          <w:rFonts w:ascii="Times New Roman" w:hAnsi="Times New Roman" w:cs="Times New Roman"/>
          <w:sz w:val="24"/>
          <w:szCs w:val="24"/>
        </w:rPr>
        <w:t xml:space="preserve">» обговорено та затверджено на засіданні кафедри </w:t>
      </w:r>
      <w:r w:rsidR="001E62CA" w:rsidRPr="001E62CA">
        <w:rPr>
          <w:rFonts w:ascii="Times New Roman" w:hAnsi="Times New Roman" w:cs="Times New Roman"/>
          <w:sz w:val="24"/>
          <w:szCs w:val="24"/>
        </w:rPr>
        <w:t>стоматології дитячого віку</w:t>
      </w:r>
      <w:r w:rsidR="00A87233" w:rsidRPr="00A87233">
        <w:rPr>
          <w:rFonts w:ascii="Times New Roman" w:hAnsi="Times New Roman" w:cs="Times New Roman"/>
          <w:sz w:val="24"/>
          <w:szCs w:val="24"/>
        </w:rPr>
        <w:t xml:space="preserve"> (протокол №</w:t>
      </w:r>
      <w:r w:rsidR="001E62CA" w:rsidRPr="001E62CA">
        <w:rPr>
          <w:rFonts w:ascii="Times New Roman" w:hAnsi="Times New Roman" w:cs="Times New Roman"/>
          <w:sz w:val="24"/>
          <w:szCs w:val="24"/>
        </w:rPr>
        <w:t>1</w:t>
      </w:r>
      <w:r w:rsidR="00A87233" w:rsidRPr="00A87233">
        <w:rPr>
          <w:rFonts w:ascii="Times New Roman" w:hAnsi="Times New Roman" w:cs="Times New Roman"/>
          <w:sz w:val="24"/>
          <w:szCs w:val="24"/>
        </w:rPr>
        <w:t>, від «</w:t>
      </w:r>
      <w:r w:rsidR="001E62CA" w:rsidRPr="001E62CA">
        <w:rPr>
          <w:rFonts w:ascii="Times New Roman" w:hAnsi="Times New Roman" w:cs="Times New Roman"/>
          <w:sz w:val="24"/>
          <w:szCs w:val="24"/>
        </w:rPr>
        <w:t>2</w:t>
      </w:r>
      <w:r w:rsidR="00610B6A">
        <w:rPr>
          <w:rFonts w:ascii="Times New Roman" w:hAnsi="Times New Roman" w:cs="Times New Roman"/>
          <w:sz w:val="24"/>
          <w:szCs w:val="24"/>
        </w:rPr>
        <w:t>6</w:t>
      </w:r>
      <w:r w:rsidR="00A87233" w:rsidRPr="00A87233">
        <w:rPr>
          <w:rFonts w:ascii="Times New Roman" w:hAnsi="Times New Roman" w:cs="Times New Roman"/>
          <w:sz w:val="24"/>
          <w:szCs w:val="24"/>
        </w:rPr>
        <w:t>»</w:t>
      </w:r>
      <w:r w:rsidR="001E62CA" w:rsidRPr="001E62CA">
        <w:rPr>
          <w:rFonts w:ascii="Times New Roman" w:hAnsi="Times New Roman" w:cs="Times New Roman"/>
          <w:sz w:val="24"/>
          <w:szCs w:val="24"/>
        </w:rPr>
        <w:t xml:space="preserve"> серпня </w:t>
      </w:r>
      <w:r w:rsidR="00A87233" w:rsidRPr="00A87233">
        <w:rPr>
          <w:rFonts w:ascii="Times New Roman" w:hAnsi="Times New Roman" w:cs="Times New Roman"/>
          <w:sz w:val="24"/>
          <w:szCs w:val="24"/>
        </w:rPr>
        <w:t>202</w:t>
      </w:r>
      <w:r w:rsidR="00610B6A">
        <w:rPr>
          <w:rFonts w:ascii="Times New Roman" w:hAnsi="Times New Roman" w:cs="Times New Roman"/>
          <w:sz w:val="24"/>
          <w:szCs w:val="24"/>
        </w:rPr>
        <w:t>2</w:t>
      </w:r>
      <w:r w:rsidR="00A87233" w:rsidRPr="00A87233">
        <w:rPr>
          <w:rFonts w:ascii="Times New Roman" w:hAnsi="Times New Roman" w:cs="Times New Roman"/>
          <w:sz w:val="24"/>
          <w:szCs w:val="24"/>
        </w:rPr>
        <w:t xml:space="preserve"> року</w:t>
      </w:r>
    </w:p>
    <w:p w:rsidR="00A87233" w:rsidRPr="00A87233" w:rsidRDefault="00A87233" w:rsidP="00A87233">
      <w:pPr>
        <w:pStyle w:val="a4"/>
        <w:ind w:left="360"/>
        <w:jc w:val="both"/>
        <w:rPr>
          <w:rFonts w:ascii="Times New Roman" w:hAnsi="Times New Roman" w:cs="Times New Roman"/>
          <w:sz w:val="24"/>
          <w:szCs w:val="24"/>
        </w:rPr>
      </w:pPr>
    </w:p>
    <w:p w:rsidR="00A87233" w:rsidRPr="00A87233" w:rsidRDefault="00A87233" w:rsidP="00A87233">
      <w:pPr>
        <w:pStyle w:val="a4"/>
        <w:ind w:left="360"/>
        <w:jc w:val="both"/>
        <w:rPr>
          <w:rFonts w:ascii="Times New Roman" w:hAnsi="Times New Roman" w:cs="Times New Roman"/>
          <w:sz w:val="24"/>
          <w:szCs w:val="24"/>
        </w:rPr>
      </w:pPr>
      <w:r w:rsidRPr="00A87233">
        <w:rPr>
          <w:rFonts w:ascii="Times New Roman" w:hAnsi="Times New Roman" w:cs="Times New Roman"/>
          <w:sz w:val="24"/>
          <w:szCs w:val="24"/>
        </w:rPr>
        <w:t>Відповідальний за курс</w:t>
      </w:r>
      <w:r w:rsidR="001E62CA">
        <w:rPr>
          <w:rFonts w:ascii="Times New Roman" w:hAnsi="Times New Roman" w:cs="Times New Roman"/>
          <w:sz w:val="24"/>
          <w:szCs w:val="24"/>
        </w:rPr>
        <w:t xml:space="preserve">                                       </w:t>
      </w:r>
      <w:r w:rsidR="00610B6A">
        <w:rPr>
          <w:rFonts w:ascii="Times New Roman" w:hAnsi="Times New Roman" w:cs="Times New Roman"/>
          <w:sz w:val="24"/>
          <w:szCs w:val="24"/>
        </w:rPr>
        <w:t>Микола ДМІТРІЄВ</w:t>
      </w:r>
      <w:r w:rsidR="001649DA" w:rsidRPr="001649DA">
        <w:rPr>
          <w:rFonts w:ascii="Times New Roman" w:eastAsia="Times New Roman" w:hAnsi="Times New Roman" w:cs="Times New Roman"/>
          <w:noProof/>
          <w:sz w:val="28"/>
          <w:szCs w:val="28"/>
          <w:lang w:eastAsia="ru-RU"/>
        </w:rPr>
        <w:t xml:space="preserve"> </w:t>
      </w:r>
    </w:p>
    <w:p w:rsidR="00610B6A" w:rsidRPr="00610B6A" w:rsidRDefault="00610B6A" w:rsidP="00610B6A">
      <w:pPr>
        <w:spacing w:after="0"/>
        <w:rPr>
          <w:rFonts w:ascii="Times New Roman" w:hAnsi="Times New Roman" w:cs="Times New Roman"/>
        </w:rPr>
      </w:pPr>
      <w:r w:rsidRPr="00610B6A">
        <w:rPr>
          <w:rFonts w:ascii="Times New Roman" w:hAnsi="Times New Roman" w:cs="Times New Roman"/>
          <w:noProof/>
          <w:lang w:eastAsia="uk-UA"/>
        </w:rPr>
        <w:drawing>
          <wp:anchor distT="0" distB="0" distL="114300" distR="114300" simplePos="0" relativeHeight="251668480" behindDoc="0" locked="0" layoutInCell="1" allowOverlap="1">
            <wp:simplePos x="0" y="0"/>
            <wp:positionH relativeFrom="column">
              <wp:posOffset>2707640</wp:posOffset>
            </wp:positionH>
            <wp:positionV relativeFrom="paragraph">
              <wp:posOffset>18415</wp:posOffset>
            </wp:positionV>
            <wp:extent cx="857250" cy="655320"/>
            <wp:effectExtent l="19050" t="0" r="0" b="0"/>
            <wp:wrapNone/>
            <wp:docPr id="7" name="Рисунок 13" descr="C:\Users\stomatology1\AppData\Local\Microsoft\Windows\INetCache\Content.Word\Попов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tomatology1\AppData\Local\Microsoft\Windows\INetCache\Content.Word\Попова1.png"/>
                    <pic:cNvPicPr>
                      <a:picLocks noChangeAspect="1" noChangeArrowheads="1"/>
                    </pic:cNvPicPr>
                  </pic:nvPicPr>
                  <pic:blipFill>
                    <a:blip r:embed="rId26" cstate="print"/>
                    <a:srcRect/>
                    <a:stretch>
                      <a:fillRect/>
                    </a:stretch>
                  </pic:blipFill>
                  <pic:spPr bwMode="auto">
                    <a:xfrm>
                      <a:off x="0" y="0"/>
                      <a:ext cx="857250" cy="655320"/>
                    </a:xfrm>
                    <a:prstGeom prst="rect">
                      <a:avLst/>
                    </a:prstGeom>
                    <a:noFill/>
                    <a:ln w="9525">
                      <a:noFill/>
                      <a:miter lim="800000"/>
                      <a:headEnd/>
                      <a:tailEnd/>
                    </a:ln>
                  </pic:spPr>
                </pic:pic>
              </a:graphicData>
            </a:graphic>
          </wp:anchor>
        </w:drawing>
      </w:r>
      <w:r>
        <w:rPr>
          <w:rFonts w:ascii="Times New Roman" w:hAnsi="Times New Roman" w:cs="Times New Roman"/>
        </w:rPr>
        <w:t xml:space="preserve">        </w:t>
      </w:r>
      <w:r w:rsidRPr="00610B6A">
        <w:rPr>
          <w:rFonts w:ascii="Times New Roman" w:hAnsi="Times New Roman" w:cs="Times New Roman"/>
        </w:rPr>
        <w:t xml:space="preserve">В.о. зав. кафедри </w:t>
      </w:r>
    </w:p>
    <w:p w:rsidR="00610B6A" w:rsidRPr="00610B6A" w:rsidRDefault="00610B6A" w:rsidP="00610B6A">
      <w:pPr>
        <w:spacing w:after="0"/>
        <w:rPr>
          <w:rFonts w:ascii="Times New Roman" w:hAnsi="Times New Roman" w:cs="Times New Roman"/>
        </w:rPr>
      </w:pPr>
      <w:r>
        <w:rPr>
          <w:rFonts w:ascii="Times New Roman" w:hAnsi="Times New Roman" w:cs="Times New Roman"/>
        </w:rPr>
        <w:t xml:space="preserve">        </w:t>
      </w:r>
      <w:r w:rsidRPr="00610B6A">
        <w:rPr>
          <w:rFonts w:ascii="Times New Roman" w:hAnsi="Times New Roman" w:cs="Times New Roman"/>
        </w:rPr>
        <w:t>стоматології дитячого віку                                                              Олена ПОПОВА</w:t>
      </w:r>
    </w:p>
    <w:p w:rsidR="00610B6A" w:rsidRDefault="00610B6A" w:rsidP="00610B6A">
      <w:pPr>
        <w:spacing w:after="0"/>
      </w:pPr>
    </w:p>
    <w:bookmarkEnd w:id="1"/>
    <w:p w:rsidR="00A87233" w:rsidRPr="00A87233" w:rsidRDefault="00A87233" w:rsidP="00A87233">
      <w:pPr>
        <w:pStyle w:val="a4"/>
        <w:ind w:left="360"/>
        <w:jc w:val="both"/>
        <w:rPr>
          <w:rFonts w:ascii="Times New Roman" w:hAnsi="Times New Roman" w:cs="Times New Roman"/>
          <w:sz w:val="24"/>
          <w:szCs w:val="24"/>
        </w:rPr>
      </w:pPr>
    </w:p>
    <w:sectPr w:rsidR="00A87233" w:rsidRPr="00A87233" w:rsidSect="0075028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A6A" w:rsidRDefault="00CC5A6A" w:rsidP="00E404FF">
      <w:pPr>
        <w:spacing w:after="0" w:line="240" w:lineRule="auto"/>
      </w:pPr>
      <w:r>
        <w:separator/>
      </w:r>
    </w:p>
  </w:endnote>
  <w:endnote w:type="continuationSeparator" w:id="0">
    <w:p w:rsidR="00CC5A6A" w:rsidRDefault="00CC5A6A" w:rsidP="00E40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A6A" w:rsidRDefault="00CC5A6A" w:rsidP="00E404FF">
      <w:pPr>
        <w:spacing w:after="0" w:line="240" w:lineRule="auto"/>
      </w:pPr>
      <w:r>
        <w:separator/>
      </w:r>
    </w:p>
  </w:footnote>
  <w:footnote w:type="continuationSeparator" w:id="0">
    <w:p w:rsidR="00CC5A6A" w:rsidRDefault="00CC5A6A" w:rsidP="00E404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97FB9"/>
    <w:multiLevelType w:val="hybridMultilevel"/>
    <w:tmpl w:val="B5FCFF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2B20825"/>
    <w:multiLevelType w:val="hybridMultilevel"/>
    <w:tmpl w:val="141237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64C532A0"/>
    <w:multiLevelType w:val="hybridMultilevel"/>
    <w:tmpl w:val="0394A26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A0034"/>
    <w:rsid w:val="000C32B5"/>
    <w:rsid w:val="000F41AA"/>
    <w:rsid w:val="001072D8"/>
    <w:rsid w:val="00113F0E"/>
    <w:rsid w:val="00124F75"/>
    <w:rsid w:val="00135148"/>
    <w:rsid w:val="001649DA"/>
    <w:rsid w:val="001B7BE9"/>
    <w:rsid w:val="001E62CA"/>
    <w:rsid w:val="002215D1"/>
    <w:rsid w:val="00297F41"/>
    <w:rsid w:val="00334E99"/>
    <w:rsid w:val="003450FF"/>
    <w:rsid w:val="003567AF"/>
    <w:rsid w:val="003921D4"/>
    <w:rsid w:val="00411A58"/>
    <w:rsid w:val="00422C9D"/>
    <w:rsid w:val="0049067E"/>
    <w:rsid w:val="004B7A1B"/>
    <w:rsid w:val="004E1FBF"/>
    <w:rsid w:val="005462C7"/>
    <w:rsid w:val="00570AE4"/>
    <w:rsid w:val="006057EB"/>
    <w:rsid w:val="00606D12"/>
    <w:rsid w:val="00610B6A"/>
    <w:rsid w:val="0062160D"/>
    <w:rsid w:val="00633FDA"/>
    <w:rsid w:val="00667F07"/>
    <w:rsid w:val="006B0533"/>
    <w:rsid w:val="006B588D"/>
    <w:rsid w:val="006E1EF9"/>
    <w:rsid w:val="007050EF"/>
    <w:rsid w:val="0072726A"/>
    <w:rsid w:val="00750280"/>
    <w:rsid w:val="0075662A"/>
    <w:rsid w:val="0077704E"/>
    <w:rsid w:val="00787FA4"/>
    <w:rsid w:val="007A2855"/>
    <w:rsid w:val="00800664"/>
    <w:rsid w:val="0085338B"/>
    <w:rsid w:val="00854B08"/>
    <w:rsid w:val="008942DA"/>
    <w:rsid w:val="00897F19"/>
    <w:rsid w:val="009434A2"/>
    <w:rsid w:val="00947263"/>
    <w:rsid w:val="00983606"/>
    <w:rsid w:val="009D7F0B"/>
    <w:rsid w:val="009E6914"/>
    <w:rsid w:val="00A20CCB"/>
    <w:rsid w:val="00A87233"/>
    <w:rsid w:val="00AB56F0"/>
    <w:rsid w:val="00B11392"/>
    <w:rsid w:val="00B3645F"/>
    <w:rsid w:val="00B41445"/>
    <w:rsid w:val="00B829A1"/>
    <w:rsid w:val="00C66D49"/>
    <w:rsid w:val="00CC5A6A"/>
    <w:rsid w:val="00CD5C65"/>
    <w:rsid w:val="00CE5518"/>
    <w:rsid w:val="00D511F8"/>
    <w:rsid w:val="00D55533"/>
    <w:rsid w:val="00D92FDB"/>
    <w:rsid w:val="00DD395D"/>
    <w:rsid w:val="00DF7FD9"/>
    <w:rsid w:val="00E12A1F"/>
    <w:rsid w:val="00E276DB"/>
    <w:rsid w:val="00E404FF"/>
    <w:rsid w:val="00E77243"/>
    <w:rsid w:val="00E8051C"/>
    <w:rsid w:val="00E82BCA"/>
    <w:rsid w:val="00EF53C8"/>
    <w:rsid w:val="00F171F0"/>
    <w:rsid w:val="00F1781C"/>
    <w:rsid w:val="00F24098"/>
    <w:rsid w:val="00F31E88"/>
    <w:rsid w:val="00F422E8"/>
    <w:rsid w:val="00F6326A"/>
    <w:rsid w:val="00FA0034"/>
    <w:rsid w:val="00FF5C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280"/>
  </w:style>
  <w:style w:type="paragraph" w:styleId="2">
    <w:name w:val="heading 2"/>
    <w:basedOn w:val="a"/>
    <w:next w:val="a"/>
    <w:link w:val="20"/>
    <w:qFormat/>
    <w:rsid w:val="00E404FF"/>
    <w:pPr>
      <w:keepNext/>
      <w:keepLines/>
      <w:spacing w:before="40" w:after="0" w:line="240" w:lineRule="auto"/>
      <w:outlineLvl w:val="1"/>
    </w:pPr>
    <w:rPr>
      <w:rFonts w:ascii="Calibri" w:eastAsia="MS Gothic" w:hAnsi="Calibri" w:cs="Times New Roman"/>
      <w:color w:val="365F91"/>
      <w:sz w:val="26"/>
      <w:szCs w:val="26"/>
      <w:lang/>
    </w:rPr>
  </w:style>
  <w:style w:type="paragraph" w:styleId="3">
    <w:name w:val="heading 3"/>
    <w:basedOn w:val="a"/>
    <w:next w:val="a"/>
    <w:link w:val="30"/>
    <w:qFormat/>
    <w:rsid w:val="00E404FF"/>
    <w:pPr>
      <w:keepNext/>
      <w:keepLines/>
      <w:spacing w:before="40" w:after="0" w:line="240" w:lineRule="auto"/>
      <w:outlineLvl w:val="2"/>
    </w:pPr>
    <w:rPr>
      <w:rFonts w:ascii="Calibri" w:eastAsia="MS Gothic" w:hAnsi="Calibri" w:cs="Times New Roman"/>
      <w:color w:val="243F60"/>
      <w:sz w:val="24"/>
      <w:szCs w:val="24"/>
      <w:lang/>
    </w:rPr>
  </w:style>
  <w:style w:type="paragraph" w:styleId="4">
    <w:name w:val="heading 4"/>
    <w:basedOn w:val="a"/>
    <w:next w:val="a"/>
    <w:link w:val="40"/>
    <w:qFormat/>
    <w:rsid w:val="00E404FF"/>
    <w:pPr>
      <w:keepNext/>
      <w:keepLines/>
      <w:spacing w:before="40" w:after="0" w:line="240" w:lineRule="auto"/>
      <w:outlineLvl w:val="3"/>
    </w:pPr>
    <w:rPr>
      <w:rFonts w:ascii="Calibri" w:eastAsia="MS Gothic" w:hAnsi="Calibri" w:cs="Times New Roman"/>
      <w:i/>
      <w:iCs/>
      <w:color w:val="365F91"/>
      <w:sz w:val="24"/>
      <w:szCs w:val="24"/>
      <w:lang/>
    </w:rPr>
  </w:style>
  <w:style w:type="paragraph" w:styleId="5">
    <w:name w:val="heading 5"/>
    <w:basedOn w:val="a"/>
    <w:next w:val="a"/>
    <w:link w:val="50"/>
    <w:qFormat/>
    <w:rsid w:val="00E404FF"/>
    <w:pPr>
      <w:keepNext/>
      <w:keepLines/>
      <w:spacing w:before="40" w:after="0" w:line="240" w:lineRule="auto"/>
      <w:outlineLvl w:val="4"/>
    </w:pPr>
    <w:rPr>
      <w:rFonts w:ascii="Calibri" w:eastAsia="MS Gothic" w:hAnsi="Calibri" w:cs="Times New Roman"/>
      <w:color w:val="365F91"/>
      <w:sz w:val="24"/>
      <w:szCs w:val="24"/>
      <w:lang/>
    </w:rPr>
  </w:style>
  <w:style w:type="paragraph" w:styleId="6">
    <w:name w:val="heading 6"/>
    <w:basedOn w:val="a"/>
    <w:next w:val="a"/>
    <w:link w:val="60"/>
    <w:qFormat/>
    <w:rsid w:val="00E404FF"/>
    <w:pPr>
      <w:keepNext/>
      <w:keepLines/>
      <w:spacing w:before="40" w:after="0" w:line="240" w:lineRule="auto"/>
      <w:outlineLvl w:val="5"/>
    </w:pPr>
    <w:rPr>
      <w:rFonts w:ascii="Calibri" w:eastAsia="MS Gothic" w:hAnsi="Calibri" w:cs="Times New Roman"/>
      <w:color w:val="243F60"/>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0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A0034"/>
    <w:pPr>
      <w:ind w:left="720"/>
      <w:contextualSpacing/>
    </w:pPr>
  </w:style>
  <w:style w:type="character" w:customStyle="1" w:styleId="20">
    <w:name w:val="Заголовок 2 Знак"/>
    <w:basedOn w:val="a0"/>
    <w:link w:val="2"/>
    <w:rsid w:val="00E404FF"/>
    <w:rPr>
      <w:rFonts w:ascii="Calibri" w:eastAsia="MS Gothic" w:hAnsi="Calibri" w:cs="Times New Roman"/>
      <w:color w:val="365F91"/>
      <w:sz w:val="26"/>
      <w:szCs w:val="26"/>
      <w:lang/>
    </w:rPr>
  </w:style>
  <w:style w:type="character" w:customStyle="1" w:styleId="30">
    <w:name w:val="Заголовок 3 Знак"/>
    <w:basedOn w:val="a0"/>
    <w:link w:val="3"/>
    <w:rsid w:val="00E404FF"/>
    <w:rPr>
      <w:rFonts w:ascii="Calibri" w:eastAsia="MS Gothic" w:hAnsi="Calibri" w:cs="Times New Roman"/>
      <w:color w:val="243F60"/>
      <w:sz w:val="24"/>
      <w:szCs w:val="24"/>
      <w:lang/>
    </w:rPr>
  </w:style>
  <w:style w:type="character" w:customStyle="1" w:styleId="40">
    <w:name w:val="Заголовок 4 Знак"/>
    <w:basedOn w:val="a0"/>
    <w:link w:val="4"/>
    <w:rsid w:val="00E404FF"/>
    <w:rPr>
      <w:rFonts w:ascii="Calibri" w:eastAsia="MS Gothic" w:hAnsi="Calibri" w:cs="Times New Roman"/>
      <w:i/>
      <w:iCs/>
      <w:color w:val="365F91"/>
      <w:sz w:val="24"/>
      <w:szCs w:val="24"/>
      <w:lang/>
    </w:rPr>
  </w:style>
  <w:style w:type="character" w:customStyle="1" w:styleId="50">
    <w:name w:val="Заголовок 5 Знак"/>
    <w:basedOn w:val="a0"/>
    <w:link w:val="5"/>
    <w:rsid w:val="00E404FF"/>
    <w:rPr>
      <w:rFonts w:ascii="Calibri" w:eastAsia="MS Gothic" w:hAnsi="Calibri" w:cs="Times New Roman"/>
      <w:color w:val="365F91"/>
      <w:sz w:val="24"/>
      <w:szCs w:val="24"/>
      <w:lang/>
    </w:rPr>
  </w:style>
  <w:style w:type="character" w:customStyle="1" w:styleId="60">
    <w:name w:val="Заголовок 6 Знак"/>
    <w:basedOn w:val="a0"/>
    <w:link w:val="6"/>
    <w:rsid w:val="00E404FF"/>
    <w:rPr>
      <w:rFonts w:ascii="Calibri" w:eastAsia="MS Gothic" w:hAnsi="Calibri" w:cs="Times New Roman"/>
      <w:color w:val="243F60"/>
      <w:sz w:val="24"/>
      <w:szCs w:val="24"/>
      <w:lang/>
    </w:rPr>
  </w:style>
  <w:style w:type="character" w:styleId="a5">
    <w:name w:val="Hyperlink"/>
    <w:uiPriority w:val="99"/>
    <w:rsid w:val="00E404FF"/>
    <w:rPr>
      <w:rFonts w:cs="Times New Roman"/>
      <w:color w:val="0000FF"/>
      <w:u w:val="single"/>
    </w:rPr>
  </w:style>
  <w:style w:type="paragraph" w:styleId="a6">
    <w:name w:val="Normal (Web)"/>
    <w:basedOn w:val="a"/>
    <w:rsid w:val="00E404FF"/>
    <w:pPr>
      <w:spacing w:before="100" w:beforeAutospacing="1" w:after="100" w:afterAutospacing="1" w:line="240" w:lineRule="auto"/>
    </w:pPr>
    <w:rPr>
      <w:rFonts w:ascii="Times" w:eastAsia="MS Mincho" w:hAnsi="Times" w:cs="Times New Roman"/>
      <w:sz w:val="20"/>
      <w:szCs w:val="20"/>
      <w:lang w:val="en-US"/>
    </w:rPr>
  </w:style>
  <w:style w:type="character" w:customStyle="1" w:styleId="s1">
    <w:name w:val="s1"/>
    <w:rsid w:val="00E404FF"/>
  </w:style>
  <w:style w:type="paragraph" w:styleId="a7">
    <w:name w:val="footnote text"/>
    <w:basedOn w:val="a"/>
    <w:link w:val="a8"/>
    <w:semiHidden/>
    <w:rsid w:val="00E404FF"/>
    <w:pPr>
      <w:spacing w:after="0" w:line="240" w:lineRule="auto"/>
    </w:pPr>
    <w:rPr>
      <w:rFonts w:ascii="Times New Roman" w:eastAsia="MS Mincho" w:hAnsi="Times New Roman" w:cs="Times New Roman"/>
      <w:sz w:val="20"/>
      <w:szCs w:val="20"/>
      <w:lang/>
    </w:rPr>
  </w:style>
  <w:style w:type="character" w:customStyle="1" w:styleId="a8">
    <w:name w:val="Текст сноски Знак"/>
    <w:basedOn w:val="a0"/>
    <w:link w:val="a7"/>
    <w:semiHidden/>
    <w:rsid w:val="00E404FF"/>
    <w:rPr>
      <w:rFonts w:ascii="Times New Roman" w:eastAsia="MS Mincho" w:hAnsi="Times New Roman" w:cs="Times New Roman"/>
      <w:sz w:val="20"/>
      <w:szCs w:val="20"/>
      <w:lang/>
    </w:rPr>
  </w:style>
  <w:style w:type="character" w:styleId="a9">
    <w:name w:val="footnote reference"/>
    <w:semiHidden/>
    <w:rsid w:val="00E404FF"/>
    <w:rPr>
      <w:rFonts w:cs="Times New Roman"/>
      <w:vertAlign w:val="superscript"/>
    </w:rPr>
  </w:style>
  <w:style w:type="paragraph" w:styleId="aa">
    <w:name w:val="Body Text"/>
    <w:basedOn w:val="a"/>
    <w:link w:val="ab"/>
    <w:rsid w:val="006B588D"/>
    <w:pPr>
      <w:spacing w:after="120" w:line="240" w:lineRule="auto"/>
    </w:pPr>
    <w:rPr>
      <w:rFonts w:ascii="Times New Roman" w:eastAsia="Times New Roman" w:hAnsi="Times New Roman" w:cs="Times New Roman"/>
      <w:sz w:val="28"/>
      <w:szCs w:val="24"/>
      <w:lang w:val="ru-RU" w:eastAsia="ru-RU"/>
    </w:rPr>
  </w:style>
  <w:style w:type="character" w:customStyle="1" w:styleId="ab">
    <w:name w:val="Основной текст Знак"/>
    <w:basedOn w:val="a0"/>
    <w:link w:val="aa"/>
    <w:rsid w:val="006B588D"/>
    <w:rPr>
      <w:rFonts w:ascii="Times New Roman" w:eastAsia="Times New Roman" w:hAnsi="Times New Roman" w:cs="Times New Roman"/>
      <w:sz w:val="28"/>
      <w:szCs w:val="24"/>
      <w:lang w:val="ru-RU" w:eastAsia="ru-RU"/>
    </w:rPr>
  </w:style>
  <w:style w:type="paragraph" w:styleId="ac">
    <w:name w:val="Balloon Text"/>
    <w:basedOn w:val="a"/>
    <w:link w:val="ad"/>
    <w:uiPriority w:val="99"/>
    <w:semiHidden/>
    <w:unhideWhenUsed/>
    <w:rsid w:val="00610B6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0B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vnmu.edu.ua/" TargetMode="External"/><Relationship Id="rId18" Type="http://schemas.openxmlformats.org/officeDocument/2006/relationships/hyperlink" Target="https://www.vnmu.edu.ua/%20&#1047;&#1072;&#1075;&#1072;&#1083;&#1100;&#1085;&#1072;"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vnmu.edu.ua/%20&#1047;&#1072;&#1075;&#1072;&#1083;&#1100;&#1085;&#1072;" TargetMode="External"/><Relationship Id="rId7" Type="http://schemas.openxmlformats.org/officeDocument/2006/relationships/image" Target="media/image1.png"/><Relationship Id="rId12" Type="http://schemas.openxmlformats.org/officeDocument/2006/relationships/hyperlink" Target="https://www.vnmu.edu.ua/&#1047;&#1072;&#1075;&#1072;&#1083;&#1100;&#1085;&#1072;" TargetMode="External"/><Relationship Id="rId17" Type="http://schemas.openxmlformats.org/officeDocument/2006/relationships/hyperlink" Target="https://www.vnmu.edu.ua/%20&#1047;&#1072;&#1075;&#1072;&#1083;&#1100;&#1085;&#1072;"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vnmu.edu.ua/%20&#1047;&#1072;&#1075;&#1072;&#1083;&#1100;&#1085;&#1072;" TargetMode="External"/><Relationship Id="rId20" Type="http://schemas.openxmlformats.org/officeDocument/2006/relationships/hyperlink" Target="https://www.vnmu.edu.ua/%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nmu.edu.ua/&#1047;&#1072;&#1075;&#1072;&#1083;&#1100;&#1085;&#1072;" TargetMode="External"/><Relationship Id="rId24" Type="http://schemas.openxmlformats.org/officeDocument/2006/relationships/hyperlink" Target="https://www.vnmu.edu.ua/%20" TargetMode="External"/><Relationship Id="rId5" Type="http://schemas.openxmlformats.org/officeDocument/2006/relationships/footnotes" Target="footnotes.xml"/><Relationship Id="rId15" Type="http://schemas.openxmlformats.org/officeDocument/2006/relationships/hyperlink" Target="https://www.vnmu.edu.ua/" TargetMode="External"/><Relationship Id="rId23" Type="http://schemas.openxmlformats.org/officeDocument/2006/relationships/hyperlink" Target="https://www.vnmu.edu.ua/%20" TargetMode="External"/><Relationship Id="rId28" Type="http://schemas.openxmlformats.org/officeDocument/2006/relationships/theme" Target="theme/theme1.xml"/><Relationship Id="rId10" Type="http://schemas.openxmlformats.org/officeDocument/2006/relationships/hyperlink" Target="https://www.vnmu.edu.ua/&#1047;&#1072;&#1075;&#1072;&#1083;&#1100;&#1085;&#1072;" TargetMode="External"/><Relationship Id="rId19" Type="http://schemas.openxmlformats.org/officeDocument/2006/relationships/hyperlink" Target="https://www.vnmu.edu.ua/%20&#1047;&#1072;&#1075;&#1072;&#1083;&#1100;&#1085;&#1072;" TargetMode="External"/><Relationship Id="rId4" Type="http://schemas.openxmlformats.org/officeDocument/2006/relationships/webSettings" Target="webSettings.xml"/><Relationship Id="rId9" Type="http://schemas.openxmlformats.org/officeDocument/2006/relationships/hyperlink" Target="https://www.vnmu.edu.ua/" TargetMode="External"/><Relationship Id="rId14" Type="http://schemas.openxmlformats.org/officeDocument/2006/relationships/hyperlink" Target="https://www.vnmu.edu.ua/%20&#1047;&#1072;&#1075;&#1072;&#1083;&#1100;&#1085;&#1072;" TargetMode="External"/><Relationship Id="rId22" Type="http://schemas.openxmlformats.org/officeDocument/2006/relationships/hyperlink" Target="https://www.vnmu.edu.ua/%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11351</Words>
  <Characters>6471</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Вовк Ірина Миколаївна</dc:creator>
  <cp:keywords/>
  <dc:description/>
  <cp:lastModifiedBy>stomatology1</cp:lastModifiedBy>
  <cp:revision>4</cp:revision>
  <dcterms:created xsi:type="dcterms:W3CDTF">2022-09-04T21:57:00Z</dcterms:created>
  <dcterms:modified xsi:type="dcterms:W3CDTF">2022-09-05T10:25:00Z</dcterms:modified>
</cp:coreProperties>
</file>