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5E934" w14:textId="77777777" w:rsidR="003023CD" w:rsidRPr="00F807D9" w:rsidRDefault="003023CD" w:rsidP="003023CD">
      <w:pPr>
        <w:spacing w:after="0"/>
        <w:ind w:firstLine="567"/>
        <w:jc w:val="center"/>
        <w:rPr>
          <w:rFonts w:ascii="Times New Roman" w:hAnsi="Times New Roman" w:cs="Times New Roman"/>
          <w:b/>
          <w:bCs/>
          <w:sz w:val="28"/>
          <w:szCs w:val="28"/>
          <w:lang w:val="ru-RU"/>
        </w:rPr>
      </w:pPr>
      <w:r>
        <w:rPr>
          <w:rFonts w:ascii="Times New Roman" w:hAnsi="Times New Roman" w:cs="Times New Roman"/>
          <w:b/>
          <w:bCs/>
          <w:sz w:val="28"/>
          <w:szCs w:val="28"/>
        </w:rPr>
        <w:t xml:space="preserve">  </w:t>
      </w:r>
    </w:p>
    <w:p w14:paraId="09A05426" w14:textId="77777777" w:rsidR="003023CD" w:rsidRDefault="003023CD" w:rsidP="003023CD">
      <w:pPr>
        <w:spacing w:after="0"/>
        <w:ind w:firstLine="567"/>
        <w:jc w:val="center"/>
        <w:rPr>
          <w:rFonts w:ascii="Times New Roman" w:hAnsi="Times New Roman" w:cs="Times New Roman"/>
          <w:b/>
          <w:bCs/>
          <w:sz w:val="28"/>
          <w:szCs w:val="28"/>
        </w:rPr>
      </w:pPr>
    </w:p>
    <w:p w14:paraId="66C8EAA1"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МІНІСТЕРСТВО ОХОРОНИ ЗДОРОВ’Я УКРАЇНИ</w:t>
      </w:r>
    </w:p>
    <w:p w14:paraId="44DDFE80" w14:textId="77777777" w:rsidR="003023CD" w:rsidRDefault="003023CD" w:rsidP="003023CD">
      <w:pPr>
        <w:spacing w:after="0" w:line="240" w:lineRule="auto"/>
        <w:jc w:val="right"/>
        <w:rPr>
          <w:rFonts w:ascii="Times New Roman" w:eastAsia="Times New Roman" w:hAnsi="Times New Roman" w:cs="Times New Roman"/>
          <w:sz w:val="24"/>
          <w:szCs w:val="24"/>
          <w:lang w:eastAsia="ru-RU"/>
        </w:rPr>
      </w:pPr>
    </w:p>
    <w:p w14:paraId="13795071"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ВІННИЦЬКИЙ НАЦІОНАЛЬНИЙ МЕДИЧНИЙ УНІВЕРСИТЕТ</w:t>
      </w:r>
    </w:p>
    <w:p w14:paraId="300FADA8" w14:textId="77777777" w:rsidR="003023CD" w:rsidRDefault="003023CD" w:rsidP="003023CD">
      <w:pPr>
        <w:pBdr>
          <w:bottom w:val="single" w:sz="12" w:space="1" w:color="000000"/>
        </w:pBd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ім. М.І. ПИРОГОВА</w:t>
      </w:r>
    </w:p>
    <w:p w14:paraId="6485DF1E"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7ECD80F9"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2CD9D30F" w14:textId="77777777" w:rsidR="003023CD" w:rsidRPr="00B568A9" w:rsidRDefault="003023CD" w:rsidP="003023CD">
      <w:pPr>
        <w:spacing w:after="0" w:line="240" w:lineRule="auto"/>
        <w:jc w:val="right"/>
        <w:rPr>
          <w:rFonts w:ascii="Times New Roman" w:eastAsia="Times New Roman" w:hAnsi="Times New Roman" w:cs="Times New Roman"/>
          <w:sz w:val="24"/>
          <w:szCs w:val="24"/>
          <w:lang w:eastAsia="uk-UA"/>
        </w:rPr>
      </w:pPr>
      <w:r>
        <w:rPr>
          <w:noProof/>
          <w:bdr w:val="none" w:sz="0" w:space="0" w:color="auto" w:frame="1"/>
          <w:lang w:val="ru-RU" w:eastAsia="ru-RU"/>
        </w:rPr>
        <w:drawing>
          <wp:anchor distT="0" distB="0" distL="114300" distR="114300" simplePos="0" relativeHeight="251659264" behindDoc="0" locked="0" layoutInCell="1" allowOverlap="1" wp14:anchorId="45B2DB72" wp14:editId="79998452">
            <wp:simplePos x="0" y="0"/>
            <wp:positionH relativeFrom="column">
              <wp:posOffset>2559685</wp:posOffset>
            </wp:positionH>
            <wp:positionV relativeFrom="paragraph">
              <wp:posOffset>23495</wp:posOffset>
            </wp:positionV>
            <wp:extent cx="2170800" cy="2142000"/>
            <wp:effectExtent l="0" t="0" r="0" b="0"/>
            <wp:wrapNone/>
            <wp:docPr id="16810975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duotone>
                        <a:prstClr val="black"/>
                        <a:schemeClr val="accent1">
                          <a:lumMod val="75000"/>
                          <a:tint val="45000"/>
                          <a:satMod val="400000"/>
                        </a:schemeClr>
                      </a:duotone>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170800" cy="214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68A9">
        <w:rPr>
          <w:rFonts w:ascii="Times New Roman" w:eastAsia="Times New Roman" w:hAnsi="Times New Roman" w:cs="Times New Roman"/>
          <w:b/>
          <w:bCs/>
          <w:color w:val="000000"/>
          <w:sz w:val="28"/>
          <w:szCs w:val="28"/>
          <w:lang w:eastAsia="uk-UA"/>
        </w:rPr>
        <w:t>“Затверджую”</w:t>
      </w:r>
    </w:p>
    <w:p w14:paraId="3B82B101" w14:textId="77777777" w:rsidR="003023CD" w:rsidRPr="00B568A9" w:rsidRDefault="003023CD" w:rsidP="003023CD">
      <w:pPr>
        <w:spacing w:after="0" w:line="240" w:lineRule="auto"/>
        <w:jc w:val="right"/>
        <w:rPr>
          <w:rFonts w:ascii="Times New Roman" w:eastAsia="Times New Roman" w:hAnsi="Times New Roman" w:cs="Times New Roman"/>
          <w:sz w:val="24"/>
          <w:szCs w:val="24"/>
          <w:lang w:eastAsia="uk-UA"/>
        </w:rPr>
      </w:pPr>
      <w:r w:rsidRPr="00B568A9">
        <w:rPr>
          <w:rFonts w:ascii="Times New Roman" w:eastAsia="Times New Roman" w:hAnsi="Times New Roman" w:cs="Times New Roman"/>
          <w:color w:val="000000"/>
          <w:sz w:val="28"/>
          <w:szCs w:val="28"/>
          <w:lang w:eastAsia="uk-UA"/>
        </w:rPr>
        <w:t>Проректор ЗВО з науково-педагогічної</w:t>
      </w:r>
    </w:p>
    <w:p w14:paraId="1FCD42F0" w14:textId="77777777" w:rsidR="003023CD" w:rsidRPr="00B568A9" w:rsidRDefault="003023CD" w:rsidP="003023CD">
      <w:pPr>
        <w:spacing w:after="0" w:line="240" w:lineRule="auto"/>
        <w:jc w:val="right"/>
        <w:rPr>
          <w:rFonts w:ascii="Times New Roman" w:eastAsia="Times New Roman" w:hAnsi="Times New Roman" w:cs="Times New Roman"/>
          <w:sz w:val="24"/>
          <w:szCs w:val="24"/>
          <w:lang w:eastAsia="uk-UA"/>
        </w:rPr>
      </w:pPr>
      <w:r w:rsidRPr="00B568A9">
        <w:rPr>
          <w:rFonts w:ascii="Times New Roman" w:eastAsia="Times New Roman" w:hAnsi="Times New Roman" w:cs="Times New Roman"/>
          <w:color w:val="000000"/>
          <w:sz w:val="28"/>
          <w:szCs w:val="28"/>
          <w:lang w:eastAsia="uk-UA"/>
        </w:rPr>
        <w:t>та навчальної роботи</w:t>
      </w:r>
    </w:p>
    <w:p w14:paraId="208DC748" w14:textId="77777777" w:rsidR="003023CD" w:rsidRPr="00B568A9" w:rsidRDefault="003023CD" w:rsidP="003023CD">
      <w:pPr>
        <w:spacing w:after="0" w:line="240" w:lineRule="auto"/>
        <w:jc w:val="right"/>
        <w:rPr>
          <w:rFonts w:ascii="Times New Roman" w:eastAsia="Times New Roman" w:hAnsi="Times New Roman" w:cs="Times New Roman"/>
          <w:sz w:val="24"/>
          <w:szCs w:val="24"/>
          <w:lang w:eastAsia="uk-UA"/>
        </w:rPr>
      </w:pPr>
      <w:r w:rsidRPr="00B568A9">
        <w:rPr>
          <w:rFonts w:ascii="Times New Roman" w:eastAsia="Times New Roman" w:hAnsi="Times New Roman" w:cs="Times New Roman"/>
          <w:color w:val="000000"/>
          <w:sz w:val="28"/>
          <w:szCs w:val="28"/>
          <w:lang w:eastAsia="uk-UA"/>
        </w:rPr>
        <w:t>________________Інна АНДРУШКО</w:t>
      </w:r>
    </w:p>
    <w:p w14:paraId="7A22E3AE" w14:textId="4C481B47" w:rsidR="003023CD" w:rsidRPr="00FE0A14" w:rsidRDefault="003023CD" w:rsidP="003023C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uk-UA"/>
        </w:rPr>
        <w:t xml:space="preserve">                                                                                                                               </w:t>
      </w:r>
      <w:r w:rsidRPr="00B568A9">
        <w:rPr>
          <w:rFonts w:ascii="Times New Roman" w:eastAsia="Times New Roman" w:hAnsi="Times New Roman" w:cs="Times New Roman"/>
          <w:color w:val="000000"/>
          <w:sz w:val="24"/>
          <w:szCs w:val="24"/>
          <w:lang w:eastAsia="uk-UA"/>
        </w:rPr>
        <w:t>"</w:t>
      </w:r>
      <w:r w:rsidRPr="00B568A9">
        <w:rPr>
          <w:rFonts w:ascii="Times New Roman" w:eastAsia="Times New Roman" w:hAnsi="Times New Roman" w:cs="Times New Roman"/>
          <w:color w:val="000000"/>
          <w:sz w:val="24"/>
          <w:szCs w:val="24"/>
          <w:u w:val="single"/>
          <w:lang w:eastAsia="uk-UA"/>
        </w:rPr>
        <w:t xml:space="preserve">   </w:t>
      </w:r>
      <w:r w:rsidR="00820241">
        <w:rPr>
          <w:rFonts w:ascii="Times New Roman" w:eastAsia="Times New Roman" w:hAnsi="Times New Roman" w:cs="Times New Roman"/>
          <w:color w:val="000000"/>
          <w:sz w:val="24"/>
          <w:szCs w:val="24"/>
          <w:u w:val="single"/>
          <w:lang w:eastAsia="uk-UA"/>
        </w:rPr>
        <w:t>0</w:t>
      </w:r>
      <w:r w:rsidR="004411FA">
        <w:rPr>
          <w:rFonts w:ascii="Times New Roman" w:eastAsia="Times New Roman" w:hAnsi="Times New Roman" w:cs="Times New Roman"/>
          <w:color w:val="000000"/>
          <w:sz w:val="24"/>
          <w:szCs w:val="24"/>
          <w:u w:val="single"/>
          <w:lang w:eastAsia="uk-UA"/>
        </w:rPr>
        <w:t>2</w:t>
      </w:r>
      <w:r w:rsidRPr="00B568A9">
        <w:rPr>
          <w:rFonts w:ascii="Times New Roman" w:eastAsia="Times New Roman" w:hAnsi="Times New Roman" w:cs="Times New Roman"/>
          <w:color w:val="000000"/>
          <w:sz w:val="24"/>
          <w:szCs w:val="24"/>
          <w:u w:val="single"/>
          <w:lang w:eastAsia="uk-UA"/>
        </w:rPr>
        <w:t>  "  0</w:t>
      </w:r>
      <w:r w:rsidR="004411FA">
        <w:rPr>
          <w:rFonts w:ascii="Times New Roman" w:eastAsia="Times New Roman" w:hAnsi="Times New Roman" w:cs="Times New Roman"/>
          <w:color w:val="000000"/>
          <w:sz w:val="24"/>
          <w:szCs w:val="24"/>
          <w:u w:val="single"/>
          <w:lang w:eastAsia="uk-UA"/>
        </w:rPr>
        <w:t>9</w:t>
      </w:r>
      <w:r w:rsidRPr="00B568A9">
        <w:rPr>
          <w:rFonts w:ascii="Times New Roman" w:eastAsia="Times New Roman" w:hAnsi="Times New Roman" w:cs="Times New Roman"/>
          <w:color w:val="000000"/>
          <w:sz w:val="24"/>
          <w:szCs w:val="24"/>
          <w:u w:val="single"/>
          <w:lang w:eastAsia="uk-UA"/>
        </w:rPr>
        <w:t xml:space="preserve">   2025</w:t>
      </w:r>
      <w:r w:rsidRPr="00B568A9">
        <w:rPr>
          <w:rFonts w:ascii="Times New Roman" w:eastAsia="Times New Roman" w:hAnsi="Times New Roman" w:cs="Times New Roman"/>
          <w:color w:val="000000"/>
          <w:sz w:val="24"/>
          <w:szCs w:val="24"/>
          <w:lang w:eastAsia="uk-UA"/>
        </w:rPr>
        <w:t xml:space="preserve"> р.</w:t>
      </w:r>
    </w:p>
    <w:p w14:paraId="278571D7"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456D00AC"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01BFAFD6"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31C9670E"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1683546A"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474A2632"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02A83525" w14:textId="77777777" w:rsidR="003023CD" w:rsidRDefault="003023CD" w:rsidP="003023CD">
      <w:pPr>
        <w:spacing w:after="0" w:line="240" w:lineRule="auto"/>
        <w:jc w:val="center"/>
        <w:rPr>
          <w:rFonts w:ascii="Times New Roman" w:eastAsia="Times New Roman" w:hAnsi="Times New Roman" w:cs="Times New Roman"/>
          <w:b/>
          <w:bCs/>
          <w:sz w:val="28"/>
          <w:szCs w:val="28"/>
          <w:lang w:eastAsia="ru-RU"/>
        </w:rPr>
      </w:pPr>
    </w:p>
    <w:p w14:paraId="0A0B6BEA" w14:textId="46ACBEBB" w:rsidR="003023CD" w:rsidRDefault="00B31254" w:rsidP="003023CD">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p>
    <w:p w14:paraId="7337AE93" w14:textId="77777777" w:rsidR="003023CD" w:rsidRDefault="003023CD" w:rsidP="003023CD">
      <w:pPr>
        <w:spacing w:after="0" w:line="240" w:lineRule="auto"/>
        <w:jc w:val="center"/>
        <w:rPr>
          <w:rFonts w:ascii="Times New Roman" w:eastAsia="Times New Roman" w:hAnsi="Times New Roman" w:cs="Times New Roman"/>
          <w:b/>
          <w:bCs/>
          <w:sz w:val="28"/>
          <w:szCs w:val="28"/>
          <w:lang w:eastAsia="ru-RU"/>
        </w:rPr>
      </w:pPr>
      <w:r w:rsidRPr="00C14E23">
        <w:rPr>
          <w:rFonts w:ascii="Times New Roman" w:eastAsia="Times New Roman" w:hAnsi="Times New Roman" w:cs="Times New Roman"/>
          <w:b/>
          <w:bCs/>
          <w:sz w:val="28"/>
          <w:szCs w:val="28"/>
          <w:lang w:eastAsia="ru-RU"/>
        </w:rPr>
        <w:t xml:space="preserve">РОБОЧА ПРОГРАМА </w:t>
      </w:r>
    </w:p>
    <w:p w14:paraId="3A312193" w14:textId="77777777" w:rsidR="003023CD" w:rsidRPr="00C14E23" w:rsidRDefault="003023CD" w:rsidP="003023CD">
      <w:pPr>
        <w:spacing w:after="0" w:line="240" w:lineRule="auto"/>
        <w:jc w:val="center"/>
        <w:rPr>
          <w:rFonts w:ascii="Times New Roman" w:eastAsia="Times New Roman" w:hAnsi="Times New Roman" w:cs="Times New Roman"/>
          <w:b/>
          <w:bCs/>
          <w:sz w:val="28"/>
          <w:szCs w:val="28"/>
          <w:lang w:eastAsia="ru-RU"/>
        </w:rPr>
      </w:pPr>
    </w:p>
    <w:p w14:paraId="09E1C96A"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r w:rsidRPr="00C14E23">
        <w:rPr>
          <w:rFonts w:ascii="Times New Roman" w:eastAsia="Times New Roman" w:hAnsi="Times New Roman" w:cs="Times New Roman"/>
          <w:b/>
          <w:bCs/>
          <w:sz w:val="28"/>
          <w:szCs w:val="28"/>
          <w:lang w:eastAsia="ru-RU"/>
        </w:rPr>
        <w:t>навчальної дисципліни</w:t>
      </w:r>
    </w:p>
    <w:p w14:paraId="35F8A626" w14:textId="77777777" w:rsidR="003023CD" w:rsidRPr="00820241" w:rsidRDefault="003023CD" w:rsidP="003023CD">
      <w:pPr>
        <w:spacing w:after="0" w:line="240" w:lineRule="auto"/>
        <w:jc w:val="center"/>
        <w:rPr>
          <w:rFonts w:ascii="Times New Roman" w:eastAsia="Times New Roman" w:hAnsi="Times New Roman" w:cs="Times New Roman"/>
          <w:sz w:val="24"/>
          <w:szCs w:val="24"/>
          <w:lang w:eastAsia="ru-RU"/>
        </w:rPr>
      </w:pPr>
    </w:p>
    <w:p w14:paraId="1F0AD3F4"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0264CF05" w14:textId="03F2B17B" w:rsidR="00B31254" w:rsidRDefault="00820241" w:rsidP="003023CD">
      <w:pPr>
        <w:keepNext/>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“ЦИФРОВІ ТЕХНОЛОГІЇ У</w:t>
      </w:r>
      <w:r w:rsidR="00B31254" w:rsidRPr="00B31254">
        <w:rPr>
          <w:rFonts w:ascii="Times New Roman" w:eastAsia="Times New Roman" w:hAnsi="Times New Roman" w:cs="Times New Roman"/>
          <w:b/>
          <w:sz w:val="24"/>
          <w:szCs w:val="24"/>
          <w:lang w:eastAsia="ru-RU"/>
        </w:rPr>
        <w:t xml:space="preserve"> СТОМАТОЛОГІЇ” </w:t>
      </w:r>
    </w:p>
    <w:p w14:paraId="163BD0BD" w14:textId="5C74A82E" w:rsidR="003023CD" w:rsidRDefault="003023CD" w:rsidP="003023CD">
      <w:pPr>
        <w:keepNext/>
        <w:spacing w:after="0" w:line="240" w:lineRule="auto"/>
        <w:jc w:val="center"/>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(назва навчальної дисципліни)</w:t>
      </w:r>
    </w:p>
    <w:p w14:paraId="0FC3947E" w14:textId="77777777" w:rsidR="003023CD" w:rsidRDefault="003023CD" w:rsidP="003023CD">
      <w:pPr>
        <w:keepNext/>
        <w:spacing w:after="0" w:line="240" w:lineRule="auto"/>
        <w:jc w:val="center"/>
        <w:outlineLvl w:val="0"/>
        <w:rPr>
          <w:rFonts w:ascii="Times New Roman" w:eastAsia="Times New Roman" w:hAnsi="Times New Roman" w:cs="Times New Roman"/>
          <w:sz w:val="24"/>
          <w:szCs w:val="24"/>
          <w:lang w:eastAsia="ru-RU"/>
        </w:rPr>
      </w:pPr>
    </w:p>
    <w:p w14:paraId="5D24513B" w14:textId="77777777" w:rsidR="003023CD" w:rsidRDefault="003023CD" w:rsidP="003023CD">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 підготовки доктора філософії </w:t>
      </w:r>
    </w:p>
    <w:p w14:paraId="554D2BC2" w14:textId="77777777" w:rsidR="003023CD" w:rsidRDefault="003023CD" w:rsidP="003023CD">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третьому (</w:t>
      </w:r>
      <w:proofErr w:type="spellStart"/>
      <w:r>
        <w:rPr>
          <w:rFonts w:ascii="Times New Roman" w:eastAsia="Times New Roman" w:hAnsi="Times New Roman" w:cs="Times New Roman"/>
          <w:b/>
          <w:sz w:val="24"/>
          <w:szCs w:val="24"/>
          <w:lang w:eastAsia="ru-RU"/>
        </w:rPr>
        <w:t>освітньо</w:t>
      </w:r>
      <w:proofErr w:type="spellEnd"/>
      <w:r>
        <w:rPr>
          <w:rFonts w:ascii="Times New Roman" w:eastAsia="Times New Roman" w:hAnsi="Times New Roman" w:cs="Times New Roman"/>
          <w:b/>
          <w:sz w:val="24"/>
          <w:szCs w:val="24"/>
          <w:lang w:eastAsia="ru-RU"/>
        </w:rPr>
        <w:t>-науковому) рівні вищої освіти</w:t>
      </w:r>
    </w:p>
    <w:p w14:paraId="0C949DD4" w14:textId="77777777" w:rsidR="003023CD" w:rsidRDefault="003023CD" w:rsidP="003023CD">
      <w:pPr>
        <w:spacing w:after="0" w:line="240" w:lineRule="auto"/>
        <w:rPr>
          <w:rFonts w:ascii="Times New Roman" w:eastAsia="Times New Roman" w:hAnsi="Times New Roman" w:cs="Times New Roman"/>
          <w:b/>
          <w:sz w:val="24"/>
          <w:szCs w:val="24"/>
          <w:lang w:eastAsia="ru-RU"/>
        </w:rPr>
      </w:pPr>
    </w:p>
    <w:p w14:paraId="3C777428" w14:textId="35574141" w:rsidR="003023CD" w:rsidRPr="001C392E" w:rsidRDefault="003023CD" w:rsidP="003023CD">
      <w:pPr>
        <w:spacing w:after="0" w:line="240" w:lineRule="auto"/>
        <w:jc w:val="center"/>
        <w:rPr>
          <w:b/>
          <w:sz w:val="24"/>
          <w:szCs w:val="24"/>
        </w:rPr>
      </w:pPr>
      <w:r w:rsidRPr="001C392E">
        <w:rPr>
          <w:rFonts w:ascii="Times New Roman" w:eastAsia="Times New Roman" w:hAnsi="Times New Roman" w:cs="Times New Roman"/>
          <w:b/>
          <w:sz w:val="24"/>
          <w:szCs w:val="24"/>
          <w:lang w:eastAsia="ru-RU"/>
        </w:rPr>
        <w:t xml:space="preserve">галузі </w:t>
      </w:r>
      <w:r w:rsidRPr="001B1FE4">
        <w:rPr>
          <w:rFonts w:ascii="Times New Roman" w:eastAsia="Times New Roman" w:hAnsi="Times New Roman" w:cs="Times New Roman"/>
          <w:b/>
          <w:sz w:val="24"/>
          <w:szCs w:val="24"/>
          <w:lang w:eastAsia="ru-RU"/>
        </w:rPr>
        <w:t>знань</w:t>
      </w:r>
      <w:r>
        <w:rPr>
          <w:rFonts w:ascii="Times New Roman" w:eastAsia="Times New Roman" w:hAnsi="Times New Roman" w:cs="Times New Roman"/>
          <w:b/>
          <w:sz w:val="24"/>
          <w:szCs w:val="24"/>
          <w:lang w:eastAsia="ru-RU"/>
        </w:rPr>
        <w:t xml:space="preserve"> - </w:t>
      </w:r>
      <w:r>
        <w:rPr>
          <w:rFonts w:ascii="Times New Roman" w:hAnsi="Times New Roman" w:cs="Times New Roman"/>
          <w:b/>
          <w:sz w:val="24"/>
          <w:szCs w:val="24"/>
          <w:lang w:val="en-US" w:bidi="uk-UA"/>
        </w:rPr>
        <w:t>I</w:t>
      </w:r>
      <w:r w:rsidR="00EA6C0C">
        <w:rPr>
          <w:rFonts w:ascii="Times New Roman" w:hAnsi="Times New Roman" w:cs="Times New Roman"/>
          <w:b/>
          <w:sz w:val="24"/>
          <w:szCs w:val="24"/>
          <w:lang w:bidi="uk-UA"/>
        </w:rPr>
        <w:t xml:space="preserve"> Охорона здоров’</w:t>
      </w:r>
      <w:r w:rsidRPr="001B1FE4">
        <w:rPr>
          <w:rFonts w:ascii="Times New Roman" w:hAnsi="Times New Roman" w:cs="Times New Roman"/>
          <w:b/>
          <w:sz w:val="24"/>
          <w:szCs w:val="24"/>
          <w:lang w:bidi="uk-UA"/>
        </w:rPr>
        <w:t>я</w:t>
      </w:r>
      <w:r w:rsidRPr="00F724F2">
        <w:rPr>
          <w:rFonts w:ascii="Times New Roman" w:hAnsi="Times New Roman" w:cs="Times New Roman"/>
          <w:b/>
          <w:sz w:val="24"/>
          <w:szCs w:val="24"/>
          <w:lang w:val="ru-RU" w:bidi="uk-UA"/>
        </w:rPr>
        <w:t xml:space="preserve"> </w:t>
      </w:r>
      <w:r>
        <w:rPr>
          <w:rFonts w:ascii="Times New Roman" w:hAnsi="Times New Roman" w:cs="Times New Roman"/>
          <w:b/>
          <w:sz w:val="24"/>
          <w:szCs w:val="24"/>
          <w:lang w:val="ru-RU" w:bidi="uk-UA"/>
        </w:rPr>
        <w:t xml:space="preserve">та </w:t>
      </w:r>
      <w:proofErr w:type="spellStart"/>
      <w:r>
        <w:rPr>
          <w:rFonts w:ascii="Times New Roman" w:hAnsi="Times New Roman" w:cs="Times New Roman"/>
          <w:b/>
          <w:sz w:val="24"/>
          <w:szCs w:val="24"/>
          <w:lang w:val="ru-RU" w:bidi="uk-UA"/>
        </w:rPr>
        <w:t>соц</w:t>
      </w:r>
      <w:r>
        <w:rPr>
          <w:rFonts w:ascii="Times New Roman" w:hAnsi="Times New Roman" w:cs="Times New Roman"/>
          <w:b/>
          <w:sz w:val="24"/>
          <w:szCs w:val="24"/>
          <w:lang w:val="en-US" w:bidi="uk-UA"/>
        </w:rPr>
        <w:t>i</w:t>
      </w:r>
      <w:r>
        <w:rPr>
          <w:rFonts w:ascii="Times New Roman" w:hAnsi="Times New Roman" w:cs="Times New Roman"/>
          <w:b/>
          <w:sz w:val="24"/>
          <w:szCs w:val="24"/>
          <w:lang w:val="ru-RU" w:bidi="uk-UA"/>
        </w:rPr>
        <w:t>альне</w:t>
      </w:r>
      <w:proofErr w:type="spellEnd"/>
      <w:r>
        <w:rPr>
          <w:rFonts w:ascii="Times New Roman" w:hAnsi="Times New Roman" w:cs="Times New Roman"/>
          <w:b/>
          <w:sz w:val="24"/>
          <w:szCs w:val="24"/>
          <w:lang w:val="ru-RU" w:bidi="uk-UA"/>
        </w:rPr>
        <w:t xml:space="preserve"> </w:t>
      </w:r>
      <w:proofErr w:type="spellStart"/>
      <w:r>
        <w:rPr>
          <w:rFonts w:ascii="Times New Roman" w:hAnsi="Times New Roman" w:cs="Times New Roman"/>
          <w:b/>
          <w:sz w:val="24"/>
          <w:szCs w:val="24"/>
          <w:lang w:val="ru-RU" w:bidi="uk-UA"/>
        </w:rPr>
        <w:t>забезпечення</w:t>
      </w:r>
      <w:proofErr w:type="spellEnd"/>
      <w:r w:rsidRPr="001C392E">
        <w:rPr>
          <w:rFonts w:ascii="Times New Roman" w:eastAsia="Times New Roman" w:hAnsi="Times New Roman" w:cs="Times New Roman"/>
          <w:b/>
          <w:sz w:val="24"/>
          <w:szCs w:val="24"/>
          <w:u w:val="single"/>
          <w:lang w:eastAsia="ru-RU"/>
        </w:rPr>
        <w:t xml:space="preserve">  </w:t>
      </w:r>
    </w:p>
    <w:p w14:paraId="4DAFE777" w14:textId="77777777" w:rsidR="003023CD" w:rsidRPr="00F724F2" w:rsidRDefault="003023CD" w:rsidP="003023CD">
      <w:pPr>
        <w:spacing w:after="0" w:line="240" w:lineRule="auto"/>
        <w:jc w:val="center"/>
        <w:rPr>
          <w:rFonts w:ascii="Times New Roman" w:eastAsia="Times New Roman" w:hAnsi="Times New Roman" w:cs="Times New Roman"/>
          <w:b/>
          <w:sz w:val="24"/>
          <w:szCs w:val="24"/>
          <w:lang w:eastAsia="ru-RU"/>
        </w:rPr>
      </w:pPr>
    </w:p>
    <w:p w14:paraId="704F9E43" w14:textId="77777777" w:rsidR="003023CD" w:rsidRPr="004F5188" w:rsidRDefault="003023CD" w:rsidP="003023CD">
      <w:pPr>
        <w:spacing w:after="0" w:line="240" w:lineRule="auto"/>
        <w:jc w:val="center"/>
        <w:rPr>
          <w:rFonts w:ascii="Times New Roman" w:eastAsia="Times New Roman" w:hAnsi="Times New Roman" w:cs="Times New Roman"/>
          <w:b/>
          <w:sz w:val="24"/>
          <w:szCs w:val="24"/>
          <w:lang w:eastAsia="ru-RU"/>
        </w:rPr>
      </w:pPr>
      <w:r w:rsidRPr="004F5188">
        <w:rPr>
          <w:rFonts w:ascii="Times New Roman" w:eastAsia="Times New Roman" w:hAnsi="Times New Roman" w:cs="Times New Roman"/>
          <w:b/>
          <w:sz w:val="24"/>
          <w:szCs w:val="24"/>
          <w:lang w:eastAsia="ru-RU"/>
        </w:rPr>
        <w:t xml:space="preserve">спеціальність </w:t>
      </w:r>
      <w:r>
        <w:rPr>
          <w:rFonts w:ascii="Times New Roman" w:eastAsia="Times New Roman" w:hAnsi="Times New Roman" w:cs="Times New Roman"/>
          <w:b/>
          <w:sz w:val="24"/>
          <w:szCs w:val="24"/>
          <w:lang w:eastAsia="ru-RU"/>
        </w:rPr>
        <w:t>–</w:t>
      </w:r>
      <w:r w:rsidRPr="004F5188">
        <w:rPr>
          <w:rFonts w:ascii="Times New Roman" w:eastAsia="Times New Roman" w:hAnsi="Times New Roman" w:cs="Times New Roman"/>
          <w:b/>
          <w:sz w:val="24"/>
          <w:szCs w:val="24"/>
          <w:lang w:eastAsia="ru-RU"/>
        </w:rPr>
        <w:t xml:space="preserve"> </w:t>
      </w:r>
      <w:r>
        <w:rPr>
          <w:rFonts w:ascii="Times New Roman" w:hAnsi="Times New Roman" w:cs="Times New Roman"/>
          <w:b/>
          <w:sz w:val="24"/>
          <w:szCs w:val="24"/>
          <w:lang w:val="en-US" w:bidi="uk-UA"/>
        </w:rPr>
        <w:t>I</w:t>
      </w:r>
      <w:r>
        <w:rPr>
          <w:rFonts w:ascii="Times New Roman" w:hAnsi="Times New Roman" w:cs="Times New Roman"/>
          <w:b/>
          <w:sz w:val="24"/>
          <w:szCs w:val="24"/>
          <w:lang w:bidi="uk-UA"/>
        </w:rPr>
        <w:t>1</w:t>
      </w:r>
      <w:r w:rsidRPr="004F5188">
        <w:rPr>
          <w:rFonts w:ascii="Times New Roman" w:hAnsi="Times New Roman" w:cs="Times New Roman"/>
          <w:b/>
          <w:sz w:val="24"/>
          <w:szCs w:val="24"/>
          <w:lang w:bidi="uk-UA"/>
        </w:rPr>
        <w:t xml:space="preserve"> </w:t>
      </w:r>
      <w:r>
        <w:rPr>
          <w:rFonts w:ascii="Times New Roman" w:hAnsi="Times New Roman" w:cs="Times New Roman"/>
          <w:b/>
          <w:sz w:val="24"/>
          <w:szCs w:val="24"/>
          <w:lang w:bidi="uk-UA"/>
        </w:rPr>
        <w:t>Стоматологія</w:t>
      </w:r>
    </w:p>
    <w:p w14:paraId="39776EF8" w14:textId="77777777" w:rsidR="003023CD" w:rsidRDefault="003023CD" w:rsidP="003023CD">
      <w:pPr>
        <w:spacing w:after="0" w:line="240" w:lineRule="auto"/>
        <w:jc w:val="center"/>
        <w:rPr>
          <w:rFonts w:ascii="Times New Roman" w:eastAsia="Times New Roman" w:hAnsi="Times New Roman" w:cs="Times New Roman"/>
          <w:b/>
          <w:sz w:val="24"/>
          <w:szCs w:val="24"/>
          <w:u w:val="single"/>
          <w:lang w:eastAsia="ru-RU"/>
        </w:rPr>
      </w:pPr>
    </w:p>
    <w:p w14:paraId="35E8F909"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p>
    <w:p w14:paraId="45A6990C"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234A45D7"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736612D5"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2DED6B64"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083DB878"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42DA7E9A"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5337BDD3"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1C7A265D"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151E880B"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4F55C1B2"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27F4B03E" w14:textId="77777777" w:rsidR="003023CD" w:rsidRDefault="003023CD" w:rsidP="003023CD">
      <w:pPr>
        <w:spacing w:after="0" w:line="240" w:lineRule="auto"/>
        <w:jc w:val="center"/>
        <w:rPr>
          <w:rFonts w:ascii="Times New Roman" w:eastAsia="Times New Roman" w:hAnsi="Times New Roman" w:cs="Times New Roman"/>
          <w:sz w:val="24"/>
          <w:szCs w:val="24"/>
          <w:lang w:eastAsia="ru-RU"/>
        </w:rPr>
      </w:pPr>
    </w:p>
    <w:p w14:paraId="711A078C" w14:textId="77777777" w:rsidR="003023CD" w:rsidRPr="00E06EBE" w:rsidRDefault="003023CD" w:rsidP="003023CD">
      <w:pPr>
        <w:spacing w:after="0" w:line="240" w:lineRule="auto"/>
        <w:jc w:val="center"/>
      </w:pPr>
      <w:r w:rsidRPr="00E06EBE">
        <w:rPr>
          <w:rFonts w:ascii="Times New Roman" w:eastAsia="Times New Roman" w:hAnsi="Times New Roman" w:cs="Times New Roman"/>
          <w:b/>
          <w:sz w:val="24"/>
          <w:szCs w:val="24"/>
          <w:lang w:eastAsia="ru-RU"/>
        </w:rPr>
        <w:t>2025 рік</w:t>
      </w:r>
    </w:p>
    <w:p w14:paraId="0EA07B93" w14:textId="77777777" w:rsidR="003023CD" w:rsidRDefault="003023CD" w:rsidP="003023CD">
      <w:pPr>
        <w:spacing w:after="0" w:line="240" w:lineRule="auto"/>
        <w:jc w:val="center"/>
        <w:rPr>
          <w:rFonts w:ascii="Times New Roman" w:eastAsia="Times New Roman" w:hAnsi="Times New Roman" w:cs="Times New Roman"/>
          <w:b/>
          <w:sz w:val="24"/>
          <w:szCs w:val="24"/>
          <w:lang w:eastAsia="ru-RU"/>
        </w:rPr>
      </w:pPr>
      <w:r>
        <w:br w:type="page"/>
      </w:r>
    </w:p>
    <w:p w14:paraId="3DB177AA"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5C48969D" w14:textId="342D838D" w:rsidR="003023CD" w:rsidRPr="003D7613" w:rsidRDefault="003023CD" w:rsidP="003023CD">
      <w:pPr>
        <w:spacing w:after="0" w:line="240" w:lineRule="auto"/>
        <w:jc w:val="both"/>
        <w:rPr>
          <w:rFonts w:ascii="Times New Roman" w:eastAsia="Times New Roman" w:hAnsi="Times New Roman" w:cs="Times New Roman"/>
          <w:sz w:val="24"/>
          <w:szCs w:val="24"/>
          <w:lang w:eastAsia="ru-RU"/>
        </w:rPr>
      </w:pPr>
      <w:r w:rsidRPr="003D7613">
        <w:rPr>
          <w:rFonts w:ascii="Times New Roman" w:eastAsia="Times New Roman" w:hAnsi="Times New Roman" w:cs="Times New Roman"/>
          <w:sz w:val="24"/>
          <w:szCs w:val="24"/>
          <w:lang w:eastAsia="ru-RU"/>
        </w:rPr>
        <w:t xml:space="preserve">Робоча програма з навчальної дисципліни </w:t>
      </w:r>
      <w:r w:rsidR="003D7613" w:rsidRPr="003D7613">
        <w:rPr>
          <w:rFonts w:ascii="Times New Roman" w:hAnsi="Times New Roman" w:cs="Times New Roman"/>
          <w:sz w:val="24"/>
          <w:szCs w:val="24"/>
        </w:rPr>
        <w:t>“Цифрові технології у</w:t>
      </w:r>
      <w:r w:rsidR="00B31254" w:rsidRPr="003D7613">
        <w:rPr>
          <w:rFonts w:ascii="Times New Roman" w:hAnsi="Times New Roman" w:cs="Times New Roman"/>
          <w:sz w:val="24"/>
          <w:szCs w:val="24"/>
        </w:rPr>
        <w:t xml:space="preserve"> стоматології”</w:t>
      </w:r>
      <w:r w:rsidRPr="003D7613">
        <w:rPr>
          <w:rFonts w:ascii="Times New Roman" w:eastAsia="Times New Roman" w:hAnsi="Times New Roman" w:cs="Times New Roman"/>
          <w:sz w:val="24"/>
          <w:szCs w:val="24"/>
          <w:lang w:eastAsia="ru-RU"/>
        </w:rPr>
        <w:t xml:space="preserve"> підготовки фахівців третього (</w:t>
      </w:r>
      <w:proofErr w:type="spellStart"/>
      <w:r w:rsidRPr="003D7613">
        <w:rPr>
          <w:rFonts w:ascii="Times New Roman" w:eastAsia="Times New Roman" w:hAnsi="Times New Roman" w:cs="Times New Roman"/>
          <w:sz w:val="24"/>
          <w:szCs w:val="24"/>
          <w:lang w:eastAsia="ru-RU"/>
        </w:rPr>
        <w:t>освітньо</w:t>
      </w:r>
      <w:proofErr w:type="spellEnd"/>
      <w:r w:rsidRPr="003D7613">
        <w:rPr>
          <w:rFonts w:ascii="Times New Roman" w:eastAsia="Times New Roman" w:hAnsi="Times New Roman" w:cs="Times New Roman"/>
          <w:sz w:val="24"/>
          <w:szCs w:val="24"/>
          <w:lang w:eastAsia="ru-RU"/>
        </w:rPr>
        <w:t xml:space="preserve">-наукового) рівня вищої освіти, освітньої кваліфікації Доктор </w:t>
      </w:r>
      <w:r w:rsidR="00CF1E87">
        <w:rPr>
          <w:rFonts w:ascii="Times New Roman" w:eastAsia="Times New Roman" w:hAnsi="Times New Roman" w:cs="Times New Roman"/>
          <w:sz w:val="24"/>
          <w:szCs w:val="24"/>
          <w:lang w:eastAsia="ru-RU"/>
        </w:rPr>
        <w:t>філософії</w:t>
      </w:r>
    </w:p>
    <w:p w14:paraId="679F4D5D" w14:textId="651FC3EC" w:rsidR="003D7613" w:rsidRPr="003D7613" w:rsidRDefault="003D7613" w:rsidP="003D7613">
      <w:pPr>
        <w:tabs>
          <w:tab w:val="left" w:pos="426"/>
        </w:tabs>
        <w:jc w:val="both"/>
        <w:rPr>
          <w:rFonts w:ascii="Times New Roman" w:hAnsi="Times New Roman" w:cs="Times New Roman"/>
          <w:sz w:val="24"/>
          <w:szCs w:val="24"/>
        </w:rPr>
      </w:pPr>
      <w:r w:rsidRPr="003D7613">
        <w:rPr>
          <w:rFonts w:ascii="Times New Roman" w:hAnsi="Times New Roman" w:cs="Times New Roman"/>
          <w:sz w:val="24"/>
          <w:szCs w:val="24"/>
        </w:rPr>
        <w:t xml:space="preserve">« </w:t>
      </w:r>
      <w:r w:rsidRPr="003D7613">
        <w:rPr>
          <w:rFonts w:ascii="Times New Roman" w:hAnsi="Times New Roman" w:cs="Times New Roman"/>
          <w:sz w:val="24"/>
          <w:szCs w:val="24"/>
          <w:u w:val="single"/>
        </w:rPr>
        <w:t xml:space="preserve">27 </w:t>
      </w:r>
      <w:r w:rsidRPr="003D7613">
        <w:rPr>
          <w:rFonts w:ascii="Times New Roman" w:hAnsi="Times New Roman" w:cs="Times New Roman"/>
          <w:sz w:val="24"/>
          <w:szCs w:val="24"/>
        </w:rPr>
        <w:t xml:space="preserve">» </w:t>
      </w:r>
      <w:r w:rsidRPr="003D7613">
        <w:rPr>
          <w:rFonts w:ascii="Times New Roman" w:hAnsi="Times New Roman" w:cs="Times New Roman"/>
          <w:sz w:val="24"/>
          <w:szCs w:val="24"/>
          <w:u w:val="single"/>
        </w:rPr>
        <w:t xml:space="preserve"> серпня</w:t>
      </w:r>
      <w:r w:rsidRPr="003D7613">
        <w:rPr>
          <w:rFonts w:ascii="Times New Roman" w:hAnsi="Times New Roman" w:cs="Times New Roman"/>
          <w:sz w:val="24"/>
          <w:szCs w:val="24"/>
        </w:rPr>
        <w:t xml:space="preserve"> </w:t>
      </w:r>
      <w:r w:rsidRPr="003D7613">
        <w:rPr>
          <w:rFonts w:ascii="Times New Roman" w:hAnsi="Times New Roman" w:cs="Times New Roman"/>
          <w:sz w:val="24"/>
          <w:szCs w:val="24"/>
          <w:u w:val="single"/>
        </w:rPr>
        <w:t xml:space="preserve">2025 </w:t>
      </w:r>
      <w:r w:rsidRPr="003D7613">
        <w:rPr>
          <w:rFonts w:ascii="Times New Roman" w:hAnsi="Times New Roman" w:cs="Times New Roman"/>
          <w:sz w:val="24"/>
          <w:szCs w:val="24"/>
        </w:rPr>
        <w:t xml:space="preserve">року </w:t>
      </w:r>
      <w:r w:rsidRPr="003D7613">
        <w:rPr>
          <w:rFonts w:ascii="Times New Roman" w:hAnsi="Times New Roman" w:cs="Times New Roman"/>
          <w:sz w:val="24"/>
          <w:szCs w:val="24"/>
          <w:u w:val="single"/>
        </w:rPr>
        <w:t xml:space="preserve"> 14</w:t>
      </w:r>
      <w:r w:rsidRPr="003D7613">
        <w:rPr>
          <w:rFonts w:ascii="Times New Roman" w:hAnsi="Times New Roman" w:cs="Times New Roman"/>
          <w:sz w:val="24"/>
          <w:szCs w:val="24"/>
        </w:rPr>
        <w:t xml:space="preserve"> с.</w:t>
      </w:r>
    </w:p>
    <w:p w14:paraId="67C6E76A" w14:textId="77777777" w:rsidR="003023CD" w:rsidRPr="00191236" w:rsidRDefault="003023CD" w:rsidP="003023CD">
      <w:pPr>
        <w:spacing w:after="0" w:line="240" w:lineRule="auto"/>
        <w:jc w:val="both"/>
        <w:rPr>
          <w:rFonts w:ascii="Times New Roman" w:eastAsia="Times New Roman" w:hAnsi="Times New Roman" w:cs="Times New Roman"/>
          <w:sz w:val="24"/>
          <w:szCs w:val="24"/>
          <w:lang w:eastAsia="ru-RU"/>
        </w:rPr>
      </w:pPr>
    </w:p>
    <w:p w14:paraId="54A8BA4E" w14:textId="77777777" w:rsidR="003023CD" w:rsidRPr="00191236" w:rsidRDefault="003023CD" w:rsidP="003023CD">
      <w:pPr>
        <w:spacing w:after="0" w:line="240" w:lineRule="auto"/>
        <w:jc w:val="both"/>
        <w:rPr>
          <w:rFonts w:ascii="Times New Roman" w:eastAsia="Times New Roman" w:hAnsi="Times New Roman" w:cs="Times New Roman"/>
          <w:sz w:val="24"/>
          <w:szCs w:val="24"/>
          <w:lang w:eastAsia="ru-RU"/>
        </w:rPr>
      </w:pPr>
    </w:p>
    <w:p w14:paraId="68001248" w14:textId="77777777" w:rsidR="003023CD" w:rsidRPr="00191236"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noProof/>
          <w:sz w:val="24"/>
          <w:szCs w:val="24"/>
          <w:lang w:val="ru-RU" w:eastAsia="ru-RU"/>
        </w:rPr>
        <w:drawing>
          <wp:anchor distT="0" distB="0" distL="114300" distR="114300" simplePos="0" relativeHeight="251660288" behindDoc="0" locked="0" layoutInCell="1" allowOverlap="1" wp14:anchorId="11762AD0" wp14:editId="0C437362">
            <wp:simplePos x="0" y="0"/>
            <wp:positionH relativeFrom="column">
              <wp:posOffset>4835525</wp:posOffset>
            </wp:positionH>
            <wp:positionV relativeFrom="paragraph">
              <wp:posOffset>130810</wp:posOffset>
            </wp:positionV>
            <wp:extent cx="1172766" cy="571500"/>
            <wp:effectExtent l="0" t="0" r="0" b="0"/>
            <wp:wrapNone/>
            <wp:docPr id="23474036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2766" cy="571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CA4D17" w14:textId="77777777" w:rsidR="003023CD" w:rsidRPr="00191236" w:rsidRDefault="003023CD" w:rsidP="003023CD">
      <w:pPr>
        <w:spacing w:after="0" w:line="240" w:lineRule="auto"/>
        <w:jc w:val="both"/>
        <w:rPr>
          <w:rFonts w:ascii="Times New Roman" w:eastAsia="Times New Roman" w:hAnsi="Times New Roman" w:cs="Times New Roman"/>
          <w:sz w:val="24"/>
          <w:szCs w:val="24"/>
          <w:lang w:eastAsia="ru-RU"/>
        </w:rPr>
      </w:pPr>
    </w:p>
    <w:p w14:paraId="1CFC4BA4" w14:textId="77777777" w:rsidR="003023CD" w:rsidRDefault="003023CD" w:rsidP="003023CD">
      <w:pPr>
        <w:spacing w:after="0" w:line="240" w:lineRule="auto"/>
        <w:jc w:val="both"/>
        <w:rPr>
          <w:rFonts w:ascii="Times New Roman" w:eastAsia="Calibri" w:hAnsi="Times New Roman" w:cs="Times New Roman"/>
          <w:sz w:val="24"/>
          <w:szCs w:val="24"/>
        </w:rPr>
      </w:pPr>
      <w:r w:rsidRPr="00191236">
        <w:rPr>
          <w:rFonts w:ascii="Times New Roman" w:eastAsia="Times New Roman" w:hAnsi="Times New Roman" w:cs="Times New Roman"/>
          <w:sz w:val="24"/>
          <w:szCs w:val="24"/>
          <w:lang w:eastAsia="ru-RU"/>
        </w:rPr>
        <w:t xml:space="preserve">РОЗРОБНИКИ ПРОГРАМИ: </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rPr>
        <w:t>професор ЗВО,</w:t>
      </w:r>
      <w:r w:rsidRPr="00E06EBE">
        <w:rPr>
          <w:rFonts w:ascii="Times New Roman" w:eastAsia="Calibri" w:hAnsi="Times New Roman" w:cs="Times New Roman"/>
          <w:sz w:val="24"/>
          <w:szCs w:val="24"/>
        </w:rPr>
        <w:t xml:space="preserve"> </w:t>
      </w:r>
      <w:proofErr w:type="spellStart"/>
      <w:r w:rsidRPr="00191236">
        <w:rPr>
          <w:rFonts w:ascii="Times New Roman" w:eastAsia="Calibri" w:hAnsi="Times New Roman" w:cs="Times New Roman"/>
          <w:sz w:val="24"/>
          <w:szCs w:val="24"/>
        </w:rPr>
        <w:t>д.мед.н</w:t>
      </w:r>
      <w:proofErr w:type="spellEnd"/>
      <w:r w:rsidRPr="00191236">
        <w:rPr>
          <w:rFonts w:ascii="Times New Roman" w:eastAsia="Calibri" w:hAnsi="Times New Roman" w:cs="Times New Roman"/>
          <w:sz w:val="24"/>
          <w:szCs w:val="24"/>
        </w:rPr>
        <w:t>. М</w:t>
      </w:r>
      <w:r>
        <w:rPr>
          <w:rFonts w:ascii="Times New Roman" w:eastAsia="Calibri" w:hAnsi="Times New Roman" w:cs="Times New Roman"/>
          <w:sz w:val="24"/>
          <w:szCs w:val="24"/>
        </w:rPr>
        <w:t xml:space="preserve">икола </w:t>
      </w:r>
      <w:r w:rsidRPr="00191236">
        <w:rPr>
          <w:rFonts w:ascii="Times New Roman" w:eastAsia="Calibri" w:hAnsi="Times New Roman" w:cs="Times New Roman"/>
          <w:sz w:val="24"/>
          <w:szCs w:val="24"/>
        </w:rPr>
        <w:t>ДМІТРІЄВ</w:t>
      </w:r>
    </w:p>
    <w:p w14:paraId="15EE95B7"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7CF25DBA"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79029703"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73684466"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0214F611"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7930AB23"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5B224A10" w14:textId="77777777" w:rsidR="003023CD" w:rsidRDefault="003023CD" w:rsidP="003023CD">
      <w:pPr>
        <w:spacing w:after="0" w:line="240" w:lineRule="auto"/>
        <w:ind w:left="3261"/>
        <w:jc w:val="both"/>
        <w:rPr>
          <w:rFonts w:ascii="Times New Roman" w:eastAsia="Calibri" w:hAnsi="Times New Roman" w:cs="Times New Roman"/>
          <w:sz w:val="24"/>
          <w:szCs w:val="24"/>
        </w:rPr>
      </w:pPr>
    </w:p>
    <w:p w14:paraId="4D802B64" w14:textId="77777777" w:rsidR="003023CD" w:rsidRPr="00191236" w:rsidRDefault="003023CD" w:rsidP="003023CD">
      <w:pPr>
        <w:spacing w:after="0" w:line="240" w:lineRule="auto"/>
        <w:ind w:left="3261"/>
        <w:jc w:val="both"/>
        <w:rPr>
          <w:rFonts w:ascii="Times New Roman" w:eastAsia="Times New Roman" w:hAnsi="Times New Roman" w:cs="Times New Roman"/>
          <w:sz w:val="24"/>
          <w:szCs w:val="24"/>
          <w:lang w:eastAsia="ru-RU"/>
        </w:rPr>
      </w:pPr>
    </w:p>
    <w:p w14:paraId="490D8487" w14:textId="77777777" w:rsidR="003023CD" w:rsidRPr="00191236" w:rsidRDefault="003023CD" w:rsidP="003023CD">
      <w:pPr>
        <w:spacing w:after="0" w:line="240" w:lineRule="auto"/>
        <w:jc w:val="both"/>
        <w:rPr>
          <w:rFonts w:ascii="Times New Roman" w:eastAsia="Times New Roman" w:hAnsi="Times New Roman" w:cs="Times New Roman"/>
          <w:sz w:val="24"/>
          <w:szCs w:val="24"/>
          <w:lang w:eastAsia="ru-RU"/>
        </w:rPr>
      </w:pPr>
    </w:p>
    <w:p w14:paraId="26A209C8"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Робоча програма затверджена на засіданні кафедри ____</w:t>
      </w:r>
      <w:r w:rsidRPr="008F0662">
        <w:rPr>
          <w:rFonts w:ascii="Times New Roman" w:eastAsia="Times New Roman" w:hAnsi="Times New Roman" w:cs="Times New Roman"/>
          <w:sz w:val="24"/>
          <w:szCs w:val="24"/>
          <w:u w:val="single"/>
          <w:lang w:eastAsia="ru-RU"/>
        </w:rPr>
        <w:t>стоматології дитячого віку</w:t>
      </w:r>
      <w:r w:rsidRPr="008F0662">
        <w:rPr>
          <w:rFonts w:ascii="Times New Roman" w:eastAsia="Times New Roman" w:hAnsi="Times New Roman" w:cs="Times New Roman"/>
          <w:sz w:val="24"/>
          <w:szCs w:val="24"/>
          <w:lang w:eastAsia="ru-RU"/>
        </w:rPr>
        <w:t>________________________________</w:t>
      </w:r>
    </w:p>
    <w:p w14:paraId="315E1639" w14:textId="545253BC"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Протокол</w:t>
      </w:r>
      <w:r w:rsidR="00027163">
        <w:rPr>
          <w:rFonts w:ascii="Times New Roman" w:eastAsia="Times New Roman" w:hAnsi="Times New Roman" w:cs="Times New Roman"/>
          <w:sz w:val="24"/>
          <w:szCs w:val="24"/>
          <w:lang w:eastAsia="ru-RU"/>
        </w:rPr>
        <w:t xml:space="preserve"> від „27” серпня, 2025  року </w:t>
      </w:r>
      <w:r w:rsidRPr="008F0662">
        <w:rPr>
          <w:rFonts w:ascii="Times New Roman" w:eastAsia="Times New Roman" w:hAnsi="Times New Roman" w:cs="Times New Roman"/>
          <w:sz w:val="24"/>
          <w:szCs w:val="24"/>
          <w:lang w:eastAsia="ru-RU"/>
        </w:rPr>
        <w:t>№ 1</w:t>
      </w:r>
    </w:p>
    <w:p w14:paraId="01875703"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noProof/>
          <w:sz w:val="24"/>
          <w:szCs w:val="24"/>
          <w:lang w:val="ru-RU" w:eastAsia="ru-RU"/>
        </w:rPr>
        <w:drawing>
          <wp:anchor distT="0" distB="0" distL="114300" distR="114300" simplePos="0" relativeHeight="251661312" behindDoc="0" locked="0" layoutInCell="1" allowOverlap="1" wp14:anchorId="478ABB2A" wp14:editId="303B17B2">
            <wp:simplePos x="0" y="0"/>
            <wp:positionH relativeFrom="column">
              <wp:posOffset>4685030</wp:posOffset>
            </wp:positionH>
            <wp:positionV relativeFrom="paragraph">
              <wp:posOffset>115570</wp:posOffset>
            </wp:positionV>
            <wp:extent cx="1157867" cy="655320"/>
            <wp:effectExtent l="0" t="0" r="0" b="0"/>
            <wp:wrapNone/>
            <wp:docPr id="110070276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7867" cy="655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0662">
        <w:rPr>
          <w:rFonts w:ascii="Times New Roman" w:eastAsia="Times New Roman" w:hAnsi="Times New Roman" w:cs="Times New Roman"/>
          <w:sz w:val="24"/>
          <w:szCs w:val="24"/>
          <w:lang w:eastAsia="ru-RU"/>
        </w:rPr>
        <w:br/>
      </w:r>
    </w:p>
    <w:p w14:paraId="4021BA73"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Завідувач кафедри  </w:t>
      </w:r>
    </w:p>
    <w:p w14:paraId="68FA95A2"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u w:val="single"/>
          <w:lang w:eastAsia="ru-RU"/>
        </w:rPr>
        <w:t>стоматології дитячого віку                                      </w:t>
      </w:r>
      <w:r>
        <w:rPr>
          <w:rFonts w:ascii="Times New Roman" w:eastAsia="Times New Roman" w:hAnsi="Times New Roman" w:cs="Times New Roman"/>
          <w:sz w:val="24"/>
          <w:szCs w:val="24"/>
          <w:u w:val="single"/>
          <w:lang w:eastAsia="ru-RU"/>
        </w:rPr>
        <w:t xml:space="preserve">       </w:t>
      </w:r>
      <w:r w:rsidRPr="008F0662">
        <w:rPr>
          <w:rFonts w:ascii="Times New Roman" w:eastAsia="Times New Roman" w:hAnsi="Times New Roman" w:cs="Times New Roman"/>
          <w:sz w:val="24"/>
          <w:szCs w:val="24"/>
          <w:u w:val="single"/>
          <w:lang w:eastAsia="ru-RU"/>
        </w:rPr>
        <w:t xml:space="preserve"> Микола ДМІТРІЄВ                                         </w:t>
      </w:r>
    </w:p>
    <w:p w14:paraId="704B5492"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„27” серпня, 2025  року    </w:t>
      </w:r>
    </w:p>
    <w:p w14:paraId="14F85463"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15CA0A72"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02FF7EE6"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1EB3FBF9"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79D63EB2"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2B302F32"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p>
    <w:p w14:paraId="728F66CE"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p>
    <w:p w14:paraId="0267DE48" w14:textId="4FF58AAB"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 xml:space="preserve">Схвалено методичною радою стоматологічного факультету Вінницького національного медичного університету ім. М.І. Пирогова </w:t>
      </w:r>
    </w:p>
    <w:p w14:paraId="65C723EE" w14:textId="77777777"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                                                                                                                                                        </w:t>
      </w:r>
    </w:p>
    <w:p w14:paraId="23BA4F03" w14:textId="1FA31F54" w:rsidR="003023CD" w:rsidRPr="008F0662"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t>Протокол від  “ 2</w:t>
      </w:r>
      <w:r w:rsidR="004411FA">
        <w:rPr>
          <w:rFonts w:ascii="Times New Roman" w:eastAsia="Times New Roman" w:hAnsi="Times New Roman" w:cs="Times New Roman"/>
          <w:sz w:val="24"/>
          <w:szCs w:val="24"/>
          <w:lang w:eastAsia="ru-RU"/>
        </w:rPr>
        <w:t>8</w:t>
      </w:r>
      <w:r w:rsidRPr="008F0662">
        <w:rPr>
          <w:rFonts w:ascii="Times New Roman" w:eastAsia="Times New Roman" w:hAnsi="Times New Roman" w:cs="Times New Roman"/>
          <w:sz w:val="24"/>
          <w:szCs w:val="24"/>
          <w:lang w:eastAsia="ru-RU"/>
        </w:rPr>
        <w:t xml:space="preserve"> ”  серпня    2025 року № 1</w:t>
      </w:r>
    </w:p>
    <w:p w14:paraId="3D75DFA3"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sz w:val="24"/>
          <w:szCs w:val="24"/>
          <w:lang w:eastAsia="ru-RU"/>
        </w:rPr>
        <w:br/>
      </w:r>
    </w:p>
    <w:p w14:paraId="6E1136DF"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2572EDDE"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p>
    <w:p w14:paraId="451C2402" w14:textId="77777777" w:rsidR="003023CD" w:rsidRDefault="003023CD" w:rsidP="003023CD">
      <w:pPr>
        <w:spacing w:after="0" w:line="240" w:lineRule="auto"/>
        <w:jc w:val="both"/>
        <w:rPr>
          <w:rFonts w:ascii="Times New Roman" w:eastAsia="Times New Roman" w:hAnsi="Times New Roman" w:cs="Times New Roman"/>
          <w:sz w:val="24"/>
          <w:szCs w:val="24"/>
          <w:lang w:eastAsia="ru-RU"/>
        </w:rPr>
      </w:pPr>
      <w:r w:rsidRPr="008F0662">
        <w:rPr>
          <w:rFonts w:ascii="Times New Roman" w:eastAsia="Times New Roman" w:hAnsi="Times New Roman" w:cs="Times New Roman"/>
          <w:noProof/>
          <w:sz w:val="24"/>
          <w:szCs w:val="24"/>
          <w:lang w:val="ru-RU" w:eastAsia="ru-RU"/>
        </w:rPr>
        <w:drawing>
          <wp:anchor distT="0" distB="0" distL="114300" distR="114300" simplePos="0" relativeHeight="251662336" behindDoc="0" locked="0" layoutInCell="1" allowOverlap="1" wp14:anchorId="6608CE8B" wp14:editId="7AE8A440">
            <wp:simplePos x="0" y="0"/>
            <wp:positionH relativeFrom="column">
              <wp:posOffset>1546225</wp:posOffset>
            </wp:positionH>
            <wp:positionV relativeFrom="paragraph">
              <wp:posOffset>70485</wp:posOffset>
            </wp:positionV>
            <wp:extent cx="1310640" cy="571485"/>
            <wp:effectExtent l="0" t="0" r="0" b="635"/>
            <wp:wrapNone/>
            <wp:docPr id="20482157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0640" cy="571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6CE6A" w14:textId="639E29B4" w:rsidR="003023CD" w:rsidRDefault="003023CD" w:rsidP="003023CD">
      <w:pPr>
        <w:spacing w:after="0"/>
        <w:ind w:firstLine="567"/>
        <w:jc w:val="center"/>
        <w:rPr>
          <w:rFonts w:ascii="Times New Roman" w:hAnsi="Times New Roman" w:cs="Times New Roman"/>
          <w:b/>
          <w:bCs/>
          <w:sz w:val="28"/>
          <w:szCs w:val="28"/>
        </w:rPr>
      </w:pPr>
      <w:r w:rsidRPr="008F0662">
        <w:rPr>
          <w:rFonts w:ascii="Times New Roman" w:eastAsia="Times New Roman" w:hAnsi="Times New Roman" w:cs="Times New Roman"/>
          <w:sz w:val="24"/>
          <w:szCs w:val="24"/>
          <w:lang w:eastAsia="ru-RU"/>
        </w:rPr>
        <w:t xml:space="preserve">Голова                 </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8F0662">
        <w:rPr>
          <w:rFonts w:ascii="Times New Roman" w:eastAsia="Times New Roman" w:hAnsi="Times New Roman" w:cs="Times New Roman"/>
          <w:sz w:val="24"/>
          <w:szCs w:val="24"/>
          <w:lang w:eastAsia="ru-RU"/>
        </w:rPr>
        <w:t xml:space="preserve">                                            Сергій ШУВАЛОВ </w:t>
      </w:r>
      <w:r w:rsidRPr="00191236">
        <w:rPr>
          <w:rFonts w:ascii="Times New Roman" w:eastAsia="Times New Roman" w:hAnsi="Times New Roman" w:cs="Times New Roman"/>
          <w:sz w:val="24"/>
          <w:szCs w:val="24"/>
          <w:lang w:eastAsia="ru-RU"/>
        </w:rPr>
        <w:br w:type="page"/>
      </w:r>
    </w:p>
    <w:p w14:paraId="327C1A9E" w14:textId="77777777" w:rsidR="003023CD" w:rsidRDefault="003023CD" w:rsidP="00A83102">
      <w:pPr>
        <w:spacing w:after="0"/>
        <w:rPr>
          <w:rFonts w:ascii="Times New Roman" w:hAnsi="Times New Roman" w:cs="Times New Roman"/>
          <w:b/>
          <w:bCs/>
          <w:sz w:val="28"/>
          <w:szCs w:val="28"/>
        </w:rPr>
      </w:pPr>
    </w:p>
    <w:p w14:paraId="172D2C7B" w14:textId="0017F76F" w:rsidR="00BE4767" w:rsidRPr="009F1FD2" w:rsidRDefault="00BE4767" w:rsidP="00BE4767">
      <w:pPr>
        <w:spacing w:after="0"/>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t>ВСТУП</w:t>
      </w:r>
    </w:p>
    <w:p w14:paraId="2BB8FECD" w14:textId="632DBAC8" w:rsidR="004D7BB4" w:rsidRPr="009F1FD2" w:rsidRDefault="005E1601" w:rsidP="004D7BB4">
      <w:pPr>
        <w:spacing w:after="0"/>
        <w:ind w:firstLine="567"/>
        <w:jc w:val="both"/>
        <w:rPr>
          <w:rFonts w:ascii="Times New Roman" w:eastAsia="Times New Roman" w:hAnsi="Times New Roman" w:cs="Times New Roman"/>
          <w:sz w:val="28"/>
          <w:szCs w:val="28"/>
          <w:lang w:eastAsia="ru-RU"/>
        </w:rPr>
      </w:pPr>
      <w:bookmarkStart w:id="0" w:name="_Hlk60698351"/>
      <w:r w:rsidRPr="009F1FD2">
        <w:rPr>
          <w:rFonts w:ascii="Times New Roman" w:hAnsi="Times New Roman" w:cs="Times New Roman"/>
          <w:b/>
          <w:bCs/>
          <w:sz w:val="28"/>
          <w:szCs w:val="28"/>
        </w:rPr>
        <w:t>Програма вивчення навчальної дисципліни</w:t>
      </w:r>
      <w:r w:rsidRPr="009F1FD2">
        <w:rPr>
          <w:rFonts w:ascii="Times New Roman" w:hAnsi="Times New Roman" w:cs="Times New Roman"/>
          <w:sz w:val="28"/>
          <w:szCs w:val="28"/>
        </w:rPr>
        <w:t xml:space="preserve"> </w:t>
      </w:r>
      <w:r w:rsidR="00663946" w:rsidRPr="009F1FD2">
        <w:rPr>
          <w:rFonts w:ascii="Times New Roman" w:eastAsia="Times New Roman" w:hAnsi="Times New Roman" w:cs="Times New Roman"/>
          <w:sz w:val="28"/>
          <w:szCs w:val="28"/>
          <w:lang w:eastAsia="ru-RU"/>
        </w:rPr>
        <w:t xml:space="preserve">“Цифрові технології </w:t>
      </w:r>
      <w:r w:rsidR="00F656CA" w:rsidRPr="009F1FD2">
        <w:rPr>
          <w:rFonts w:ascii="Times New Roman" w:eastAsia="Times New Roman" w:hAnsi="Times New Roman" w:cs="Times New Roman"/>
          <w:sz w:val="28"/>
          <w:szCs w:val="28"/>
          <w:lang w:eastAsia="ru-RU"/>
        </w:rPr>
        <w:t>у</w:t>
      </w:r>
      <w:r w:rsidR="00262027" w:rsidRPr="009F1FD2">
        <w:rPr>
          <w:rFonts w:ascii="Times New Roman" w:eastAsia="Times New Roman" w:hAnsi="Times New Roman" w:cs="Times New Roman"/>
          <w:sz w:val="28"/>
          <w:szCs w:val="28"/>
          <w:lang w:eastAsia="ru-RU"/>
        </w:rPr>
        <w:t xml:space="preserve"> стоматології”</w:t>
      </w:r>
      <w:r w:rsidR="00262027" w:rsidRPr="009F1FD2">
        <w:rPr>
          <w:rFonts w:ascii="Times New Roman" w:hAnsi="Times New Roman" w:cs="Times New Roman"/>
          <w:sz w:val="28"/>
          <w:szCs w:val="28"/>
        </w:rPr>
        <w:t xml:space="preserve"> </w:t>
      </w:r>
      <w:bookmarkEnd w:id="0"/>
      <w:r w:rsidR="004D7BB4" w:rsidRPr="009F1FD2">
        <w:rPr>
          <w:rFonts w:ascii="Times New Roman" w:hAnsi="Times New Roman" w:cs="Times New Roman"/>
          <w:sz w:val="28"/>
          <w:szCs w:val="28"/>
        </w:rPr>
        <w:t xml:space="preserve">складена </w:t>
      </w:r>
      <w:r w:rsidR="00C74D3F" w:rsidRPr="009F1FD2">
        <w:rPr>
          <w:rFonts w:ascii="Times New Roman" w:hAnsi="Times New Roman" w:cs="Times New Roman"/>
          <w:sz w:val="28"/>
          <w:szCs w:val="28"/>
        </w:rPr>
        <w:t xml:space="preserve">відповідно до </w:t>
      </w:r>
      <w:proofErr w:type="spellStart"/>
      <w:r w:rsidR="00C74D3F" w:rsidRPr="009F1FD2">
        <w:rPr>
          <w:rFonts w:ascii="Times New Roman" w:hAnsi="Times New Roman" w:cs="Times New Roman"/>
          <w:sz w:val="28"/>
          <w:szCs w:val="28"/>
        </w:rPr>
        <w:t>о</w:t>
      </w:r>
      <w:r w:rsidR="004D7BB4" w:rsidRPr="009F1FD2">
        <w:rPr>
          <w:rFonts w:ascii="Times New Roman" w:hAnsi="Times New Roman" w:cs="Times New Roman"/>
          <w:sz w:val="28"/>
          <w:szCs w:val="28"/>
        </w:rPr>
        <w:t>світньо</w:t>
      </w:r>
      <w:proofErr w:type="spellEnd"/>
      <w:r w:rsidR="004D7BB4" w:rsidRPr="009F1FD2">
        <w:rPr>
          <w:rFonts w:ascii="Times New Roman" w:hAnsi="Times New Roman" w:cs="Times New Roman"/>
          <w:sz w:val="28"/>
          <w:szCs w:val="28"/>
        </w:rPr>
        <w:t>-наукової програми Вінницького національн</w:t>
      </w:r>
      <w:r w:rsidR="00D920BB" w:rsidRPr="009F1FD2">
        <w:rPr>
          <w:rFonts w:ascii="Times New Roman" w:hAnsi="Times New Roman" w:cs="Times New Roman"/>
          <w:sz w:val="28"/>
          <w:szCs w:val="28"/>
        </w:rPr>
        <w:t>ого медичного університету ім.</w:t>
      </w:r>
      <w:r w:rsidR="004D7BB4" w:rsidRPr="009F1FD2">
        <w:rPr>
          <w:rFonts w:ascii="Times New Roman" w:hAnsi="Times New Roman" w:cs="Times New Roman"/>
          <w:sz w:val="28"/>
          <w:szCs w:val="28"/>
        </w:rPr>
        <w:t xml:space="preserve"> М.І.</w:t>
      </w:r>
      <w:r w:rsidR="00D920BB" w:rsidRPr="009F1FD2">
        <w:rPr>
          <w:rFonts w:ascii="Times New Roman" w:hAnsi="Times New Roman" w:cs="Times New Roman"/>
          <w:sz w:val="28"/>
          <w:szCs w:val="28"/>
        </w:rPr>
        <w:t xml:space="preserve"> </w:t>
      </w:r>
      <w:r w:rsidR="004D7BB4" w:rsidRPr="009F1FD2">
        <w:rPr>
          <w:rFonts w:ascii="Times New Roman" w:hAnsi="Times New Roman" w:cs="Times New Roman"/>
          <w:sz w:val="28"/>
          <w:szCs w:val="28"/>
        </w:rPr>
        <w:t xml:space="preserve">Пирогова, стандарту вищої освіти </w:t>
      </w:r>
      <w:r w:rsidR="004D7BB4" w:rsidRPr="009F1FD2">
        <w:rPr>
          <w:rFonts w:ascii="Times New Roman" w:eastAsia="Times New Roman" w:hAnsi="Times New Roman" w:cs="Times New Roman"/>
          <w:sz w:val="28"/>
          <w:szCs w:val="28"/>
          <w:lang w:eastAsia="ru-RU"/>
        </w:rPr>
        <w:t>третього (</w:t>
      </w:r>
      <w:proofErr w:type="spellStart"/>
      <w:r w:rsidR="004D7BB4" w:rsidRPr="009F1FD2">
        <w:rPr>
          <w:rFonts w:ascii="Times New Roman" w:eastAsia="Times New Roman" w:hAnsi="Times New Roman" w:cs="Times New Roman"/>
          <w:sz w:val="28"/>
          <w:szCs w:val="28"/>
          <w:lang w:eastAsia="ru-RU"/>
        </w:rPr>
        <w:t>освітньо</w:t>
      </w:r>
      <w:proofErr w:type="spellEnd"/>
      <w:r w:rsidR="004D7BB4" w:rsidRPr="009F1FD2">
        <w:rPr>
          <w:rFonts w:ascii="Times New Roman" w:eastAsia="Times New Roman" w:hAnsi="Times New Roman" w:cs="Times New Roman"/>
          <w:sz w:val="28"/>
          <w:szCs w:val="28"/>
          <w:lang w:eastAsia="ru-RU"/>
        </w:rPr>
        <w:t xml:space="preserve">-наукового) рівня вищої освіти, </w:t>
      </w:r>
      <w:r w:rsidR="004D7BB4" w:rsidRPr="009F1FD2">
        <w:rPr>
          <w:rFonts w:ascii="Times New Roman" w:hAnsi="Times New Roman" w:cs="Times New Roman"/>
          <w:sz w:val="28"/>
          <w:szCs w:val="28"/>
          <w:lang w:bidi="uk-UA"/>
        </w:rPr>
        <w:t xml:space="preserve">галузі знань </w:t>
      </w:r>
      <w:r w:rsidR="00D82971" w:rsidRPr="009F1FD2">
        <w:rPr>
          <w:rFonts w:ascii="Times New Roman" w:hAnsi="Times New Roman" w:cs="Times New Roman"/>
          <w:sz w:val="28"/>
          <w:szCs w:val="28"/>
          <w:lang w:bidi="uk-UA"/>
        </w:rPr>
        <w:t>I Охорона здоров’</w:t>
      </w:r>
      <w:r w:rsidR="004D7BB4" w:rsidRPr="009F1FD2">
        <w:rPr>
          <w:rFonts w:ascii="Times New Roman" w:hAnsi="Times New Roman" w:cs="Times New Roman"/>
          <w:sz w:val="28"/>
          <w:szCs w:val="28"/>
          <w:lang w:bidi="uk-UA"/>
        </w:rPr>
        <w:t xml:space="preserve">я та </w:t>
      </w:r>
      <w:proofErr w:type="spellStart"/>
      <w:r w:rsidR="004D7BB4" w:rsidRPr="009F1FD2">
        <w:rPr>
          <w:rFonts w:ascii="Times New Roman" w:hAnsi="Times New Roman" w:cs="Times New Roman"/>
          <w:sz w:val="28"/>
          <w:szCs w:val="28"/>
          <w:lang w:bidi="uk-UA"/>
        </w:rPr>
        <w:t>соцiальне</w:t>
      </w:r>
      <w:proofErr w:type="spellEnd"/>
      <w:r w:rsidR="004D7BB4" w:rsidRPr="009F1FD2">
        <w:rPr>
          <w:rFonts w:ascii="Times New Roman" w:hAnsi="Times New Roman" w:cs="Times New Roman"/>
          <w:sz w:val="28"/>
          <w:szCs w:val="28"/>
          <w:lang w:bidi="uk-UA"/>
        </w:rPr>
        <w:t xml:space="preserve"> забезпечення, спеціальність: </w:t>
      </w:r>
      <w:r w:rsidR="004D7BB4" w:rsidRPr="009F1FD2">
        <w:rPr>
          <w:rFonts w:ascii="Times New Roman" w:hAnsi="Times New Roman" w:cs="Times New Roman"/>
          <w:sz w:val="28"/>
          <w:szCs w:val="28"/>
          <w:lang w:val="en-US" w:bidi="uk-UA"/>
        </w:rPr>
        <w:t>I</w:t>
      </w:r>
      <w:r w:rsidR="004D7BB4" w:rsidRPr="009F1FD2">
        <w:rPr>
          <w:rFonts w:ascii="Times New Roman" w:hAnsi="Times New Roman" w:cs="Times New Roman"/>
          <w:sz w:val="28"/>
          <w:szCs w:val="28"/>
          <w:lang w:bidi="uk-UA"/>
        </w:rPr>
        <w:t>1 Стоматологія.</w:t>
      </w:r>
    </w:p>
    <w:p w14:paraId="33F2449E" w14:textId="77777777" w:rsidR="00472C32" w:rsidRPr="009F1FD2" w:rsidRDefault="00472C32" w:rsidP="004D7BB4">
      <w:pPr>
        <w:spacing w:after="0" w:line="240" w:lineRule="auto"/>
        <w:ind w:firstLine="567"/>
        <w:jc w:val="center"/>
        <w:rPr>
          <w:rFonts w:ascii="Times New Roman" w:hAnsi="Times New Roman" w:cs="Times New Roman"/>
          <w:b/>
          <w:bCs/>
          <w:sz w:val="28"/>
          <w:szCs w:val="28"/>
        </w:rPr>
      </w:pPr>
    </w:p>
    <w:p w14:paraId="004E45FF" w14:textId="7313CCEB" w:rsidR="00262027" w:rsidRPr="009F1FD2" w:rsidRDefault="00262027" w:rsidP="004D7BB4">
      <w:pPr>
        <w:spacing w:after="0" w:line="240" w:lineRule="auto"/>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t>Анотація навчальної дисципліни</w:t>
      </w:r>
    </w:p>
    <w:p w14:paraId="55DFF4BE" w14:textId="55365BAD" w:rsidR="00262027" w:rsidRPr="009F1FD2" w:rsidRDefault="00262027" w:rsidP="005E1601">
      <w:pPr>
        <w:ind w:firstLine="567"/>
        <w:jc w:val="both"/>
        <w:rPr>
          <w:rFonts w:ascii="Times New Roman" w:hAnsi="Times New Roman" w:cs="Times New Roman"/>
          <w:sz w:val="28"/>
          <w:szCs w:val="28"/>
          <w:lang w:bidi="uk-UA"/>
        </w:rPr>
      </w:pPr>
      <w:r w:rsidRPr="009F1FD2">
        <w:rPr>
          <w:rFonts w:ascii="Times New Roman" w:hAnsi="Times New Roman" w:cs="Times New Roman"/>
          <w:sz w:val="28"/>
          <w:szCs w:val="28"/>
        </w:rPr>
        <w:t xml:space="preserve">Програма дисципліни </w:t>
      </w:r>
      <w:r w:rsidR="002B1E3E" w:rsidRPr="009F1FD2">
        <w:rPr>
          <w:rFonts w:ascii="Times New Roman" w:hAnsi="Times New Roman" w:cs="Times New Roman"/>
          <w:sz w:val="28"/>
          <w:szCs w:val="28"/>
        </w:rPr>
        <w:t>“Цифрові технології у</w:t>
      </w:r>
      <w:r w:rsidR="005E1601" w:rsidRPr="009F1FD2">
        <w:rPr>
          <w:rFonts w:ascii="Times New Roman" w:hAnsi="Times New Roman" w:cs="Times New Roman"/>
          <w:sz w:val="28"/>
          <w:szCs w:val="28"/>
        </w:rPr>
        <w:t xml:space="preserve"> стоматології”</w:t>
      </w:r>
      <w:r w:rsidRPr="009F1FD2">
        <w:rPr>
          <w:rFonts w:ascii="Times New Roman" w:hAnsi="Times New Roman" w:cs="Times New Roman"/>
          <w:sz w:val="28"/>
          <w:szCs w:val="28"/>
        </w:rPr>
        <w:t xml:space="preserve"> складена відповідно до порядку підготовки здобувачів третього (</w:t>
      </w:r>
      <w:proofErr w:type="spellStart"/>
      <w:r w:rsidRPr="009F1FD2">
        <w:rPr>
          <w:rFonts w:ascii="Times New Roman" w:hAnsi="Times New Roman" w:cs="Times New Roman"/>
          <w:sz w:val="28"/>
          <w:szCs w:val="28"/>
        </w:rPr>
        <w:t>освітньо</w:t>
      </w:r>
      <w:proofErr w:type="spellEnd"/>
      <w:r w:rsidRPr="009F1FD2">
        <w:rPr>
          <w:rFonts w:ascii="Times New Roman" w:hAnsi="Times New Roman" w:cs="Times New Roman"/>
          <w:sz w:val="28"/>
          <w:szCs w:val="28"/>
        </w:rPr>
        <w:t xml:space="preserve">-наукового) рівня вищої освіти у вищих медичних навчальних закладах освіти України у відповідності до вимог </w:t>
      </w:r>
      <w:r w:rsidRPr="009F1FD2">
        <w:rPr>
          <w:rFonts w:ascii="Times New Roman" w:hAnsi="Times New Roman" w:cs="Times New Roman"/>
          <w:color w:val="000000"/>
          <w:sz w:val="28"/>
          <w:szCs w:val="28"/>
        </w:rPr>
        <w:t xml:space="preserve">кредитно-трансферної системи організації навчального процесу </w:t>
      </w:r>
      <w:r w:rsidRPr="009F1FD2">
        <w:rPr>
          <w:rFonts w:ascii="Times New Roman" w:hAnsi="Times New Roman" w:cs="Times New Roman"/>
          <w:color w:val="000000"/>
          <w:sz w:val="28"/>
          <w:szCs w:val="28"/>
          <w:lang w:val="en-GB"/>
        </w:rPr>
        <w:t>ECTS</w:t>
      </w:r>
      <w:r w:rsidRPr="009F1FD2">
        <w:rPr>
          <w:rFonts w:ascii="Times New Roman" w:hAnsi="Times New Roman" w:cs="Times New Roman"/>
          <w:color w:val="000000"/>
          <w:sz w:val="28"/>
          <w:szCs w:val="28"/>
        </w:rPr>
        <w:t xml:space="preserve">, примірного навчального плану підготовки фахівців </w:t>
      </w:r>
      <w:r w:rsidRPr="009F1FD2">
        <w:rPr>
          <w:rFonts w:ascii="Times New Roman" w:hAnsi="Times New Roman" w:cs="Times New Roman"/>
          <w:sz w:val="28"/>
          <w:szCs w:val="28"/>
        </w:rPr>
        <w:t>третього (</w:t>
      </w:r>
      <w:proofErr w:type="spellStart"/>
      <w:r w:rsidRPr="009F1FD2">
        <w:rPr>
          <w:rFonts w:ascii="Times New Roman" w:hAnsi="Times New Roman" w:cs="Times New Roman"/>
          <w:sz w:val="28"/>
          <w:szCs w:val="28"/>
        </w:rPr>
        <w:t>освітньо</w:t>
      </w:r>
      <w:proofErr w:type="spellEnd"/>
      <w:r w:rsidRPr="009F1FD2">
        <w:rPr>
          <w:rFonts w:ascii="Times New Roman" w:hAnsi="Times New Roman" w:cs="Times New Roman"/>
          <w:sz w:val="28"/>
          <w:szCs w:val="28"/>
        </w:rPr>
        <w:t xml:space="preserve">-наукового) рівня вищої освіти </w:t>
      </w:r>
      <w:r w:rsidRPr="009F1FD2">
        <w:rPr>
          <w:rFonts w:ascii="Times New Roman" w:hAnsi="Times New Roman" w:cs="Times New Roman"/>
          <w:sz w:val="28"/>
          <w:szCs w:val="28"/>
          <w:lang w:bidi="uk-UA"/>
        </w:rPr>
        <w:t xml:space="preserve">галузі знань </w:t>
      </w:r>
      <w:r w:rsidR="00EB1191" w:rsidRPr="009F1FD2">
        <w:rPr>
          <w:rFonts w:ascii="Times New Roman" w:hAnsi="Times New Roman" w:cs="Times New Roman"/>
          <w:sz w:val="28"/>
          <w:szCs w:val="28"/>
          <w:lang w:bidi="uk-UA"/>
        </w:rPr>
        <w:t>I Охорона здоров’</w:t>
      </w:r>
      <w:r w:rsidRPr="009F1FD2">
        <w:rPr>
          <w:rFonts w:ascii="Times New Roman" w:hAnsi="Times New Roman" w:cs="Times New Roman"/>
          <w:sz w:val="28"/>
          <w:szCs w:val="28"/>
          <w:lang w:bidi="uk-UA"/>
        </w:rPr>
        <w:t xml:space="preserve">я та </w:t>
      </w:r>
      <w:proofErr w:type="spellStart"/>
      <w:r w:rsidRPr="009F1FD2">
        <w:rPr>
          <w:rFonts w:ascii="Times New Roman" w:hAnsi="Times New Roman" w:cs="Times New Roman"/>
          <w:sz w:val="28"/>
          <w:szCs w:val="28"/>
          <w:lang w:bidi="uk-UA"/>
        </w:rPr>
        <w:t>соцiальне</w:t>
      </w:r>
      <w:proofErr w:type="spellEnd"/>
      <w:r w:rsidRPr="009F1FD2">
        <w:rPr>
          <w:rFonts w:ascii="Times New Roman" w:hAnsi="Times New Roman" w:cs="Times New Roman"/>
          <w:sz w:val="28"/>
          <w:szCs w:val="28"/>
          <w:lang w:bidi="uk-UA"/>
        </w:rPr>
        <w:t xml:space="preserve"> забезпечення, спеціальності I1 Стоматологія.</w:t>
      </w:r>
    </w:p>
    <w:p w14:paraId="0BBD0434" w14:textId="1D895982" w:rsidR="00262027" w:rsidRPr="009F1FD2" w:rsidRDefault="00262027" w:rsidP="00262027">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Дисципліна є вибірковим компонентом </w:t>
      </w:r>
      <w:proofErr w:type="spellStart"/>
      <w:r w:rsidRPr="009F1FD2">
        <w:rPr>
          <w:rFonts w:ascii="Times New Roman" w:hAnsi="Times New Roman" w:cs="Times New Roman"/>
          <w:sz w:val="28"/>
          <w:szCs w:val="28"/>
        </w:rPr>
        <w:t>освітньо</w:t>
      </w:r>
      <w:proofErr w:type="spellEnd"/>
      <w:r w:rsidRPr="009F1FD2">
        <w:rPr>
          <w:rFonts w:ascii="Times New Roman" w:hAnsi="Times New Roman" w:cs="Times New Roman"/>
          <w:sz w:val="28"/>
          <w:szCs w:val="28"/>
        </w:rPr>
        <w:t>-</w:t>
      </w:r>
      <w:r w:rsidR="004411FA" w:rsidRPr="009F1FD2">
        <w:rPr>
          <w:rFonts w:ascii="Times New Roman" w:hAnsi="Times New Roman" w:cs="Times New Roman"/>
          <w:sz w:val="28"/>
          <w:szCs w:val="28"/>
        </w:rPr>
        <w:t>наукової</w:t>
      </w:r>
      <w:r w:rsidRPr="009F1FD2">
        <w:rPr>
          <w:rFonts w:ascii="Times New Roman" w:hAnsi="Times New Roman" w:cs="Times New Roman"/>
          <w:sz w:val="28"/>
          <w:szCs w:val="28"/>
        </w:rPr>
        <w:t xml:space="preserve"> програми, циклу наукової підготовки аспіранта, розрахована на </w:t>
      </w:r>
      <w:r w:rsidR="001E524A" w:rsidRPr="009F1FD2">
        <w:rPr>
          <w:rFonts w:ascii="Times New Roman" w:hAnsi="Times New Roman" w:cs="Times New Roman"/>
          <w:sz w:val="28"/>
          <w:szCs w:val="28"/>
        </w:rPr>
        <w:t>1,</w:t>
      </w:r>
      <w:r w:rsidRPr="009F1FD2">
        <w:rPr>
          <w:rFonts w:ascii="Times New Roman" w:hAnsi="Times New Roman" w:cs="Times New Roman"/>
          <w:sz w:val="28"/>
          <w:szCs w:val="28"/>
        </w:rPr>
        <w:t xml:space="preserve">5 </w:t>
      </w:r>
      <w:proofErr w:type="spellStart"/>
      <w:r w:rsidRPr="009F1FD2">
        <w:rPr>
          <w:rFonts w:ascii="Times New Roman" w:hAnsi="Times New Roman" w:cs="Times New Roman"/>
          <w:sz w:val="28"/>
          <w:szCs w:val="28"/>
        </w:rPr>
        <w:t>кредита</w:t>
      </w:r>
      <w:proofErr w:type="spellEnd"/>
      <w:r w:rsidRPr="009F1FD2">
        <w:rPr>
          <w:rFonts w:ascii="Times New Roman" w:hAnsi="Times New Roman" w:cs="Times New Roman"/>
          <w:sz w:val="28"/>
          <w:szCs w:val="28"/>
        </w:rPr>
        <w:t xml:space="preserve">, які здобувачі освіти засвоюють протягом </w:t>
      </w:r>
      <w:r w:rsidR="005E1601" w:rsidRPr="009F1FD2">
        <w:rPr>
          <w:rFonts w:ascii="Times New Roman" w:hAnsi="Times New Roman" w:cs="Times New Roman"/>
          <w:sz w:val="28"/>
          <w:szCs w:val="28"/>
        </w:rPr>
        <w:t>першого</w:t>
      </w:r>
      <w:r w:rsidRPr="009F1FD2">
        <w:rPr>
          <w:rFonts w:ascii="Times New Roman" w:hAnsi="Times New Roman" w:cs="Times New Roman"/>
          <w:sz w:val="28"/>
          <w:szCs w:val="28"/>
        </w:rPr>
        <w:t xml:space="preserve"> року навчання. Основним фокусом програми є отримання знань з дисципліни </w:t>
      </w:r>
      <w:r w:rsidR="00903B71" w:rsidRPr="009F1FD2">
        <w:rPr>
          <w:rFonts w:ascii="Times New Roman" w:eastAsia="Times New Roman" w:hAnsi="Times New Roman" w:cs="Times New Roman"/>
          <w:sz w:val="28"/>
          <w:szCs w:val="28"/>
          <w:lang w:eastAsia="ru-RU"/>
        </w:rPr>
        <w:t>“Цифрові технології у</w:t>
      </w:r>
      <w:r w:rsidR="004D7BB4" w:rsidRPr="009F1FD2">
        <w:rPr>
          <w:rFonts w:ascii="Times New Roman" w:eastAsia="Times New Roman" w:hAnsi="Times New Roman" w:cs="Times New Roman"/>
          <w:sz w:val="28"/>
          <w:szCs w:val="28"/>
          <w:lang w:eastAsia="ru-RU"/>
        </w:rPr>
        <w:t xml:space="preserve"> стоматології”</w:t>
      </w:r>
      <w:r w:rsidRPr="009F1FD2">
        <w:rPr>
          <w:rFonts w:ascii="Times New Roman" w:hAnsi="Times New Roman" w:cs="Times New Roman"/>
          <w:sz w:val="28"/>
          <w:szCs w:val="28"/>
        </w:rPr>
        <w:t>, вивчення якої необхідне для успішного засвоєння дисциплін професійної та/або дослідницько-інноваційної підготовки.</w:t>
      </w:r>
    </w:p>
    <w:p w14:paraId="6D570552" w14:textId="6ED2E58C" w:rsidR="00262027" w:rsidRPr="009F1FD2" w:rsidRDefault="00262027" w:rsidP="00262027">
      <w:pPr>
        <w:spacing w:after="0"/>
        <w:ind w:firstLine="567"/>
        <w:jc w:val="both"/>
        <w:rPr>
          <w:rFonts w:ascii="Times New Roman" w:hAnsi="Times New Roman" w:cs="Times New Roman"/>
          <w:sz w:val="28"/>
          <w:szCs w:val="28"/>
        </w:rPr>
      </w:pPr>
      <w:bookmarkStart w:id="1" w:name="_Hlk82390399"/>
      <w:r w:rsidRPr="009F1FD2">
        <w:rPr>
          <w:rFonts w:ascii="Times New Roman" w:hAnsi="Times New Roman" w:cs="Times New Roman"/>
          <w:sz w:val="28"/>
          <w:szCs w:val="28"/>
        </w:rPr>
        <w:t xml:space="preserve">Предметним напрямком програми є </w:t>
      </w:r>
      <w:r w:rsidRPr="009F1FD2">
        <w:rPr>
          <w:rFonts w:ascii="Times New Roman" w:hAnsi="Times New Roman" w:cs="Times New Roman"/>
          <w:color w:val="000000"/>
          <w:sz w:val="28"/>
          <w:szCs w:val="28"/>
        </w:rPr>
        <w:t xml:space="preserve">вивчення та освоєння сучасних </w:t>
      </w:r>
      <w:r w:rsidRPr="009F1FD2">
        <w:rPr>
          <w:rFonts w:ascii="Times New Roman" w:hAnsi="Times New Roman" w:cs="Times New Roman"/>
          <w:sz w:val="28"/>
          <w:szCs w:val="28"/>
        </w:rPr>
        <w:t xml:space="preserve">цифрових </w:t>
      </w:r>
      <w:r w:rsidR="004D7BB4" w:rsidRPr="009F1FD2">
        <w:rPr>
          <w:rFonts w:ascii="Times New Roman" w:hAnsi="Times New Roman" w:cs="Times New Roman"/>
          <w:sz w:val="28"/>
          <w:szCs w:val="28"/>
        </w:rPr>
        <w:t xml:space="preserve">стоматологічних </w:t>
      </w:r>
      <w:r w:rsidRPr="009F1FD2">
        <w:rPr>
          <w:rFonts w:ascii="Times New Roman" w:hAnsi="Times New Roman" w:cs="Times New Roman"/>
          <w:sz w:val="28"/>
          <w:szCs w:val="28"/>
        </w:rPr>
        <w:t>технологій та їх компонентів у діяльності науковця</w:t>
      </w:r>
      <w:r w:rsidRPr="009F1FD2">
        <w:rPr>
          <w:rFonts w:ascii="Times New Roman" w:hAnsi="Times New Roman" w:cs="Times New Roman"/>
          <w:color w:val="000000"/>
          <w:sz w:val="28"/>
          <w:szCs w:val="28"/>
        </w:rPr>
        <w:t>, програма орієнтована на отримання знань</w:t>
      </w:r>
      <w:r w:rsidR="00B46871" w:rsidRPr="009F1FD2">
        <w:rPr>
          <w:rFonts w:ascii="Times New Roman" w:hAnsi="Times New Roman" w:cs="Times New Roman"/>
          <w:sz w:val="28"/>
          <w:szCs w:val="28"/>
        </w:rPr>
        <w:t>, навичок та вмінь у</w:t>
      </w:r>
      <w:r w:rsidRPr="009F1FD2">
        <w:rPr>
          <w:rFonts w:ascii="Times New Roman" w:hAnsi="Times New Roman" w:cs="Times New Roman"/>
          <w:sz w:val="28"/>
          <w:szCs w:val="28"/>
        </w:rPr>
        <w:t xml:space="preserve"> сфері залучення комп’ютерних систем та компонентів, необхідних для виконання </w:t>
      </w:r>
      <w:r w:rsidR="004D7BB4" w:rsidRPr="009F1FD2">
        <w:rPr>
          <w:rFonts w:ascii="Times New Roman" w:hAnsi="Times New Roman" w:cs="Times New Roman"/>
          <w:sz w:val="28"/>
          <w:szCs w:val="28"/>
        </w:rPr>
        <w:t>фахової діяльності на сучасному рівні та проведення</w:t>
      </w:r>
      <w:r w:rsidRPr="009F1FD2">
        <w:rPr>
          <w:rFonts w:ascii="Times New Roman" w:hAnsi="Times New Roman" w:cs="Times New Roman"/>
          <w:sz w:val="28"/>
          <w:szCs w:val="28"/>
        </w:rPr>
        <w:t xml:space="preserve"> наукового дослідження, отримання нових репрезентативних </w:t>
      </w:r>
      <w:r w:rsidR="00BB7266" w:rsidRPr="009F1FD2">
        <w:rPr>
          <w:rFonts w:ascii="Times New Roman" w:hAnsi="Times New Roman" w:cs="Times New Roman"/>
          <w:sz w:val="28"/>
          <w:szCs w:val="28"/>
        </w:rPr>
        <w:t xml:space="preserve">технологічних </w:t>
      </w:r>
      <w:r w:rsidRPr="009F1FD2">
        <w:rPr>
          <w:rFonts w:ascii="Times New Roman" w:hAnsi="Times New Roman" w:cs="Times New Roman"/>
          <w:sz w:val="28"/>
          <w:szCs w:val="28"/>
        </w:rPr>
        <w:t xml:space="preserve">продуктів та їх впровадження у наукову та практичну </w:t>
      </w:r>
      <w:r w:rsidR="00CF1E87">
        <w:rPr>
          <w:rFonts w:ascii="Times New Roman" w:hAnsi="Times New Roman" w:cs="Times New Roman"/>
          <w:sz w:val="28"/>
          <w:szCs w:val="28"/>
        </w:rPr>
        <w:t>стоматологію</w:t>
      </w:r>
      <w:r w:rsidRPr="009F1FD2">
        <w:rPr>
          <w:rFonts w:ascii="Times New Roman" w:hAnsi="Times New Roman" w:cs="Times New Roman"/>
          <w:sz w:val="28"/>
          <w:szCs w:val="28"/>
        </w:rPr>
        <w:t xml:space="preserve"> та інші сфери </w:t>
      </w:r>
      <w:r w:rsidR="00BB7266" w:rsidRPr="009F1FD2">
        <w:rPr>
          <w:rFonts w:ascii="Times New Roman" w:hAnsi="Times New Roman" w:cs="Times New Roman"/>
          <w:sz w:val="28"/>
          <w:szCs w:val="28"/>
        </w:rPr>
        <w:t>медицини</w:t>
      </w:r>
      <w:r w:rsidRPr="009F1FD2">
        <w:rPr>
          <w:rFonts w:ascii="Times New Roman" w:hAnsi="Times New Roman" w:cs="Times New Roman"/>
          <w:sz w:val="28"/>
          <w:szCs w:val="28"/>
        </w:rPr>
        <w:t xml:space="preserve">, формування навичок та інших компетенцій,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w:t>
      </w:r>
      <w:bookmarkEnd w:id="1"/>
      <w:r w:rsidRPr="009F1FD2">
        <w:rPr>
          <w:rFonts w:ascii="Times New Roman" w:hAnsi="Times New Roman" w:cs="Times New Roman"/>
          <w:sz w:val="28"/>
          <w:szCs w:val="28"/>
        </w:rPr>
        <w:t>(Закон України «Про вищу освіту»).</w:t>
      </w:r>
    </w:p>
    <w:p w14:paraId="10A35702" w14:textId="77777777" w:rsidR="007B349C" w:rsidRPr="009F1FD2" w:rsidRDefault="007B349C" w:rsidP="00262027">
      <w:pPr>
        <w:spacing w:after="0" w:line="240" w:lineRule="auto"/>
        <w:ind w:firstLine="567"/>
        <w:rPr>
          <w:rFonts w:ascii="Times New Roman" w:hAnsi="Times New Roman" w:cs="Times New Roman"/>
          <w:b/>
          <w:bCs/>
          <w:sz w:val="28"/>
          <w:szCs w:val="28"/>
        </w:rPr>
      </w:pPr>
    </w:p>
    <w:p w14:paraId="3E74111A" w14:textId="77777777" w:rsidR="00262027" w:rsidRPr="009F1FD2" w:rsidRDefault="00262027" w:rsidP="00262027">
      <w:pPr>
        <w:spacing w:after="0" w:line="240" w:lineRule="auto"/>
        <w:ind w:firstLine="567"/>
        <w:rPr>
          <w:rFonts w:ascii="Times New Roman" w:hAnsi="Times New Roman" w:cs="Times New Roman"/>
          <w:b/>
          <w:bCs/>
          <w:sz w:val="28"/>
          <w:szCs w:val="28"/>
        </w:rPr>
      </w:pPr>
      <w:r w:rsidRPr="009F1FD2">
        <w:rPr>
          <w:rFonts w:ascii="Times New Roman" w:hAnsi="Times New Roman" w:cs="Times New Roman"/>
          <w:b/>
          <w:bCs/>
          <w:sz w:val="28"/>
          <w:szCs w:val="28"/>
        </w:rPr>
        <w:t>Робоча програма складена на основі:</w:t>
      </w:r>
    </w:p>
    <w:p w14:paraId="6A310D9A" w14:textId="67BFF2C7" w:rsidR="00262027" w:rsidRPr="009F1FD2" w:rsidRDefault="00262027" w:rsidP="00B933BE">
      <w:pPr>
        <w:spacing w:after="0"/>
        <w:ind w:firstLine="567"/>
        <w:jc w:val="both"/>
        <w:rPr>
          <w:rFonts w:ascii="Times New Roman" w:eastAsia="Times New Roman" w:hAnsi="Times New Roman" w:cs="Times New Roman"/>
          <w:color w:val="000000" w:themeColor="text1"/>
          <w:sz w:val="28"/>
          <w:szCs w:val="28"/>
          <w:lang w:eastAsia="ru-RU"/>
        </w:rPr>
      </w:pPr>
      <w:proofErr w:type="spellStart"/>
      <w:r w:rsidRPr="009F1FD2">
        <w:rPr>
          <w:rFonts w:ascii="Times New Roman" w:hAnsi="Times New Roman" w:cs="Times New Roman"/>
          <w:color w:val="000000" w:themeColor="text1"/>
          <w:sz w:val="28"/>
          <w:szCs w:val="28"/>
        </w:rPr>
        <w:t>освітньо</w:t>
      </w:r>
      <w:proofErr w:type="spellEnd"/>
      <w:r w:rsidRPr="009F1FD2">
        <w:rPr>
          <w:rFonts w:ascii="Times New Roman" w:hAnsi="Times New Roman" w:cs="Times New Roman"/>
          <w:color w:val="000000" w:themeColor="text1"/>
          <w:sz w:val="28"/>
          <w:szCs w:val="28"/>
        </w:rPr>
        <w:t>-</w:t>
      </w:r>
      <w:r w:rsidR="004411FA" w:rsidRPr="009F1FD2">
        <w:rPr>
          <w:rFonts w:ascii="Times New Roman" w:hAnsi="Times New Roman" w:cs="Times New Roman"/>
          <w:color w:val="000000" w:themeColor="text1"/>
          <w:sz w:val="28"/>
          <w:szCs w:val="28"/>
        </w:rPr>
        <w:t>наукової</w:t>
      </w:r>
      <w:r w:rsidRPr="009F1FD2">
        <w:rPr>
          <w:rFonts w:ascii="Times New Roman" w:hAnsi="Times New Roman" w:cs="Times New Roman"/>
          <w:color w:val="000000" w:themeColor="text1"/>
          <w:sz w:val="28"/>
          <w:szCs w:val="28"/>
        </w:rPr>
        <w:t xml:space="preserve"> програми підготовки фахівців третього (</w:t>
      </w:r>
      <w:proofErr w:type="spellStart"/>
      <w:r w:rsidRPr="009F1FD2">
        <w:rPr>
          <w:rFonts w:ascii="Times New Roman" w:hAnsi="Times New Roman" w:cs="Times New Roman"/>
          <w:color w:val="000000" w:themeColor="text1"/>
          <w:sz w:val="28"/>
          <w:szCs w:val="28"/>
        </w:rPr>
        <w:t>освітньо</w:t>
      </w:r>
      <w:proofErr w:type="spellEnd"/>
      <w:r w:rsidRPr="009F1FD2">
        <w:rPr>
          <w:rFonts w:ascii="Times New Roman" w:hAnsi="Times New Roman" w:cs="Times New Roman"/>
          <w:color w:val="000000" w:themeColor="text1"/>
          <w:sz w:val="28"/>
          <w:szCs w:val="28"/>
        </w:rPr>
        <w:t xml:space="preserve">-наукового) рівня вищої освіти </w:t>
      </w:r>
      <w:r w:rsidRPr="009F1FD2">
        <w:rPr>
          <w:rFonts w:ascii="Times New Roman" w:hAnsi="Times New Roman" w:cs="Times New Roman"/>
          <w:color w:val="000000" w:themeColor="text1"/>
          <w:sz w:val="28"/>
          <w:szCs w:val="28"/>
          <w:lang w:bidi="uk-UA"/>
        </w:rPr>
        <w:t xml:space="preserve">галузі знань </w:t>
      </w:r>
      <w:r w:rsidR="00085D42" w:rsidRPr="009F1FD2">
        <w:rPr>
          <w:rFonts w:ascii="Times New Roman" w:hAnsi="Times New Roman" w:cs="Times New Roman"/>
          <w:sz w:val="28"/>
          <w:szCs w:val="28"/>
          <w:lang w:bidi="uk-UA"/>
        </w:rPr>
        <w:t>I Охорона здоров’</w:t>
      </w:r>
      <w:r w:rsidRPr="009F1FD2">
        <w:rPr>
          <w:rFonts w:ascii="Times New Roman" w:hAnsi="Times New Roman" w:cs="Times New Roman"/>
          <w:sz w:val="28"/>
          <w:szCs w:val="28"/>
          <w:lang w:bidi="uk-UA"/>
        </w:rPr>
        <w:t xml:space="preserve">я та </w:t>
      </w:r>
      <w:proofErr w:type="spellStart"/>
      <w:r w:rsidRPr="009F1FD2">
        <w:rPr>
          <w:rFonts w:ascii="Times New Roman" w:hAnsi="Times New Roman" w:cs="Times New Roman"/>
          <w:sz w:val="28"/>
          <w:szCs w:val="28"/>
          <w:lang w:bidi="uk-UA"/>
        </w:rPr>
        <w:t>соцiальне</w:t>
      </w:r>
      <w:proofErr w:type="spellEnd"/>
      <w:r w:rsidRPr="009F1FD2">
        <w:rPr>
          <w:rFonts w:ascii="Times New Roman" w:hAnsi="Times New Roman" w:cs="Times New Roman"/>
          <w:sz w:val="28"/>
          <w:szCs w:val="28"/>
          <w:lang w:bidi="uk-UA"/>
        </w:rPr>
        <w:t xml:space="preserve"> забезпечення, спеціальність </w:t>
      </w:r>
      <w:r w:rsidRPr="009F1FD2">
        <w:rPr>
          <w:rFonts w:ascii="Times New Roman" w:hAnsi="Times New Roman" w:cs="Times New Roman"/>
          <w:sz w:val="28"/>
          <w:szCs w:val="28"/>
          <w:lang w:val="en-US" w:bidi="uk-UA"/>
        </w:rPr>
        <w:t>I</w:t>
      </w:r>
      <w:r w:rsidRPr="009F1FD2">
        <w:rPr>
          <w:rFonts w:ascii="Times New Roman" w:hAnsi="Times New Roman" w:cs="Times New Roman"/>
          <w:sz w:val="28"/>
          <w:szCs w:val="28"/>
          <w:lang w:bidi="uk-UA"/>
        </w:rPr>
        <w:t>1 Стоматологія</w:t>
      </w:r>
      <w:r w:rsidRPr="009F1FD2">
        <w:rPr>
          <w:rFonts w:ascii="Times New Roman" w:hAnsi="Times New Roman" w:cs="Times New Roman"/>
          <w:color w:val="000000" w:themeColor="text1"/>
          <w:sz w:val="28"/>
          <w:szCs w:val="28"/>
          <w:lang w:bidi="uk-UA"/>
        </w:rPr>
        <w:t xml:space="preserve">, </w:t>
      </w:r>
      <w:r w:rsidRPr="009F1FD2">
        <w:rPr>
          <w:rFonts w:ascii="Times New Roman" w:hAnsi="Times New Roman" w:cs="Times New Roman"/>
          <w:color w:val="000000" w:themeColor="text1"/>
          <w:sz w:val="28"/>
          <w:szCs w:val="28"/>
        </w:rPr>
        <w:t>рекомендацій МОН України до структури та змісту робочої програми навчальної дисципліни.</w:t>
      </w:r>
    </w:p>
    <w:p w14:paraId="18904707" w14:textId="77777777" w:rsidR="00262027" w:rsidRPr="009F1FD2" w:rsidRDefault="00262027" w:rsidP="00262027">
      <w:pPr>
        <w:spacing w:after="0"/>
        <w:ind w:firstLine="567"/>
        <w:jc w:val="both"/>
        <w:rPr>
          <w:rFonts w:ascii="Times New Roman" w:eastAsia="Times New Roman" w:hAnsi="Times New Roman" w:cs="Times New Roman"/>
          <w:sz w:val="28"/>
          <w:szCs w:val="28"/>
          <w:lang w:eastAsia="ru-RU"/>
        </w:rPr>
      </w:pPr>
    </w:p>
    <w:p w14:paraId="776BC7EF" w14:textId="77777777" w:rsidR="00BE4767" w:rsidRPr="009F1FD2" w:rsidRDefault="00BE4767" w:rsidP="000C1D2B">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lastRenderedPageBreak/>
        <w:t>Опис навчальної дисципліни (анотація)</w:t>
      </w:r>
    </w:p>
    <w:p w14:paraId="7CE22191"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Освітньо-науковий рівень вищої освіти передбачає здобуття особою теоретичних знань, умінь, навичок та інших </w:t>
      </w:r>
      <w:proofErr w:type="spellStart"/>
      <w:r w:rsidRPr="009F1FD2">
        <w:rPr>
          <w:rFonts w:ascii="Times New Roman" w:hAnsi="Times New Roman" w:cs="Times New Roman"/>
          <w:sz w:val="28"/>
          <w:szCs w:val="28"/>
        </w:rPr>
        <w:t>компетентностей</w:t>
      </w:r>
      <w:proofErr w:type="spellEnd"/>
      <w:r w:rsidRPr="009F1FD2">
        <w:rPr>
          <w:rFonts w:ascii="Times New Roman" w:hAnsi="Times New Roman" w:cs="Times New Roman"/>
          <w:sz w:val="28"/>
          <w:szCs w:val="28"/>
        </w:rPr>
        <w:t>,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(Закон України «Про вищу освіту», 2014).</w:t>
      </w:r>
    </w:p>
    <w:p w14:paraId="0A2EC0B9" w14:textId="69F29649"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Аспіранту винесені питання планування цифрового д</w:t>
      </w:r>
      <w:r w:rsidR="00D01896" w:rsidRPr="009F1FD2">
        <w:rPr>
          <w:rFonts w:ascii="Times New Roman" w:hAnsi="Times New Roman" w:cs="Times New Roman"/>
          <w:sz w:val="28"/>
          <w:szCs w:val="28"/>
        </w:rPr>
        <w:t>ослідження, цифрові медичні дан</w:t>
      </w:r>
      <w:r w:rsidRPr="009F1FD2">
        <w:rPr>
          <w:rFonts w:ascii="Times New Roman" w:hAnsi="Times New Roman" w:cs="Times New Roman"/>
          <w:sz w:val="28"/>
          <w:szCs w:val="28"/>
        </w:rPr>
        <w:t>і та їх застосування, стоматологічне програмне та апаратне забезпечення, отримання цифрового відбитку та технології тривимірного дизайну та друку.</w:t>
      </w:r>
    </w:p>
    <w:p w14:paraId="3EA4353A" w14:textId="21D9BCFA"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Статус навчальної дисципліни:</w:t>
      </w:r>
      <w:r w:rsidRPr="009F1FD2">
        <w:rPr>
          <w:rFonts w:ascii="Times New Roman" w:hAnsi="Times New Roman" w:cs="Times New Roman"/>
          <w:sz w:val="28"/>
          <w:szCs w:val="28"/>
        </w:rPr>
        <w:t xml:space="preserve"> вибіркова</w:t>
      </w:r>
      <w:r w:rsidR="00D358DB">
        <w:rPr>
          <w:rFonts w:ascii="Times New Roman" w:hAnsi="Times New Roman" w:cs="Times New Roman"/>
          <w:sz w:val="28"/>
          <w:szCs w:val="28"/>
        </w:rPr>
        <w:t>.</w:t>
      </w:r>
    </w:p>
    <w:p w14:paraId="3C9AB881"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Предметом </w:t>
      </w:r>
      <w:r w:rsidRPr="009F1FD2">
        <w:rPr>
          <w:rFonts w:ascii="Times New Roman" w:hAnsi="Times New Roman" w:cs="Times New Roman"/>
          <w:sz w:val="28"/>
          <w:szCs w:val="28"/>
        </w:rPr>
        <w:t>вивчення навчальної дисципліни є використання сучасних цифрових стоматологічних технологій та їх компонентів у діяльності лікаря-стоматолога та науковця.</w:t>
      </w:r>
    </w:p>
    <w:p w14:paraId="6FCF1E5B" w14:textId="607C0F5E" w:rsidR="00262285" w:rsidRPr="009F1FD2" w:rsidRDefault="00BE4767" w:rsidP="00262285">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Міждисциплінарні зв’язки:</w:t>
      </w:r>
      <w:r w:rsidRPr="009F1FD2">
        <w:rPr>
          <w:rFonts w:ascii="Times New Roman" w:hAnsi="Times New Roman" w:cs="Times New Roman"/>
          <w:sz w:val="28"/>
          <w:szCs w:val="28"/>
        </w:rPr>
        <w:t xml:space="preserve"> відповідно до навчального плану вивчення навчальної </w:t>
      </w:r>
      <w:r w:rsidR="00DF0057" w:rsidRPr="009F1FD2">
        <w:rPr>
          <w:rFonts w:ascii="Times New Roman" w:hAnsi="Times New Roman" w:cs="Times New Roman"/>
          <w:sz w:val="28"/>
          <w:szCs w:val="28"/>
        </w:rPr>
        <w:t>дисципліни “Цифрові технології у</w:t>
      </w:r>
      <w:r w:rsidR="0045710B" w:rsidRPr="009F1FD2">
        <w:rPr>
          <w:rFonts w:ascii="Times New Roman" w:hAnsi="Times New Roman" w:cs="Times New Roman"/>
          <w:sz w:val="28"/>
          <w:szCs w:val="28"/>
        </w:rPr>
        <w:t xml:space="preserve"> стоматології”</w:t>
      </w:r>
      <w:r w:rsidRPr="009F1FD2">
        <w:rPr>
          <w:rFonts w:ascii="Times New Roman" w:hAnsi="Times New Roman" w:cs="Times New Roman"/>
          <w:sz w:val="28"/>
          <w:szCs w:val="28"/>
        </w:rPr>
        <w:t xml:space="preserve"> здійснюється, коли аспірантом набуті відповідні знання з основних базових дисциплін на II рівні вищої освіти</w:t>
      </w:r>
      <w:r w:rsidR="00262285" w:rsidRPr="009F1FD2">
        <w:rPr>
          <w:rFonts w:ascii="Times New Roman" w:hAnsi="Times New Roman" w:cs="Times New Roman"/>
          <w:sz w:val="28"/>
          <w:szCs w:val="28"/>
        </w:rPr>
        <w:t xml:space="preserve">, а також дисциплін: </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Сучасна стоматологія</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 xml:space="preserve">, </w:t>
      </w:r>
      <w:r w:rsidR="005D7FFA" w:rsidRPr="009F1FD2">
        <w:rPr>
          <w:rFonts w:ascii="Times New Roman" w:hAnsi="Times New Roman" w:cs="Times New Roman"/>
          <w:sz w:val="28"/>
          <w:szCs w:val="28"/>
        </w:rPr>
        <w:t>“</w:t>
      </w:r>
      <w:r w:rsidR="00262285" w:rsidRPr="009F1FD2">
        <w:rPr>
          <w:rFonts w:ascii="Times New Roman" w:hAnsi="Times New Roman" w:cs="Times New Roman"/>
          <w:sz w:val="28"/>
          <w:szCs w:val="28"/>
        </w:rPr>
        <w:t>Філософія науки</w:t>
      </w:r>
      <w:r w:rsidR="005D7FFA" w:rsidRPr="009F1FD2">
        <w:rPr>
          <w:rFonts w:ascii="Times New Roman" w:hAnsi="Times New Roman" w:cs="Times New Roman"/>
          <w:sz w:val="28"/>
          <w:szCs w:val="28"/>
        </w:rPr>
        <w:t>”</w:t>
      </w:r>
      <w:r w:rsidR="00681426" w:rsidRPr="009F1FD2">
        <w:rPr>
          <w:rFonts w:ascii="Times New Roman" w:hAnsi="Times New Roman" w:cs="Times New Roman"/>
          <w:sz w:val="28"/>
          <w:szCs w:val="28"/>
        </w:rPr>
        <w:t>,</w:t>
      </w:r>
      <w:r w:rsidR="00262285" w:rsidRPr="009F1FD2">
        <w:rPr>
          <w:rFonts w:ascii="Times New Roman" w:hAnsi="Times New Roman" w:cs="Times New Roman"/>
          <w:sz w:val="28"/>
          <w:szCs w:val="28"/>
        </w:rPr>
        <w:t xml:space="preserve"> </w:t>
      </w:r>
      <w:r w:rsidR="005D7FFA" w:rsidRPr="009F1FD2">
        <w:rPr>
          <w:rFonts w:ascii="Times New Roman" w:hAnsi="Times New Roman" w:cs="Times New Roman"/>
          <w:sz w:val="28"/>
          <w:szCs w:val="28"/>
        </w:rPr>
        <w:t>“</w:t>
      </w:r>
      <w:r w:rsidR="00F3432D" w:rsidRPr="009F1FD2">
        <w:rPr>
          <w:rFonts w:ascii="Times New Roman" w:hAnsi="Times New Roman" w:cs="Times New Roman"/>
          <w:color w:val="000000" w:themeColor="text1"/>
          <w:sz w:val="28"/>
          <w:szCs w:val="28"/>
        </w:rPr>
        <w:t>Академічна доброчесність, наукова етика та протидія корупції</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 xml:space="preserve">, </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Англійська мова у</w:t>
      </w:r>
      <w:r w:rsidR="005D7FFA" w:rsidRPr="009F1FD2">
        <w:rPr>
          <w:rFonts w:ascii="Times New Roman" w:hAnsi="Times New Roman" w:cs="Times New Roman"/>
          <w:sz w:val="28"/>
          <w:szCs w:val="28"/>
        </w:rPr>
        <w:t xml:space="preserve"> науково-медичному спілкуванні”</w:t>
      </w:r>
      <w:r w:rsidR="00EA1F5A" w:rsidRPr="009F1FD2">
        <w:rPr>
          <w:rFonts w:ascii="Times New Roman" w:hAnsi="Times New Roman" w:cs="Times New Roman"/>
          <w:sz w:val="28"/>
          <w:szCs w:val="28"/>
        </w:rPr>
        <w:t xml:space="preserve">, </w:t>
      </w:r>
      <w:r w:rsidR="005D7FFA" w:rsidRPr="009F1FD2">
        <w:rPr>
          <w:rFonts w:ascii="Times New Roman" w:hAnsi="Times New Roman" w:cs="Times New Roman"/>
          <w:sz w:val="28"/>
          <w:szCs w:val="28"/>
        </w:rPr>
        <w:t>“</w:t>
      </w:r>
      <w:r w:rsidR="00EA1F5A" w:rsidRPr="009F1FD2">
        <w:rPr>
          <w:rFonts w:ascii="Times New Roman" w:hAnsi="Times New Roman" w:cs="Times New Roman"/>
          <w:color w:val="000000" w:themeColor="text1"/>
          <w:sz w:val="28"/>
          <w:szCs w:val="28"/>
        </w:rPr>
        <w:t>Культура української наукової мови</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 xml:space="preserve">, </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Медична етика та деонтологія</w:t>
      </w:r>
      <w:r w:rsidR="005D7FFA" w:rsidRPr="009F1FD2">
        <w:rPr>
          <w:rFonts w:ascii="Times New Roman" w:hAnsi="Times New Roman" w:cs="Times New Roman"/>
          <w:sz w:val="28"/>
          <w:szCs w:val="28"/>
        </w:rPr>
        <w:t>”</w:t>
      </w:r>
      <w:r w:rsidR="00EA1F5A" w:rsidRPr="009F1FD2">
        <w:rPr>
          <w:rFonts w:ascii="Times New Roman" w:hAnsi="Times New Roman" w:cs="Times New Roman"/>
          <w:sz w:val="28"/>
          <w:szCs w:val="28"/>
        </w:rPr>
        <w:t xml:space="preserve">, </w:t>
      </w:r>
      <w:r w:rsidR="005D7FFA" w:rsidRPr="009F1FD2">
        <w:rPr>
          <w:rFonts w:ascii="Times New Roman" w:hAnsi="Times New Roman" w:cs="Times New Roman"/>
          <w:sz w:val="28"/>
          <w:szCs w:val="28"/>
        </w:rPr>
        <w:t>“</w:t>
      </w:r>
      <w:proofErr w:type="spellStart"/>
      <w:r w:rsidR="00EA1F5A" w:rsidRPr="009F1FD2">
        <w:rPr>
          <w:rFonts w:ascii="Times New Roman" w:hAnsi="Times New Roman" w:cs="Times New Roman"/>
          <w:sz w:val="28"/>
          <w:szCs w:val="28"/>
        </w:rPr>
        <w:t>Біоетичні</w:t>
      </w:r>
      <w:proofErr w:type="spellEnd"/>
      <w:r w:rsidR="00EA1F5A" w:rsidRPr="009F1FD2">
        <w:rPr>
          <w:rFonts w:ascii="Times New Roman" w:hAnsi="Times New Roman" w:cs="Times New Roman"/>
          <w:sz w:val="28"/>
          <w:szCs w:val="28"/>
        </w:rPr>
        <w:t xml:space="preserve"> та медико-правові основи наукових досліджень</w:t>
      </w:r>
      <w:r w:rsidR="005D7FFA" w:rsidRPr="009F1FD2">
        <w:rPr>
          <w:rFonts w:ascii="Times New Roman" w:hAnsi="Times New Roman" w:cs="Times New Roman"/>
          <w:sz w:val="28"/>
          <w:szCs w:val="28"/>
        </w:rPr>
        <w:t>”</w:t>
      </w:r>
      <w:r w:rsidR="00262285" w:rsidRPr="009F1FD2">
        <w:rPr>
          <w:rFonts w:ascii="Times New Roman" w:hAnsi="Times New Roman" w:cs="Times New Roman"/>
          <w:sz w:val="28"/>
          <w:szCs w:val="28"/>
        </w:rPr>
        <w:t xml:space="preserve">, з якими інтегрується </w:t>
      </w:r>
      <w:r w:rsidR="005D7FFA" w:rsidRPr="009F1FD2">
        <w:rPr>
          <w:rFonts w:ascii="Times New Roman" w:hAnsi="Times New Roman" w:cs="Times New Roman"/>
          <w:sz w:val="28"/>
          <w:szCs w:val="28"/>
        </w:rPr>
        <w:t>програма</w:t>
      </w:r>
      <w:r w:rsidR="00262285" w:rsidRPr="009F1FD2">
        <w:rPr>
          <w:rFonts w:ascii="Times New Roman" w:hAnsi="Times New Roman" w:cs="Times New Roman"/>
          <w:sz w:val="28"/>
          <w:szCs w:val="28"/>
        </w:rPr>
        <w:t>. В с</w:t>
      </w:r>
      <w:r w:rsidR="005D7FFA" w:rsidRPr="009F1FD2">
        <w:rPr>
          <w:rFonts w:ascii="Times New Roman" w:hAnsi="Times New Roman" w:cs="Times New Roman"/>
          <w:sz w:val="28"/>
          <w:szCs w:val="28"/>
        </w:rPr>
        <w:t>вою чергу, “Цифрові технології у</w:t>
      </w:r>
      <w:r w:rsidR="00262285" w:rsidRPr="009F1FD2">
        <w:rPr>
          <w:rFonts w:ascii="Times New Roman" w:hAnsi="Times New Roman" w:cs="Times New Roman"/>
          <w:sz w:val="28"/>
          <w:szCs w:val="28"/>
        </w:rPr>
        <w:t xml:space="preserve"> стоматології”  формує засади поглибленого вивчення аспірантом наступних дисциплін </w:t>
      </w:r>
      <w:r w:rsidR="005D7FFA" w:rsidRPr="009F1FD2">
        <w:rPr>
          <w:rFonts w:ascii="Times New Roman" w:hAnsi="Times New Roman" w:cs="Times New Roman"/>
          <w:sz w:val="28"/>
          <w:szCs w:val="28"/>
        </w:rPr>
        <w:t>“Терапевтична стоматологія”, “Хірургічна стоматологія”, “Ортопедична стоматологія”, “Стоматологія дитячого віку”, “</w:t>
      </w:r>
      <w:r w:rsidR="005D7FFA" w:rsidRPr="009F1FD2">
        <w:rPr>
          <w:rFonts w:ascii="Times New Roman" w:hAnsi="Times New Roman" w:cs="Times New Roman"/>
          <w:color w:val="000000" w:themeColor="text1"/>
          <w:sz w:val="28"/>
          <w:szCs w:val="28"/>
        </w:rPr>
        <w:t>Клінічна (лабораторна) практика за спеціальністю”,</w:t>
      </w:r>
      <w:r w:rsidR="005D7FFA" w:rsidRPr="009F1FD2">
        <w:rPr>
          <w:rFonts w:ascii="Times New Roman" w:hAnsi="Times New Roman" w:cs="Times New Roman"/>
          <w:sz w:val="28"/>
          <w:szCs w:val="28"/>
        </w:rPr>
        <w:t xml:space="preserve"> “</w:t>
      </w:r>
      <w:r w:rsidR="005D7FFA" w:rsidRPr="009F1FD2">
        <w:rPr>
          <w:rFonts w:ascii="Times New Roman" w:eastAsia="Times New Roman" w:hAnsi="Times New Roman" w:cs="Times New Roman"/>
          <w:sz w:val="28"/>
          <w:szCs w:val="28"/>
        </w:rPr>
        <w:t>Методологія наукових досліджень та основи написання наукових проєктів”, “</w:t>
      </w:r>
      <w:r w:rsidR="005D7FFA" w:rsidRPr="009F1FD2">
        <w:rPr>
          <w:rFonts w:ascii="Times New Roman" w:hAnsi="Times New Roman" w:cs="Times New Roman"/>
          <w:color w:val="000000" w:themeColor="text1"/>
          <w:sz w:val="28"/>
          <w:szCs w:val="28"/>
        </w:rPr>
        <w:t xml:space="preserve">Медична статистика. Належна статистична практика”, “Публікаційна активність і </w:t>
      </w:r>
      <w:proofErr w:type="spellStart"/>
      <w:r w:rsidR="005D7FFA" w:rsidRPr="009F1FD2">
        <w:rPr>
          <w:rFonts w:ascii="Times New Roman" w:hAnsi="Times New Roman" w:cs="Times New Roman"/>
          <w:color w:val="000000" w:themeColor="text1"/>
          <w:sz w:val="28"/>
          <w:szCs w:val="28"/>
        </w:rPr>
        <w:t>наукометричні</w:t>
      </w:r>
      <w:proofErr w:type="spellEnd"/>
      <w:r w:rsidR="005D7FFA" w:rsidRPr="009F1FD2">
        <w:rPr>
          <w:rFonts w:ascii="Times New Roman" w:hAnsi="Times New Roman" w:cs="Times New Roman"/>
          <w:color w:val="000000" w:themeColor="text1"/>
          <w:sz w:val="28"/>
          <w:szCs w:val="28"/>
        </w:rPr>
        <w:t xml:space="preserve"> бази даних”, </w:t>
      </w:r>
      <w:r w:rsidR="005D7FFA" w:rsidRPr="009F1FD2">
        <w:rPr>
          <w:rFonts w:ascii="Times New Roman" w:hAnsi="Times New Roman" w:cs="Times New Roman"/>
          <w:sz w:val="28"/>
          <w:szCs w:val="28"/>
        </w:rPr>
        <w:t>“</w:t>
      </w:r>
      <w:r w:rsidR="005D7FFA" w:rsidRPr="009F1FD2">
        <w:rPr>
          <w:rFonts w:ascii="Times New Roman" w:hAnsi="Times New Roman" w:cs="Times New Roman"/>
          <w:color w:val="000000" w:themeColor="text1"/>
          <w:sz w:val="28"/>
          <w:szCs w:val="28"/>
        </w:rPr>
        <w:t>Дизайн та презентація результатів наукового дослідження”,</w:t>
      </w:r>
      <w:r w:rsidR="005D7FFA" w:rsidRPr="009F1FD2">
        <w:rPr>
          <w:rFonts w:ascii="Times New Roman" w:hAnsi="Times New Roman" w:cs="Times New Roman"/>
          <w:sz w:val="28"/>
          <w:szCs w:val="28"/>
        </w:rPr>
        <w:t xml:space="preserve"> “Сучасні інформаційні технології в медичних дослідженнях”, “</w:t>
      </w:r>
      <w:r w:rsidR="005D7FFA" w:rsidRPr="009F1FD2">
        <w:rPr>
          <w:rFonts w:ascii="Times New Roman" w:hAnsi="Times New Roman" w:cs="Times New Roman"/>
          <w:color w:val="000000" w:themeColor="text1"/>
          <w:sz w:val="28"/>
          <w:szCs w:val="28"/>
        </w:rPr>
        <w:t>Клінічні дослідження. Належна клінічна практика”</w:t>
      </w:r>
      <w:r w:rsidR="00262285" w:rsidRPr="009F1FD2">
        <w:rPr>
          <w:rFonts w:ascii="Times New Roman" w:hAnsi="Times New Roman" w:cs="Times New Roman"/>
          <w:sz w:val="28"/>
          <w:szCs w:val="28"/>
        </w:rPr>
        <w:t>.</w:t>
      </w:r>
    </w:p>
    <w:p w14:paraId="52838A22" w14:textId="77777777" w:rsidR="00BE4767" w:rsidRPr="009F1FD2" w:rsidRDefault="00BE4767" w:rsidP="005D7FFA">
      <w:pPr>
        <w:spacing w:after="0"/>
        <w:jc w:val="both"/>
        <w:rPr>
          <w:rFonts w:ascii="Times New Roman" w:hAnsi="Times New Roman" w:cs="Times New Roman"/>
          <w:sz w:val="28"/>
          <w:szCs w:val="28"/>
        </w:rPr>
      </w:pPr>
    </w:p>
    <w:p w14:paraId="1B571AA3" w14:textId="77777777" w:rsidR="00BE4767" w:rsidRPr="009F1FD2" w:rsidRDefault="00BE4767" w:rsidP="00BE4767">
      <w:pPr>
        <w:spacing w:after="0"/>
        <w:ind w:firstLine="567"/>
        <w:rPr>
          <w:rFonts w:ascii="Times New Roman" w:hAnsi="Times New Roman" w:cs="Times New Roman"/>
          <w:b/>
          <w:bCs/>
          <w:sz w:val="28"/>
          <w:szCs w:val="28"/>
        </w:rPr>
      </w:pPr>
      <w:r w:rsidRPr="009F1FD2">
        <w:rPr>
          <w:rFonts w:ascii="Times New Roman" w:hAnsi="Times New Roman" w:cs="Times New Roman"/>
          <w:b/>
          <w:bCs/>
          <w:sz w:val="28"/>
          <w:szCs w:val="28"/>
        </w:rPr>
        <w:t>1.</w:t>
      </w:r>
      <w:r w:rsidRPr="009F1FD2">
        <w:rPr>
          <w:rFonts w:ascii="Times New Roman" w:hAnsi="Times New Roman" w:cs="Times New Roman"/>
          <w:b/>
          <w:bCs/>
          <w:sz w:val="28"/>
          <w:szCs w:val="28"/>
        </w:rPr>
        <w:tab/>
        <w:t>Мета та завдання навчальної дисципліни</w:t>
      </w:r>
    </w:p>
    <w:p w14:paraId="77A5A259" w14:textId="7F183CBF"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1.1.</w:t>
      </w:r>
      <w:r w:rsidRPr="009F1FD2">
        <w:rPr>
          <w:rFonts w:ascii="Times New Roman" w:hAnsi="Times New Roman" w:cs="Times New Roman"/>
          <w:sz w:val="28"/>
          <w:szCs w:val="28"/>
        </w:rPr>
        <w:tab/>
        <w:t xml:space="preserve">Метою викладання навчальної </w:t>
      </w:r>
      <w:r w:rsidR="005D7FFA" w:rsidRPr="009F1FD2">
        <w:rPr>
          <w:rFonts w:ascii="Times New Roman" w:hAnsi="Times New Roman" w:cs="Times New Roman"/>
          <w:sz w:val="28"/>
          <w:szCs w:val="28"/>
        </w:rPr>
        <w:t>дисципліни “Цифрові технології у</w:t>
      </w:r>
      <w:r w:rsidRPr="009F1FD2">
        <w:rPr>
          <w:rFonts w:ascii="Times New Roman" w:hAnsi="Times New Roman" w:cs="Times New Roman"/>
          <w:sz w:val="28"/>
          <w:szCs w:val="28"/>
        </w:rPr>
        <w:t xml:space="preserve"> стоматології” є здобуття аспірантами знань, навичок та вмінь в сфері залучення комп’ютерних систем та компонентів, необхідних для виконання оригінального наукового дослідження, отримання нових фактів та їх впровадження у практичну стоматологію та інші сфери життя.</w:t>
      </w:r>
    </w:p>
    <w:p w14:paraId="285226F2" w14:textId="5171969A"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1.2.</w:t>
      </w:r>
      <w:r w:rsidRPr="009F1FD2">
        <w:rPr>
          <w:rFonts w:ascii="Times New Roman" w:hAnsi="Times New Roman" w:cs="Times New Roman"/>
          <w:sz w:val="28"/>
          <w:szCs w:val="28"/>
        </w:rPr>
        <w:tab/>
        <w:t>Основними завданнями вивчення д</w:t>
      </w:r>
      <w:r w:rsidR="00B933BE" w:rsidRPr="009F1FD2">
        <w:rPr>
          <w:rFonts w:ascii="Times New Roman" w:hAnsi="Times New Roman" w:cs="Times New Roman"/>
          <w:sz w:val="28"/>
          <w:szCs w:val="28"/>
        </w:rPr>
        <w:t>исципліни “ Цифрові технології у</w:t>
      </w:r>
      <w:r w:rsidRPr="009F1FD2">
        <w:rPr>
          <w:rFonts w:ascii="Times New Roman" w:hAnsi="Times New Roman" w:cs="Times New Roman"/>
          <w:sz w:val="28"/>
          <w:szCs w:val="28"/>
        </w:rPr>
        <w:t xml:space="preserve"> стоматології” є формування системи знань, професійних умінь, педагогічної </w:t>
      </w:r>
      <w:r w:rsidRPr="009F1FD2">
        <w:rPr>
          <w:rFonts w:ascii="Times New Roman" w:hAnsi="Times New Roman" w:cs="Times New Roman"/>
          <w:sz w:val="28"/>
          <w:szCs w:val="28"/>
        </w:rPr>
        <w:lastRenderedPageBreak/>
        <w:t>майстерності,</w:t>
      </w:r>
      <w:r w:rsidR="005B2573" w:rsidRPr="009F1FD2">
        <w:rPr>
          <w:rFonts w:ascii="Times New Roman" w:hAnsi="Times New Roman" w:cs="Times New Roman"/>
          <w:sz w:val="28"/>
          <w:szCs w:val="28"/>
        </w:rPr>
        <w:t xml:space="preserve"> </w:t>
      </w:r>
      <w:r w:rsidRPr="009F1FD2">
        <w:rPr>
          <w:rFonts w:ascii="Times New Roman" w:hAnsi="Times New Roman" w:cs="Times New Roman"/>
          <w:sz w:val="28"/>
          <w:szCs w:val="28"/>
        </w:rPr>
        <w:t>дослідницько-інноваційної діяльності та практичних навичок під час наукової та практичної діяльності.</w:t>
      </w:r>
    </w:p>
    <w:p w14:paraId="72ACDA11"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1.3.</w:t>
      </w:r>
      <w:r w:rsidRPr="009F1FD2">
        <w:rPr>
          <w:rFonts w:ascii="Times New Roman" w:hAnsi="Times New Roman" w:cs="Times New Roman"/>
          <w:sz w:val="28"/>
          <w:szCs w:val="28"/>
        </w:rPr>
        <w:tab/>
        <w:t xml:space="preserve">Практичні заняття проводяться у вигляді </w:t>
      </w:r>
      <w:proofErr w:type="spellStart"/>
      <w:r w:rsidRPr="009F1FD2">
        <w:rPr>
          <w:rFonts w:ascii="Times New Roman" w:hAnsi="Times New Roman" w:cs="Times New Roman"/>
          <w:sz w:val="28"/>
          <w:szCs w:val="28"/>
        </w:rPr>
        <w:t>лекційно</w:t>
      </w:r>
      <w:proofErr w:type="spellEnd"/>
      <w:r w:rsidRPr="009F1FD2">
        <w:rPr>
          <w:rFonts w:ascii="Times New Roman" w:hAnsi="Times New Roman" w:cs="Times New Roman"/>
          <w:sz w:val="28"/>
          <w:szCs w:val="28"/>
        </w:rPr>
        <w:t>-практичних.</w:t>
      </w:r>
    </w:p>
    <w:p w14:paraId="6C36BB4E" w14:textId="77777777" w:rsidR="00BE4767" w:rsidRPr="009F1FD2" w:rsidRDefault="00BE4767" w:rsidP="000C1D2B">
      <w:pPr>
        <w:spacing w:after="0"/>
        <w:ind w:firstLine="567"/>
        <w:jc w:val="both"/>
        <w:rPr>
          <w:rFonts w:ascii="Times New Roman" w:hAnsi="Times New Roman" w:cs="Times New Roman"/>
          <w:b/>
          <w:bCs/>
          <w:sz w:val="28"/>
          <w:szCs w:val="28"/>
        </w:rPr>
      </w:pPr>
    </w:p>
    <w:p w14:paraId="7FA1C2B8" w14:textId="77777777" w:rsidR="00D413C2" w:rsidRPr="009F1FD2" w:rsidRDefault="00D413C2" w:rsidP="00D413C2">
      <w:pPr>
        <w:spacing w:after="0"/>
        <w:ind w:firstLine="567"/>
        <w:jc w:val="both"/>
        <w:rPr>
          <w:rFonts w:ascii="Times New Roman" w:hAnsi="Times New Roman" w:cs="Times New Roman"/>
          <w:b/>
          <w:bCs/>
          <w:sz w:val="28"/>
          <w:szCs w:val="28"/>
        </w:rPr>
      </w:pPr>
      <w:r w:rsidRPr="009F1FD2">
        <w:rPr>
          <w:rFonts w:ascii="Times New Roman" w:hAnsi="Times New Roman" w:cs="Times New Roman"/>
          <w:sz w:val="28"/>
          <w:szCs w:val="28"/>
        </w:rPr>
        <w:t xml:space="preserve">2. </w:t>
      </w:r>
      <w:r w:rsidRPr="009F1FD2">
        <w:rPr>
          <w:rFonts w:ascii="Times New Roman" w:hAnsi="Times New Roman" w:cs="Times New Roman"/>
          <w:b/>
          <w:bCs/>
          <w:sz w:val="28"/>
          <w:szCs w:val="28"/>
        </w:rPr>
        <w:t>Компетентності та результати навчання.</w:t>
      </w:r>
    </w:p>
    <w:p w14:paraId="7BB7FCDC" w14:textId="77777777" w:rsidR="00D413C2" w:rsidRPr="009F1FD2" w:rsidRDefault="00D413C2" w:rsidP="00D413C2">
      <w:pPr>
        <w:spacing w:after="0"/>
        <w:jc w:val="both"/>
        <w:rPr>
          <w:rFonts w:ascii="Times New Roman" w:hAnsi="Times New Roman" w:cs="Times New Roman"/>
          <w:b/>
          <w:bCs/>
          <w:i/>
          <w:iCs/>
          <w:sz w:val="28"/>
          <w:szCs w:val="28"/>
        </w:rPr>
      </w:pPr>
      <w:r w:rsidRPr="009F1FD2">
        <w:rPr>
          <w:rFonts w:ascii="Times New Roman" w:hAnsi="Times New Roman" w:cs="Times New Roman"/>
          <w:sz w:val="28"/>
          <w:szCs w:val="28"/>
        </w:rPr>
        <w:t xml:space="preserve">Згідно з вимогами стандарту дисципліна забезпечує набуття аспірантами </w:t>
      </w:r>
      <w:proofErr w:type="spellStart"/>
      <w:r w:rsidRPr="009F1FD2">
        <w:rPr>
          <w:rFonts w:ascii="Times New Roman" w:hAnsi="Times New Roman" w:cs="Times New Roman"/>
          <w:b/>
          <w:bCs/>
          <w:i/>
          <w:iCs/>
          <w:sz w:val="28"/>
          <w:szCs w:val="28"/>
        </w:rPr>
        <w:t>компетентностей</w:t>
      </w:r>
      <w:proofErr w:type="spellEnd"/>
      <w:r w:rsidRPr="009F1FD2">
        <w:rPr>
          <w:rFonts w:ascii="Times New Roman" w:hAnsi="Times New Roman" w:cs="Times New Roman"/>
          <w:b/>
          <w:bCs/>
          <w:i/>
          <w:iCs/>
          <w:sz w:val="28"/>
          <w:szCs w:val="28"/>
        </w:rPr>
        <w:t>:</w:t>
      </w:r>
    </w:p>
    <w:p w14:paraId="5C6C730A" w14:textId="1C9EFBAB" w:rsidR="00D413C2" w:rsidRPr="009F1FD2" w:rsidRDefault="00D413C2" w:rsidP="00B933BE">
      <w:pPr>
        <w:pStyle w:val="Style33"/>
        <w:widowControl/>
        <w:numPr>
          <w:ilvl w:val="0"/>
          <w:numId w:val="11"/>
        </w:numPr>
        <w:autoSpaceDE/>
        <w:adjustRightInd/>
        <w:jc w:val="both"/>
        <w:rPr>
          <w:i/>
          <w:iCs/>
          <w:sz w:val="28"/>
          <w:szCs w:val="28"/>
          <w:lang w:val="uk-UA"/>
        </w:rPr>
      </w:pPr>
      <w:r w:rsidRPr="009F1FD2">
        <w:rPr>
          <w:i/>
          <w:iCs/>
          <w:sz w:val="28"/>
          <w:szCs w:val="28"/>
          <w:lang w:val="uk-UA"/>
        </w:rPr>
        <w:t xml:space="preserve">інтегральна: </w:t>
      </w:r>
    </w:p>
    <w:p w14:paraId="47862EDC" w14:textId="77777777" w:rsidR="00D413C2" w:rsidRPr="009F1FD2" w:rsidRDefault="00D413C2" w:rsidP="00D413C2">
      <w:pPr>
        <w:pStyle w:val="Style33"/>
        <w:ind w:firstLine="420"/>
        <w:jc w:val="both"/>
        <w:rPr>
          <w:sz w:val="28"/>
          <w:szCs w:val="28"/>
          <w:lang w:val="uk-UA"/>
        </w:rPr>
      </w:pPr>
      <w:r w:rsidRPr="009F1FD2">
        <w:rPr>
          <w:sz w:val="28"/>
          <w:szCs w:val="28"/>
          <w:lang w:val="uk-UA"/>
        </w:rPr>
        <w:t>Здатність продукувати нові ідеї, розв’язувати комплексні проблеми стоматології і дотичні міждисциплінарні проблеми, застосовувати методологію наукової та педагогічної діяльності, а також проводити власне наукове дослідження, результати якого мають наукову новизну, теоретичне та практичне значення.</w:t>
      </w:r>
    </w:p>
    <w:p w14:paraId="0E1A4474" w14:textId="4215A535" w:rsidR="00BB7266" w:rsidRPr="009F1FD2" w:rsidRDefault="00D413C2" w:rsidP="00B933BE">
      <w:pPr>
        <w:pStyle w:val="Style33"/>
        <w:widowControl/>
        <w:numPr>
          <w:ilvl w:val="0"/>
          <w:numId w:val="11"/>
        </w:numPr>
        <w:autoSpaceDE/>
        <w:adjustRightInd/>
        <w:jc w:val="both"/>
        <w:rPr>
          <w:sz w:val="28"/>
          <w:szCs w:val="28"/>
          <w:lang w:val="uk-UA"/>
        </w:rPr>
      </w:pPr>
      <w:r w:rsidRPr="009F1FD2">
        <w:rPr>
          <w:i/>
          <w:sz w:val="28"/>
          <w:szCs w:val="28"/>
          <w:lang w:val="uk-UA"/>
        </w:rPr>
        <w:t>загальні</w:t>
      </w:r>
      <w:r w:rsidRPr="009F1FD2">
        <w:rPr>
          <w:i/>
          <w:iCs/>
          <w:sz w:val="28"/>
          <w:szCs w:val="28"/>
          <w:lang w:val="uk-UA"/>
        </w:rPr>
        <w:t xml:space="preserve"> </w:t>
      </w:r>
      <w:r w:rsidR="00B933BE" w:rsidRPr="009F1FD2">
        <w:rPr>
          <w:i/>
          <w:iCs/>
          <w:sz w:val="28"/>
          <w:szCs w:val="28"/>
          <w:lang w:val="uk-UA"/>
        </w:rPr>
        <w:t>компетентності (З</w:t>
      </w:r>
      <w:r w:rsidRPr="009F1FD2">
        <w:rPr>
          <w:i/>
          <w:iCs/>
          <w:sz w:val="28"/>
          <w:szCs w:val="28"/>
          <w:lang w:val="uk-UA"/>
        </w:rPr>
        <w:t>К):</w:t>
      </w:r>
    </w:p>
    <w:p w14:paraId="5D5E558D" w14:textId="0F47BAE2" w:rsidR="00D413C2" w:rsidRPr="009F1FD2" w:rsidRDefault="00D413C2"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ЗK02. Здатність до пошуку, оброблення та аналізу інформації з</w:t>
      </w:r>
      <w:r w:rsidR="00B933BE" w:rsidRPr="009F1FD2">
        <w:rPr>
          <w:rFonts w:ascii="Times New Roman" w:hAnsi="Times New Roman" w:cs="Times New Roman"/>
          <w:sz w:val="28"/>
          <w:szCs w:val="28"/>
        </w:rPr>
        <w:t xml:space="preserve"> </w:t>
      </w:r>
      <w:r w:rsidRPr="009F1FD2">
        <w:rPr>
          <w:rFonts w:ascii="Times New Roman" w:hAnsi="Times New Roman" w:cs="Times New Roman"/>
          <w:sz w:val="28"/>
          <w:szCs w:val="28"/>
        </w:rPr>
        <w:t>різних джерел.</w:t>
      </w:r>
    </w:p>
    <w:p w14:paraId="0704DBEA" w14:textId="77777777" w:rsidR="00D413C2" w:rsidRPr="009F1FD2" w:rsidRDefault="00D413C2"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ЗК03. Здатність до абстрактного мислення, аналізу та синтезу.</w:t>
      </w:r>
    </w:p>
    <w:p w14:paraId="2E13096A" w14:textId="20BA9979" w:rsidR="00D413C2" w:rsidRPr="009F1FD2" w:rsidRDefault="00D413C2"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ЗК06. Здатність аналізувати інформацію та приймати обґрунтовані</w:t>
      </w:r>
      <w:r w:rsidR="00B933BE" w:rsidRPr="009F1FD2">
        <w:rPr>
          <w:rFonts w:ascii="Times New Roman" w:hAnsi="Times New Roman" w:cs="Times New Roman"/>
          <w:sz w:val="28"/>
          <w:szCs w:val="28"/>
        </w:rPr>
        <w:t xml:space="preserve"> </w:t>
      </w:r>
      <w:r w:rsidRPr="009F1FD2">
        <w:rPr>
          <w:rFonts w:ascii="Times New Roman" w:hAnsi="Times New Roman" w:cs="Times New Roman"/>
          <w:sz w:val="28"/>
          <w:szCs w:val="28"/>
        </w:rPr>
        <w:t>професійні рішення.</w:t>
      </w:r>
    </w:p>
    <w:p w14:paraId="640A3186" w14:textId="60B893EF" w:rsidR="00BC5103" w:rsidRPr="009F1FD2" w:rsidRDefault="00D413C2" w:rsidP="00B933BE">
      <w:pPr>
        <w:pStyle w:val="Style33"/>
        <w:widowControl/>
        <w:numPr>
          <w:ilvl w:val="0"/>
          <w:numId w:val="11"/>
        </w:numPr>
        <w:autoSpaceDE/>
        <w:adjustRightInd/>
        <w:jc w:val="both"/>
        <w:rPr>
          <w:i/>
          <w:iCs/>
          <w:sz w:val="28"/>
          <w:szCs w:val="28"/>
          <w:lang w:val="uk-UA"/>
        </w:rPr>
      </w:pPr>
      <w:r w:rsidRPr="009F1FD2">
        <w:rPr>
          <w:i/>
          <w:iCs/>
          <w:sz w:val="28"/>
          <w:szCs w:val="28"/>
          <w:lang w:val="uk-UA"/>
        </w:rPr>
        <w:t>спеціальні (фахові) компетентності (СК):</w:t>
      </w:r>
    </w:p>
    <w:p w14:paraId="6AAE525B" w14:textId="01952011" w:rsidR="00BC5103" w:rsidRPr="009F1FD2" w:rsidRDefault="00BC5103" w:rsidP="00B933BE">
      <w:pPr>
        <w:pStyle w:val="Style33"/>
        <w:ind w:firstLine="567"/>
        <w:jc w:val="both"/>
        <w:rPr>
          <w:iCs/>
          <w:sz w:val="28"/>
          <w:szCs w:val="28"/>
          <w:lang w:val="uk-UA"/>
        </w:rPr>
      </w:pPr>
      <w:r w:rsidRPr="009F1FD2">
        <w:rPr>
          <w:iCs/>
          <w:sz w:val="28"/>
          <w:szCs w:val="28"/>
          <w:lang w:val="uk-UA"/>
        </w:rPr>
        <w:t>СК06. Здатність застосовувати сучасні цифрові технології, бази</w:t>
      </w:r>
      <w:r w:rsidR="00B933BE" w:rsidRPr="009F1FD2">
        <w:rPr>
          <w:iCs/>
          <w:sz w:val="28"/>
          <w:szCs w:val="28"/>
          <w:lang w:val="uk-UA"/>
        </w:rPr>
        <w:t xml:space="preserve"> </w:t>
      </w:r>
      <w:r w:rsidRPr="009F1FD2">
        <w:rPr>
          <w:iCs/>
          <w:sz w:val="28"/>
          <w:szCs w:val="28"/>
          <w:lang w:val="uk-UA"/>
        </w:rPr>
        <w:t>даних та інші електронні ресурси, спеціалізоване програмне</w:t>
      </w:r>
      <w:r w:rsidR="00B933BE" w:rsidRPr="009F1FD2">
        <w:rPr>
          <w:iCs/>
          <w:sz w:val="28"/>
          <w:szCs w:val="28"/>
          <w:lang w:val="uk-UA"/>
        </w:rPr>
        <w:t xml:space="preserve"> </w:t>
      </w:r>
      <w:r w:rsidRPr="009F1FD2">
        <w:rPr>
          <w:iCs/>
          <w:sz w:val="28"/>
          <w:szCs w:val="28"/>
          <w:lang w:val="uk-UA"/>
        </w:rPr>
        <w:t>забезпечення у науковій та навчальній діяльності.</w:t>
      </w:r>
    </w:p>
    <w:p w14:paraId="49F2EF45" w14:textId="3143EB0E" w:rsidR="00BC5103" w:rsidRPr="009F1FD2" w:rsidRDefault="00BC5103" w:rsidP="00B933BE">
      <w:pPr>
        <w:pStyle w:val="Style33"/>
        <w:ind w:firstLine="567"/>
        <w:jc w:val="both"/>
        <w:rPr>
          <w:iCs/>
          <w:sz w:val="28"/>
          <w:szCs w:val="28"/>
          <w:lang w:val="uk-UA"/>
        </w:rPr>
      </w:pPr>
      <w:r w:rsidRPr="009F1FD2">
        <w:rPr>
          <w:iCs/>
          <w:sz w:val="28"/>
          <w:szCs w:val="28"/>
          <w:lang w:val="uk-UA"/>
        </w:rPr>
        <w:t>СК07. Здатність критично аналізувати, оцінювати і синтезувати</w:t>
      </w:r>
      <w:r w:rsidR="00B933BE" w:rsidRPr="009F1FD2">
        <w:rPr>
          <w:iCs/>
          <w:sz w:val="28"/>
          <w:szCs w:val="28"/>
          <w:lang w:val="uk-UA"/>
        </w:rPr>
        <w:t xml:space="preserve"> </w:t>
      </w:r>
      <w:r w:rsidRPr="009F1FD2">
        <w:rPr>
          <w:iCs/>
          <w:sz w:val="28"/>
          <w:szCs w:val="28"/>
          <w:lang w:val="uk-UA"/>
        </w:rPr>
        <w:t>нові та комплексні ідеї у сфері стоматології та з дотичних</w:t>
      </w:r>
      <w:r w:rsidR="00B933BE" w:rsidRPr="009F1FD2">
        <w:rPr>
          <w:iCs/>
          <w:sz w:val="28"/>
          <w:szCs w:val="28"/>
          <w:lang w:val="uk-UA"/>
        </w:rPr>
        <w:t xml:space="preserve"> </w:t>
      </w:r>
      <w:r w:rsidRPr="009F1FD2">
        <w:rPr>
          <w:iCs/>
          <w:sz w:val="28"/>
          <w:szCs w:val="28"/>
          <w:lang w:val="uk-UA"/>
        </w:rPr>
        <w:t>міждисциплінарних питань.</w:t>
      </w:r>
    </w:p>
    <w:p w14:paraId="36F68A28" w14:textId="77777777" w:rsidR="00BC5103" w:rsidRPr="009F1FD2" w:rsidRDefault="00BC5103" w:rsidP="00B933BE">
      <w:pPr>
        <w:pStyle w:val="Style33"/>
        <w:ind w:firstLine="567"/>
        <w:jc w:val="both"/>
        <w:rPr>
          <w:iCs/>
          <w:sz w:val="28"/>
          <w:szCs w:val="28"/>
          <w:lang w:val="uk-UA"/>
        </w:rPr>
      </w:pPr>
      <w:r w:rsidRPr="009F1FD2">
        <w:rPr>
          <w:iCs/>
          <w:sz w:val="28"/>
          <w:szCs w:val="28"/>
          <w:lang w:val="uk-UA"/>
        </w:rPr>
        <w:t>СК09. Володіння сучасними методами наукового дослідження.</w:t>
      </w:r>
    </w:p>
    <w:p w14:paraId="5B2AC634" w14:textId="4B774FA5" w:rsidR="00BC5103" w:rsidRPr="009F1FD2" w:rsidRDefault="00BC5103" w:rsidP="00B933BE">
      <w:pPr>
        <w:pStyle w:val="Style33"/>
        <w:ind w:firstLine="567"/>
        <w:jc w:val="both"/>
        <w:rPr>
          <w:iCs/>
          <w:sz w:val="28"/>
          <w:szCs w:val="28"/>
          <w:lang w:val="uk-UA"/>
        </w:rPr>
      </w:pPr>
      <w:r w:rsidRPr="009F1FD2">
        <w:rPr>
          <w:iCs/>
          <w:sz w:val="28"/>
          <w:szCs w:val="28"/>
          <w:lang w:val="uk-UA"/>
        </w:rPr>
        <w:t>СК10. Здатність до впровадження нових знань (наукових даних) в</w:t>
      </w:r>
      <w:r w:rsidR="00B933BE" w:rsidRPr="009F1FD2">
        <w:rPr>
          <w:iCs/>
          <w:sz w:val="28"/>
          <w:szCs w:val="28"/>
          <w:lang w:val="uk-UA"/>
        </w:rPr>
        <w:t xml:space="preserve"> </w:t>
      </w:r>
      <w:r w:rsidRPr="009F1FD2">
        <w:rPr>
          <w:iCs/>
          <w:sz w:val="28"/>
          <w:szCs w:val="28"/>
          <w:lang w:val="uk-UA"/>
        </w:rPr>
        <w:t>науку, освіту та інші сектори суспільства.</w:t>
      </w:r>
    </w:p>
    <w:p w14:paraId="120398C6" w14:textId="21A428E2" w:rsidR="00BC5103" w:rsidRPr="009F1FD2" w:rsidRDefault="00BC5103" w:rsidP="00B933BE">
      <w:pPr>
        <w:pStyle w:val="Style33"/>
        <w:ind w:firstLine="567"/>
        <w:jc w:val="both"/>
        <w:rPr>
          <w:iCs/>
          <w:sz w:val="28"/>
          <w:szCs w:val="28"/>
          <w:lang w:val="uk-UA"/>
        </w:rPr>
      </w:pPr>
      <w:r w:rsidRPr="009F1FD2">
        <w:rPr>
          <w:iCs/>
          <w:sz w:val="28"/>
          <w:szCs w:val="28"/>
          <w:lang w:val="uk-UA"/>
        </w:rPr>
        <w:t>СК11. Здатність брати участь у нарадах, професійних об’єднаннях,</w:t>
      </w:r>
      <w:r w:rsidR="00B933BE" w:rsidRPr="009F1FD2">
        <w:rPr>
          <w:iCs/>
          <w:sz w:val="28"/>
          <w:szCs w:val="28"/>
          <w:lang w:val="uk-UA"/>
        </w:rPr>
        <w:t xml:space="preserve"> </w:t>
      </w:r>
      <w:r w:rsidRPr="009F1FD2">
        <w:rPr>
          <w:iCs/>
          <w:sz w:val="28"/>
          <w:szCs w:val="28"/>
          <w:lang w:val="uk-UA"/>
        </w:rPr>
        <w:t>наукових конференціях, форумах, конгресах, засіданнях наукових</w:t>
      </w:r>
      <w:r w:rsidR="00B933BE" w:rsidRPr="009F1FD2">
        <w:rPr>
          <w:iCs/>
          <w:sz w:val="28"/>
          <w:szCs w:val="28"/>
          <w:lang w:val="uk-UA"/>
        </w:rPr>
        <w:t xml:space="preserve"> </w:t>
      </w:r>
      <w:r w:rsidRPr="009F1FD2">
        <w:rPr>
          <w:iCs/>
          <w:sz w:val="28"/>
          <w:szCs w:val="28"/>
          <w:lang w:val="uk-UA"/>
        </w:rPr>
        <w:t>товариств, стажуваннях та мобільності.</w:t>
      </w:r>
    </w:p>
    <w:p w14:paraId="6AF58A3D" w14:textId="54A4F454" w:rsidR="00D872E7" w:rsidRPr="009F1FD2" w:rsidRDefault="00D872E7" w:rsidP="00B933BE">
      <w:pPr>
        <w:pStyle w:val="a6"/>
        <w:numPr>
          <w:ilvl w:val="0"/>
          <w:numId w:val="11"/>
        </w:numPr>
        <w:spacing w:after="0"/>
        <w:jc w:val="both"/>
        <w:rPr>
          <w:rFonts w:ascii="Times New Roman" w:hAnsi="Times New Roman" w:cs="Times New Roman"/>
          <w:i/>
          <w:sz w:val="28"/>
          <w:szCs w:val="28"/>
        </w:rPr>
      </w:pPr>
      <w:r w:rsidRPr="009F1FD2">
        <w:rPr>
          <w:rFonts w:ascii="Times New Roman" w:hAnsi="Times New Roman" w:cs="Times New Roman"/>
          <w:i/>
          <w:sz w:val="28"/>
          <w:szCs w:val="28"/>
        </w:rPr>
        <w:t>результати навчання (РН):</w:t>
      </w:r>
      <w:bookmarkStart w:id="2" w:name="_Hlk60697424"/>
      <w:bookmarkStart w:id="3" w:name="_Hlk60698333"/>
      <w:bookmarkEnd w:id="2"/>
      <w:bookmarkEnd w:id="3"/>
    </w:p>
    <w:p w14:paraId="1E6A2668" w14:textId="26135DE1" w:rsidR="00D872E7" w:rsidRPr="009F1FD2" w:rsidRDefault="00D872E7"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РН01. Мати концептуальні та методологічні знання зі стоматології та на межі предметних областей, а також дослідницькі навички, достатні для проведення наукових і прикладних досліджень на рівні останніх світових досягнень з відповідного напряму, отримання нових знань та/або здійснення інновацій.</w:t>
      </w:r>
    </w:p>
    <w:p w14:paraId="4B8EDB6C" w14:textId="1BA01124" w:rsidR="00D872E7" w:rsidRPr="009F1FD2" w:rsidRDefault="00D872E7"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РН05. Застосовувати сучасні інструменти і технології пошуку, оброблення та аналізу медико-біологічної інформації, зокрема, статистичні методи аналізу даних великого обсягу та/або складної структури, спеціалізовані бази даних та інформаційні системи.</w:t>
      </w:r>
    </w:p>
    <w:p w14:paraId="515BE25E" w14:textId="02BECF82" w:rsidR="00D872E7" w:rsidRPr="009F1FD2" w:rsidRDefault="00D872E7"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РН06. Застосовувати загальні принципи та методи досліджень у сфері охорони здоров’я, а також сучасні методи та інструменти, цифрові технології та </w:t>
      </w:r>
      <w:r w:rsidRPr="009F1FD2">
        <w:rPr>
          <w:rFonts w:ascii="Times New Roman" w:hAnsi="Times New Roman" w:cs="Times New Roman"/>
          <w:sz w:val="28"/>
          <w:szCs w:val="28"/>
        </w:rPr>
        <w:lastRenderedPageBreak/>
        <w:t>спеціалізоване програмне забезпечення для провадження досліджень у сфері стоматології.</w:t>
      </w:r>
    </w:p>
    <w:p w14:paraId="71E23225" w14:textId="6BBE8E33" w:rsidR="00D872E7" w:rsidRPr="009F1FD2" w:rsidRDefault="00D872E7"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РН07. Розробляти та реалізовувати наукові та/або інноваційні проєкти медичної направленості, які дають можливість переосмислити наявне та створити нове цілісне знання та/або професійну практику і розв’язувати значущі проблеми у сфері медицини.</w:t>
      </w:r>
    </w:p>
    <w:p w14:paraId="2B7E28C0" w14:textId="77777777" w:rsidR="00B933BE" w:rsidRPr="009F1FD2" w:rsidRDefault="00D872E7"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РН10. Розробляти та досліджувати моделі процесів і систем, ефективно використовувати їх для отримання нових знань та/або створення інноваційних продуктів у сфері стоматології та у дотичних міждисциплінарних напрямах.</w:t>
      </w:r>
    </w:p>
    <w:p w14:paraId="60CC8532" w14:textId="21EE2AF7" w:rsidR="00D872E7" w:rsidRPr="009F1FD2" w:rsidRDefault="00D872E7" w:rsidP="00B933BE">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РН11. Впроваджувати результати наукових досліджень в освітній процес, медичну практику та суспільство.</w:t>
      </w:r>
    </w:p>
    <w:p w14:paraId="1D877ABB" w14:textId="77777777" w:rsidR="00D872E7" w:rsidRPr="009F1FD2" w:rsidRDefault="00D872E7" w:rsidP="00D872E7">
      <w:pPr>
        <w:spacing w:after="0"/>
        <w:ind w:firstLine="567"/>
        <w:jc w:val="both"/>
        <w:rPr>
          <w:rFonts w:ascii="Times New Roman" w:hAnsi="Times New Roman" w:cs="Times New Roman"/>
          <w:b/>
          <w:bCs/>
          <w:sz w:val="28"/>
          <w:szCs w:val="28"/>
        </w:rPr>
      </w:pPr>
    </w:p>
    <w:p w14:paraId="7D9CE27B" w14:textId="46B4B4C3" w:rsidR="00D872E7" w:rsidRPr="009F1FD2" w:rsidRDefault="00D872E7" w:rsidP="00D872E7">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Очікувані результати навчання з дисципліни:</w:t>
      </w:r>
    </w:p>
    <w:p w14:paraId="06A98106" w14:textId="77777777" w:rsidR="00D872E7" w:rsidRPr="009F1FD2" w:rsidRDefault="00D872E7" w:rsidP="00D872E7">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Здобувач вищої освіти:</w:t>
      </w:r>
    </w:p>
    <w:p w14:paraId="5D036FDA" w14:textId="58A112AC" w:rsidR="00BE4767" w:rsidRPr="009F1FD2" w:rsidRDefault="00BE4767" w:rsidP="00B933BE">
      <w:pPr>
        <w:pStyle w:val="a6"/>
        <w:numPr>
          <w:ilvl w:val="0"/>
          <w:numId w:val="8"/>
        </w:numPr>
        <w:spacing w:after="0"/>
        <w:jc w:val="both"/>
        <w:rPr>
          <w:rFonts w:ascii="Times New Roman" w:hAnsi="Times New Roman" w:cs="Times New Roman"/>
          <w:sz w:val="28"/>
          <w:szCs w:val="28"/>
        </w:rPr>
      </w:pPr>
      <w:r w:rsidRPr="009F1FD2">
        <w:rPr>
          <w:rFonts w:ascii="Times New Roman" w:hAnsi="Times New Roman" w:cs="Times New Roman"/>
          <w:sz w:val="28"/>
          <w:szCs w:val="28"/>
        </w:rPr>
        <w:t>Може провести метричний аналіз сучасних цифрових двовимірних знімків</w:t>
      </w:r>
    </w:p>
    <w:p w14:paraId="67E6DB8E" w14:textId="36563D95" w:rsidR="00BE4767" w:rsidRPr="009F1FD2" w:rsidRDefault="00BE4767" w:rsidP="00B933BE">
      <w:pPr>
        <w:pStyle w:val="a6"/>
        <w:numPr>
          <w:ilvl w:val="0"/>
          <w:numId w:val="8"/>
        </w:numPr>
        <w:spacing w:after="0"/>
        <w:jc w:val="both"/>
        <w:rPr>
          <w:rFonts w:ascii="Times New Roman" w:hAnsi="Times New Roman" w:cs="Times New Roman"/>
          <w:sz w:val="28"/>
          <w:szCs w:val="28"/>
        </w:rPr>
      </w:pPr>
      <w:r w:rsidRPr="009F1FD2">
        <w:rPr>
          <w:rFonts w:ascii="Times New Roman" w:hAnsi="Times New Roman" w:cs="Times New Roman"/>
          <w:sz w:val="28"/>
          <w:szCs w:val="28"/>
        </w:rPr>
        <w:t xml:space="preserve">Може чітко спланувати та дослідити необхідні тривимірні цифрові дослідження для діагностики стоматологічної патології, </w:t>
      </w:r>
    </w:p>
    <w:p w14:paraId="1E81BCDE" w14:textId="25854297" w:rsidR="00BE4767" w:rsidRPr="009F1FD2" w:rsidRDefault="00BE4767" w:rsidP="00B933BE">
      <w:pPr>
        <w:pStyle w:val="a6"/>
        <w:numPr>
          <w:ilvl w:val="0"/>
          <w:numId w:val="8"/>
        </w:numPr>
        <w:spacing w:after="0"/>
        <w:jc w:val="both"/>
        <w:rPr>
          <w:rFonts w:ascii="Times New Roman" w:hAnsi="Times New Roman" w:cs="Times New Roman"/>
          <w:sz w:val="28"/>
          <w:szCs w:val="28"/>
        </w:rPr>
      </w:pPr>
      <w:r w:rsidRPr="009F1FD2">
        <w:rPr>
          <w:rFonts w:ascii="Times New Roman" w:hAnsi="Times New Roman" w:cs="Times New Roman"/>
          <w:sz w:val="28"/>
          <w:szCs w:val="28"/>
        </w:rPr>
        <w:t xml:space="preserve">Здатний провести віртуальне планування хірургічного, ортопедичного, </w:t>
      </w:r>
      <w:proofErr w:type="spellStart"/>
      <w:r w:rsidRPr="009F1FD2">
        <w:rPr>
          <w:rFonts w:ascii="Times New Roman" w:hAnsi="Times New Roman" w:cs="Times New Roman"/>
          <w:sz w:val="28"/>
          <w:szCs w:val="28"/>
        </w:rPr>
        <w:t>ортодонтичного</w:t>
      </w:r>
      <w:proofErr w:type="spellEnd"/>
      <w:r w:rsidRPr="009F1FD2">
        <w:rPr>
          <w:rFonts w:ascii="Times New Roman" w:hAnsi="Times New Roman" w:cs="Times New Roman"/>
          <w:sz w:val="28"/>
          <w:szCs w:val="28"/>
        </w:rPr>
        <w:t xml:space="preserve"> та терапевтичного лікування.</w:t>
      </w:r>
    </w:p>
    <w:p w14:paraId="723741CC" w14:textId="04585CF2" w:rsidR="00BE4767" w:rsidRPr="009F1FD2" w:rsidRDefault="00BE4767" w:rsidP="00B933BE">
      <w:pPr>
        <w:pStyle w:val="a6"/>
        <w:numPr>
          <w:ilvl w:val="0"/>
          <w:numId w:val="8"/>
        </w:numPr>
        <w:spacing w:after="0"/>
        <w:jc w:val="both"/>
        <w:rPr>
          <w:rFonts w:ascii="Times New Roman" w:hAnsi="Times New Roman" w:cs="Times New Roman"/>
          <w:sz w:val="28"/>
          <w:szCs w:val="28"/>
        </w:rPr>
      </w:pPr>
      <w:r w:rsidRPr="009F1FD2">
        <w:rPr>
          <w:rFonts w:ascii="Times New Roman" w:hAnsi="Times New Roman" w:cs="Times New Roman"/>
          <w:sz w:val="28"/>
          <w:szCs w:val="28"/>
        </w:rPr>
        <w:t>Володіє базовими навиками тривимірного дизайну стоматологічних конструкцій.</w:t>
      </w:r>
    </w:p>
    <w:p w14:paraId="4CE4354E" w14:textId="4CF26B55" w:rsidR="00BE4767" w:rsidRPr="009F1FD2" w:rsidRDefault="00BE4767" w:rsidP="00B933BE">
      <w:pPr>
        <w:pStyle w:val="a6"/>
        <w:numPr>
          <w:ilvl w:val="0"/>
          <w:numId w:val="8"/>
        </w:numPr>
        <w:spacing w:after="0"/>
        <w:jc w:val="both"/>
        <w:rPr>
          <w:rFonts w:ascii="Times New Roman" w:hAnsi="Times New Roman" w:cs="Times New Roman"/>
          <w:sz w:val="28"/>
          <w:szCs w:val="28"/>
        </w:rPr>
      </w:pPr>
      <w:r w:rsidRPr="009F1FD2">
        <w:rPr>
          <w:rFonts w:ascii="Times New Roman" w:hAnsi="Times New Roman" w:cs="Times New Roman"/>
          <w:sz w:val="28"/>
          <w:szCs w:val="28"/>
        </w:rPr>
        <w:t>Здатний провести 3D друк стоматологічних апаратів та конструкцій.</w:t>
      </w:r>
    </w:p>
    <w:p w14:paraId="69DDD776" w14:textId="0B0C774C" w:rsidR="00BE4767" w:rsidRPr="009F1FD2" w:rsidRDefault="00BE4767" w:rsidP="00B933BE">
      <w:pPr>
        <w:pStyle w:val="a6"/>
        <w:numPr>
          <w:ilvl w:val="0"/>
          <w:numId w:val="8"/>
        </w:numPr>
        <w:spacing w:after="0"/>
        <w:jc w:val="both"/>
        <w:rPr>
          <w:rFonts w:ascii="Times New Roman" w:hAnsi="Times New Roman" w:cs="Times New Roman"/>
          <w:sz w:val="28"/>
          <w:szCs w:val="28"/>
        </w:rPr>
      </w:pPr>
      <w:r w:rsidRPr="009F1FD2">
        <w:rPr>
          <w:rFonts w:ascii="Times New Roman" w:hAnsi="Times New Roman" w:cs="Times New Roman"/>
          <w:sz w:val="28"/>
          <w:szCs w:val="28"/>
        </w:rPr>
        <w:t>Володіє основними організаційними принципами захисту персональної медичної інформації в комп’ютерних системах та мережах.</w:t>
      </w:r>
    </w:p>
    <w:p w14:paraId="7E9FB9CE" w14:textId="77777777" w:rsidR="00BE4767" w:rsidRPr="009F1FD2" w:rsidRDefault="00BE4767" w:rsidP="000C1D2B">
      <w:pPr>
        <w:spacing w:after="0"/>
        <w:ind w:firstLine="567"/>
        <w:rPr>
          <w:rFonts w:ascii="Times New Roman" w:hAnsi="Times New Roman" w:cs="Times New Roman"/>
          <w:sz w:val="28"/>
          <w:szCs w:val="28"/>
        </w:rPr>
      </w:pPr>
    </w:p>
    <w:p w14:paraId="444318F6" w14:textId="71D5F8EF" w:rsidR="00D872E7" w:rsidRPr="009F1FD2" w:rsidRDefault="00D872E7" w:rsidP="00B933BE">
      <w:pPr>
        <w:spacing w:after="0"/>
        <w:jc w:val="center"/>
        <w:rPr>
          <w:rFonts w:ascii="Times New Roman" w:hAnsi="Times New Roman" w:cs="Times New Roman"/>
          <w:b/>
          <w:bCs/>
          <w:sz w:val="28"/>
          <w:szCs w:val="28"/>
        </w:rPr>
      </w:pPr>
      <w:r w:rsidRPr="009F1FD2">
        <w:rPr>
          <w:rFonts w:ascii="Times New Roman" w:hAnsi="Times New Roman" w:cs="Times New Roman"/>
          <w:b/>
          <w:bCs/>
          <w:sz w:val="28"/>
          <w:szCs w:val="28"/>
        </w:rPr>
        <w:t>3. Інформаційний обсяг навчальної ди</w:t>
      </w:r>
      <w:r w:rsidR="00B933BE" w:rsidRPr="009F1FD2">
        <w:rPr>
          <w:rFonts w:ascii="Times New Roman" w:hAnsi="Times New Roman" w:cs="Times New Roman"/>
          <w:b/>
          <w:bCs/>
          <w:sz w:val="28"/>
          <w:szCs w:val="28"/>
        </w:rPr>
        <w:t>с</w:t>
      </w:r>
      <w:r w:rsidRPr="009F1FD2">
        <w:rPr>
          <w:rFonts w:ascii="Times New Roman" w:hAnsi="Times New Roman" w:cs="Times New Roman"/>
          <w:b/>
          <w:bCs/>
          <w:sz w:val="28"/>
          <w:szCs w:val="28"/>
        </w:rPr>
        <w:t>ципліни</w:t>
      </w:r>
    </w:p>
    <w:p w14:paraId="5D217DE4" w14:textId="77777777" w:rsidR="00D872E7" w:rsidRPr="009F1FD2" w:rsidRDefault="00D872E7" w:rsidP="00D872E7">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 xml:space="preserve">Змістовий модуль </w:t>
      </w:r>
    </w:p>
    <w:p w14:paraId="27C89544" w14:textId="39338907" w:rsidR="00B933BE" w:rsidRPr="00D358DB" w:rsidRDefault="00D872E7" w:rsidP="00D358D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Програма вивчення дисципліни структурована на 1 модуль, до складу якого входять блоки змістовних модулів. На вивчення навчальної дисципліни відводиться 45 годин 1,5 кредитів </w:t>
      </w:r>
      <w:r w:rsidR="00B933BE" w:rsidRPr="009F1FD2">
        <w:rPr>
          <w:rFonts w:ascii="Times New Roman" w:hAnsi="Times New Roman" w:cs="Times New Roman"/>
          <w:sz w:val="28"/>
          <w:szCs w:val="28"/>
        </w:rPr>
        <w:t>ЄКТС</w:t>
      </w:r>
      <w:r w:rsidRPr="009F1FD2">
        <w:rPr>
          <w:rFonts w:ascii="Times New Roman" w:hAnsi="Times New Roman" w:cs="Times New Roman"/>
          <w:sz w:val="28"/>
          <w:szCs w:val="28"/>
        </w:rPr>
        <w:t>.</w:t>
      </w:r>
    </w:p>
    <w:p w14:paraId="2D09F337" w14:textId="77777777" w:rsidR="00D358DB" w:rsidRDefault="00D358DB" w:rsidP="00D358DB">
      <w:pPr>
        <w:spacing w:after="0"/>
        <w:ind w:left="-567" w:firstLine="1134"/>
        <w:rPr>
          <w:rFonts w:ascii="Times New Roman" w:hAnsi="Times New Roman" w:cs="Times New Roman"/>
          <w:b/>
          <w:bCs/>
          <w:sz w:val="28"/>
          <w:szCs w:val="28"/>
        </w:rPr>
      </w:pPr>
    </w:p>
    <w:p w14:paraId="07A72EB3" w14:textId="091CB2F4" w:rsidR="009F1FD2" w:rsidRDefault="00D872E7" w:rsidP="00D358DB">
      <w:pPr>
        <w:spacing w:after="0"/>
        <w:ind w:left="-567" w:firstLine="1134"/>
        <w:rPr>
          <w:rFonts w:ascii="Times New Roman" w:hAnsi="Times New Roman" w:cs="Times New Roman"/>
          <w:b/>
          <w:bCs/>
          <w:sz w:val="28"/>
          <w:szCs w:val="28"/>
        </w:rPr>
      </w:pPr>
      <w:r w:rsidRPr="009F1FD2">
        <w:rPr>
          <w:rFonts w:ascii="Times New Roman" w:hAnsi="Times New Roman" w:cs="Times New Roman"/>
          <w:b/>
          <w:bCs/>
          <w:sz w:val="28"/>
          <w:szCs w:val="28"/>
        </w:rPr>
        <w:t>Опис навчального плану з дисципліни</w:t>
      </w:r>
    </w:p>
    <w:tbl>
      <w:tblPr>
        <w:tblStyle w:val="a3"/>
        <w:tblW w:w="0" w:type="auto"/>
        <w:tblInd w:w="-1" w:type="dxa"/>
        <w:tblLayout w:type="fixed"/>
        <w:tblLook w:val="04A0" w:firstRow="1" w:lastRow="0" w:firstColumn="1" w:lastColumn="0" w:noHBand="0" w:noVBand="1"/>
      </w:tblPr>
      <w:tblGrid>
        <w:gridCol w:w="3403"/>
        <w:gridCol w:w="1787"/>
        <w:gridCol w:w="907"/>
        <w:gridCol w:w="1052"/>
        <w:gridCol w:w="649"/>
        <w:gridCol w:w="807"/>
        <w:gridCol w:w="1024"/>
      </w:tblGrid>
      <w:tr w:rsidR="009F1FD2" w14:paraId="784D980D" w14:textId="77777777" w:rsidTr="009F1FD2">
        <w:tc>
          <w:tcPr>
            <w:tcW w:w="3403" w:type="dxa"/>
            <w:vMerge w:val="restart"/>
          </w:tcPr>
          <w:p w14:paraId="4390147D" w14:textId="77777777" w:rsidR="009F1FD2" w:rsidRDefault="009F1FD2" w:rsidP="00156814">
            <w:pPr>
              <w:rPr>
                <w:rFonts w:ascii="Times New Roman" w:hAnsi="Times New Roman" w:cs="Times New Roman"/>
                <w:b/>
                <w:bCs/>
                <w:sz w:val="28"/>
                <w:szCs w:val="28"/>
              </w:rPr>
            </w:pPr>
          </w:p>
        </w:tc>
        <w:tc>
          <w:tcPr>
            <w:tcW w:w="6226" w:type="dxa"/>
            <w:gridSpan w:val="6"/>
          </w:tcPr>
          <w:p w14:paraId="6189A361" w14:textId="4DD8E9EF"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rPr>
              <w:t>Кількість годин</w:t>
            </w:r>
          </w:p>
        </w:tc>
      </w:tr>
      <w:tr w:rsidR="009F1FD2" w14:paraId="77160E9D" w14:textId="77777777" w:rsidTr="009F1FD2">
        <w:tc>
          <w:tcPr>
            <w:tcW w:w="3403" w:type="dxa"/>
            <w:vMerge/>
          </w:tcPr>
          <w:p w14:paraId="53CF266E" w14:textId="77777777" w:rsidR="009F1FD2" w:rsidRDefault="009F1FD2" w:rsidP="00156814">
            <w:pPr>
              <w:rPr>
                <w:rFonts w:ascii="Times New Roman" w:hAnsi="Times New Roman" w:cs="Times New Roman"/>
                <w:b/>
                <w:bCs/>
                <w:sz w:val="28"/>
                <w:szCs w:val="28"/>
              </w:rPr>
            </w:pPr>
          </w:p>
        </w:tc>
        <w:tc>
          <w:tcPr>
            <w:tcW w:w="1787" w:type="dxa"/>
          </w:tcPr>
          <w:p w14:paraId="4D021F9A" w14:textId="23521680"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rPr>
              <w:t xml:space="preserve">Всього годин/кредитів </w:t>
            </w:r>
            <w:r w:rsidRPr="009F1FD2">
              <w:rPr>
                <w:rFonts w:ascii="Times New Roman" w:hAnsi="Times New Roman" w:cs="Times New Roman"/>
                <w:color w:val="000000"/>
                <w:sz w:val="28"/>
                <w:szCs w:val="28"/>
                <w:lang w:val="en-US"/>
              </w:rPr>
              <w:t>ECTS</w:t>
            </w:r>
          </w:p>
        </w:tc>
        <w:tc>
          <w:tcPr>
            <w:tcW w:w="1959" w:type="dxa"/>
            <w:gridSpan w:val="2"/>
          </w:tcPr>
          <w:p w14:paraId="787CD7F3" w14:textId="4A571914" w:rsidR="009F1FD2" w:rsidRPr="009F1FD2" w:rsidRDefault="009F1FD2" w:rsidP="009F1FD2">
            <w:pPr>
              <w:jc w:val="center"/>
              <w:rPr>
                <w:rFonts w:ascii="Times New Roman" w:hAnsi="Times New Roman" w:cs="Times New Roman"/>
                <w:b/>
                <w:bCs/>
                <w:sz w:val="20"/>
                <w:szCs w:val="20"/>
              </w:rPr>
            </w:pPr>
            <w:r w:rsidRPr="009F1FD2">
              <w:rPr>
                <w:rFonts w:ascii="Times New Roman" w:hAnsi="Times New Roman" w:cs="Times New Roman"/>
                <w:color w:val="000000"/>
                <w:sz w:val="20"/>
                <w:szCs w:val="20"/>
              </w:rPr>
              <w:t>Аудиторних</w:t>
            </w:r>
          </w:p>
        </w:tc>
        <w:tc>
          <w:tcPr>
            <w:tcW w:w="649" w:type="dxa"/>
          </w:tcPr>
          <w:p w14:paraId="68758B3F" w14:textId="159357E9" w:rsidR="009F1FD2" w:rsidRPr="009F1FD2" w:rsidRDefault="009F1FD2" w:rsidP="009F1FD2">
            <w:pPr>
              <w:jc w:val="center"/>
              <w:rPr>
                <w:rFonts w:ascii="Times New Roman" w:hAnsi="Times New Roman" w:cs="Times New Roman"/>
                <w:b/>
                <w:bCs/>
                <w:sz w:val="20"/>
                <w:szCs w:val="20"/>
              </w:rPr>
            </w:pPr>
            <w:r w:rsidRPr="009F1FD2">
              <w:rPr>
                <w:rFonts w:ascii="Times New Roman" w:hAnsi="Times New Roman" w:cs="Times New Roman"/>
                <w:color w:val="000000"/>
                <w:sz w:val="20"/>
                <w:szCs w:val="20"/>
              </w:rPr>
              <w:t>СР</w:t>
            </w:r>
          </w:p>
        </w:tc>
        <w:tc>
          <w:tcPr>
            <w:tcW w:w="807" w:type="dxa"/>
          </w:tcPr>
          <w:p w14:paraId="006BE767" w14:textId="3E60F688" w:rsidR="009F1FD2" w:rsidRPr="009F1FD2" w:rsidRDefault="009F1FD2" w:rsidP="009F1FD2">
            <w:pPr>
              <w:jc w:val="center"/>
              <w:rPr>
                <w:rFonts w:ascii="Times New Roman" w:hAnsi="Times New Roman" w:cs="Times New Roman"/>
                <w:b/>
                <w:bCs/>
                <w:sz w:val="20"/>
                <w:szCs w:val="20"/>
              </w:rPr>
            </w:pPr>
            <w:r w:rsidRPr="009F1FD2">
              <w:rPr>
                <w:rFonts w:ascii="Times New Roman" w:hAnsi="Times New Roman" w:cs="Times New Roman"/>
                <w:color w:val="000000"/>
                <w:sz w:val="20"/>
                <w:szCs w:val="20"/>
              </w:rPr>
              <w:t>Рік навчання</w:t>
            </w:r>
          </w:p>
        </w:tc>
        <w:tc>
          <w:tcPr>
            <w:tcW w:w="1024" w:type="dxa"/>
          </w:tcPr>
          <w:p w14:paraId="46990307" w14:textId="28DE8D55" w:rsidR="009F1FD2" w:rsidRPr="009F1FD2" w:rsidRDefault="009F1FD2" w:rsidP="009F1FD2">
            <w:pPr>
              <w:jc w:val="center"/>
              <w:rPr>
                <w:rFonts w:ascii="Times New Roman" w:hAnsi="Times New Roman" w:cs="Times New Roman"/>
                <w:b/>
                <w:bCs/>
                <w:sz w:val="20"/>
                <w:szCs w:val="20"/>
              </w:rPr>
            </w:pPr>
            <w:r w:rsidRPr="009F1FD2">
              <w:rPr>
                <w:rFonts w:ascii="Times New Roman" w:hAnsi="Times New Roman" w:cs="Times New Roman"/>
                <w:color w:val="000000"/>
                <w:sz w:val="20"/>
                <w:szCs w:val="20"/>
              </w:rPr>
              <w:t>Вид контролю</w:t>
            </w:r>
          </w:p>
        </w:tc>
      </w:tr>
      <w:tr w:rsidR="009F1FD2" w14:paraId="10A55DF3" w14:textId="77777777" w:rsidTr="009F1FD2">
        <w:tc>
          <w:tcPr>
            <w:tcW w:w="3403" w:type="dxa"/>
            <w:vMerge/>
          </w:tcPr>
          <w:p w14:paraId="243B97FF" w14:textId="77777777" w:rsidR="009F1FD2" w:rsidRDefault="009F1FD2" w:rsidP="00156814">
            <w:pPr>
              <w:rPr>
                <w:rFonts w:ascii="Times New Roman" w:hAnsi="Times New Roman" w:cs="Times New Roman"/>
                <w:b/>
                <w:bCs/>
                <w:sz w:val="28"/>
                <w:szCs w:val="28"/>
              </w:rPr>
            </w:pPr>
          </w:p>
        </w:tc>
        <w:tc>
          <w:tcPr>
            <w:tcW w:w="1787" w:type="dxa"/>
          </w:tcPr>
          <w:p w14:paraId="1D42C7F6" w14:textId="77777777" w:rsidR="009F1FD2" w:rsidRDefault="009F1FD2" w:rsidP="00156814">
            <w:pPr>
              <w:rPr>
                <w:rFonts w:ascii="Times New Roman" w:hAnsi="Times New Roman" w:cs="Times New Roman"/>
                <w:b/>
                <w:bCs/>
                <w:sz w:val="28"/>
                <w:szCs w:val="28"/>
              </w:rPr>
            </w:pPr>
          </w:p>
        </w:tc>
        <w:tc>
          <w:tcPr>
            <w:tcW w:w="907" w:type="dxa"/>
          </w:tcPr>
          <w:p w14:paraId="25FDF64B" w14:textId="6DB377AD" w:rsidR="009F1FD2" w:rsidRPr="009F1FD2" w:rsidRDefault="009F1FD2" w:rsidP="009F1FD2">
            <w:pPr>
              <w:jc w:val="center"/>
              <w:rPr>
                <w:rFonts w:ascii="Times New Roman" w:hAnsi="Times New Roman" w:cs="Times New Roman"/>
                <w:b/>
                <w:bCs/>
                <w:sz w:val="20"/>
                <w:szCs w:val="20"/>
              </w:rPr>
            </w:pPr>
            <w:r w:rsidRPr="009F1FD2">
              <w:rPr>
                <w:rFonts w:ascii="Times New Roman" w:hAnsi="Times New Roman" w:cs="Times New Roman"/>
                <w:color w:val="000000"/>
                <w:sz w:val="20"/>
                <w:szCs w:val="20"/>
              </w:rPr>
              <w:t>Лекції</w:t>
            </w:r>
          </w:p>
        </w:tc>
        <w:tc>
          <w:tcPr>
            <w:tcW w:w="1052" w:type="dxa"/>
          </w:tcPr>
          <w:p w14:paraId="1ADE717E" w14:textId="19032295" w:rsidR="009F1FD2" w:rsidRPr="009F1FD2" w:rsidRDefault="009F1FD2" w:rsidP="009F1FD2">
            <w:pPr>
              <w:jc w:val="center"/>
              <w:rPr>
                <w:rFonts w:ascii="Times New Roman" w:hAnsi="Times New Roman" w:cs="Times New Roman"/>
                <w:b/>
                <w:bCs/>
                <w:sz w:val="20"/>
                <w:szCs w:val="20"/>
              </w:rPr>
            </w:pPr>
            <w:r w:rsidRPr="009F1FD2">
              <w:rPr>
                <w:rFonts w:ascii="Times New Roman" w:hAnsi="Times New Roman" w:cs="Times New Roman"/>
                <w:color w:val="000000"/>
                <w:sz w:val="20"/>
                <w:szCs w:val="20"/>
              </w:rPr>
              <w:t>Практичних занять</w:t>
            </w:r>
          </w:p>
        </w:tc>
        <w:tc>
          <w:tcPr>
            <w:tcW w:w="649" w:type="dxa"/>
          </w:tcPr>
          <w:p w14:paraId="62B4A4DF" w14:textId="77777777" w:rsidR="009F1FD2" w:rsidRPr="009F1FD2" w:rsidRDefault="009F1FD2" w:rsidP="00156814">
            <w:pPr>
              <w:rPr>
                <w:rFonts w:ascii="Times New Roman" w:hAnsi="Times New Roman" w:cs="Times New Roman"/>
                <w:b/>
                <w:bCs/>
                <w:sz w:val="20"/>
                <w:szCs w:val="20"/>
              </w:rPr>
            </w:pPr>
          </w:p>
        </w:tc>
        <w:tc>
          <w:tcPr>
            <w:tcW w:w="807" w:type="dxa"/>
          </w:tcPr>
          <w:p w14:paraId="4725DE65" w14:textId="77777777" w:rsidR="009F1FD2" w:rsidRPr="009F1FD2" w:rsidRDefault="009F1FD2" w:rsidP="00156814">
            <w:pPr>
              <w:rPr>
                <w:rFonts w:ascii="Times New Roman" w:hAnsi="Times New Roman" w:cs="Times New Roman"/>
                <w:b/>
                <w:bCs/>
                <w:sz w:val="20"/>
                <w:szCs w:val="20"/>
              </w:rPr>
            </w:pPr>
          </w:p>
        </w:tc>
        <w:tc>
          <w:tcPr>
            <w:tcW w:w="1024" w:type="dxa"/>
          </w:tcPr>
          <w:p w14:paraId="12D1AB4D" w14:textId="77777777" w:rsidR="009F1FD2" w:rsidRPr="009F1FD2" w:rsidRDefault="009F1FD2" w:rsidP="00156814">
            <w:pPr>
              <w:rPr>
                <w:rFonts w:ascii="Times New Roman" w:hAnsi="Times New Roman" w:cs="Times New Roman"/>
                <w:b/>
                <w:bCs/>
                <w:sz w:val="20"/>
                <w:szCs w:val="20"/>
              </w:rPr>
            </w:pPr>
          </w:p>
        </w:tc>
      </w:tr>
      <w:tr w:rsidR="009F1FD2" w14:paraId="6447E4B4" w14:textId="77777777" w:rsidTr="009F1FD2">
        <w:tc>
          <w:tcPr>
            <w:tcW w:w="3403" w:type="dxa"/>
          </w:tcPr>
          <w:p w14:paraId="3311F6DD" w14:textId="326335A1" w:rsidR="009F1FD2" w:rsidRPr="00426DF3" w:rsidRDefault="009F1FD2" w:rsidP="00156814">
            <w:pPr>
              <w:rPr>
                <w:rFonts w:ascii="Times New Roman" w:hAnsi="Times New Roman" w:cs="Times New Roman"/>
                <w:b/>
                <w:bCs/>
                <w:sz w:val="28"/>
                <w:szCs w:val="28"/>
                <w:highlight w:val="yellow"/>
              </w:rPr>
            </w:pPr>
            <w:r w:rsidRPr="008C43B0">
              <w:rPr>
                <w:rFonts w:ascii="Times New Roman" w:hAnsi="Times New Roman" w:cs="Times New Roman"/>
                <w:color w:val="000000"/>
                <w:sz w:val="28"/>
                <w:szCs w:val="28"/>
              </w:rPr>
              <w:t>Модуль №1</w:t>
            </w:r>
            <w:r w:rsidRPr="008C43B0">
              <w:rPr>
                <w:rFonts w:ascii="Times New Roman" w:hAnsi="Times New Roman" w:cs="Times New Roman"/>
                <w:sz w:val="28"/>
                <w:szCs w:val="28"/>
              </w:rPr>
              <w:t xml:space="preserve"> </w:t>
            </w:r>
            <w:r w:rsidR="008C43B0" w:rsidRPr="008C43B0">
              <w:rPr>
                <w:rFonts w:ascii="Times New Roman" w:hAnsi="Times New Roman" w:cs="Times New Roman"/>
                <w:sz w:val="28"/>
                <w:szCs w:val="28"/>
              </w:rPr>
              <w:t>Цифрові технології у стоматології</w:t>
            </w:r>
          </w:p>
        </w:tc>
        <w:tc>
          <w:tcPr>
            <w:tcW w:w="1787" w:type="dxa"/>
          </w:tcPr>
          <w:p w14:paraId="4ACBC3ED" w14:textId="77777777" w:rsidR="009F1FD2" w:rsidRPr="009F1FD2" w:rsidRDefault="009F1FD2" w:rsidP="009F1FD2">
            <w:pPr>
              <w:jc w:val="center"/>
              <w:rPr>
                <w:rFonts w:ascii="Times New Roman" w:hAnsi="Times New Roman" w:cs="Times New Roman"/>
                <w:color w:val="000000"/>
                <w:sz w:val="28"/>
                <w:szCs w:val="28"/>
              </w:rPr>
            </w:pPr>
            <w:r w:rsidRPr="009F1FD2">
              <w:rPr>
                <w:rFonts w:ascii="Times New Roman" w:hAnsi="Times New Roman" w:cs="Times New Roman"/>
                <w:color w:val="000000"/>
                <w:sz w:val="28"/>
                <w:szCs w:val="28"/>
              </w:rPr>
              <w:t>45 годин/</w:t>
            </w:r>
          </w:p>
          <w:p w14:paraId="53384FFB" w14:textId="06283C0F"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rPr>
              <w:t xml:space="preserve">1,5 </w:t>
            </w:r>
            <w:proofErr w:type="spellStart"/>
            <w:r w:rsidRPr="009F1FD2">
              <w:rPr>
                <w:rFonts w:ascii="Times New Roman" w:hAnsi="Times New Roman" w:cs="Times New Roman"/>
                <w:color w:val="000000"/>
                <w:sz w:val="28"/>
                <w:szCs w:val="28"/>
              </w:rPr>
              <w:t>кредита</w:t>
            </w:r>
            <w:proofErr w:type="spellEnd"/>
          </w:p>
        </w:tc>
        <w:tc>
          <w:tcPr>
            <w:tcW w:w="907" w:type="dxa"/>
          </w:tcPr>
          <w:p w14:paraId="326125E7" w14:textId="5094C093"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lang w:val="en-US"/>
              </w:rPr>
              <w:t>10</w:t>
            </w:r>
          </w:p>
        </w:tc>
        <w:tc>
          <w:tcPr>
            <w:tcW w:w="1052" w:type="dxa"/>
          </w:tcPr>
          <w:p w14:paraId="53F7E0F7" w14:textId="75AC98EC"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lang w:val="en-US"/>
              </w:rPr>
              <w:t>10</w:t>
            </w:r>
          </w:p>
        </w:tc>
        <w:tc>
          <w:tcPr>
            <w:tcW w:w="649" w:type="dxa"/>
          </w:tcPr>
          <w:p w14:paraId="677E3999" w14:textId="7973878C"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rPr>
              <w:t>2</w:t>
            </w:r>
            <w:r w:rsidRPr="009F1FD2">
              <w:rPr>
                <w:rFonts w:ascii="Times New Roman" w:hAnsi="Times New Roman" w:cs="Times New Roman"/>
                <w:color w:val="000000"/>
                <w:sz w:val="28"/>
                <w:szCs w:val="28"/>
                <w:lang w:val="en-US"/>
              </w:rPr>
              <w:t>5</w:t>
            </w:r>
          </w:p>
        </w:tc>
        <w:tc>
          <w:tcPr>
            <w:tcW w:w="807" w:type="dxa"/>
          </w:tcPr>
          <w:p w14:paraId="70748290" w14:textId="602402C3"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rPr>
              <w:t>1-й</w:t>
            </w:r>
          </w:p>
        </w:tc>
        <w:tc>
          <w:tcPr>
            <w:tcW w:w="1024" w:type="dxa"/>
          </w:tcPr>
          <w:p w14:paraId="40C1C24D" w14:textId="608AEB3F" w:rsidR="009F1FD2" w:rsidRDefault="009F1FD2" w:rsidP="009F1FD2">
            <w:pPr>
              <w:jc w:val="center"/>
              <w:rPr>
                <w:rFonts w:ascii="Times New Roman" w:hAnsi="Times New Roman" w:cs="Times New Roman"/>
                <w:b/>
                <w:bCs/>
                <w:sz w:val="28"/>
                <w:szCs w:val="28"/>
              </w:rPr>
            </w:pPr>
            <w:r w:rsidRPr="009F1FD2">
              <w:rPr>
                <w:rFonts w:ascii="Times New Roman" w:hAnsi="Times New Roman" w:cs="Times New Roman"/>
                <w:color w:val="000000"/>
                <w:sz w:val="28"/>
                <w:szCs w:val="28"/>
              </w:rPr>
              <w:t>Залік</w:t>
            </w:r>
          </w:p>
        </w:tc>
      </w:tr>
    </w:tbl>
    <w:p w14:paraId="550D9C1A" w14:textId="77777777" w:rsidR="00D872E7" w:rsidRPr="009F1FD2" w:rsidRDefault="00D872E7" w:rsidP="00B933BE">
      <w:pPr>
        <w:spacing w:after="0"/>
        <w:jc w:val="both"/>
        <w:rPr>
          <w:rFonts w:ascii="Times New Roman" w:hAnsi="Times New Roman" w:cs="Times New Roman"/>
          <w:sz w:val="28"/>
          <w:szCs w:val="28"/>
        </w:rPr>
      </w:pPr>
      <w:r w:rsidRPr="009F1FD2">
        <w:rPr>
          <w:rFonts w:ascii="Times New Roman" w:hAnsi="Times New Roman" w:cs="Times New Roman"/>
          <w:b/>
          <w:bCs/>
          <w:sz w:val="28"/>
          <w:szCs w:val="28"/>
        </w:rPr>
        <w:t>Примітка</w:t>
      </w:r>
      <w:r w:rsidRPr="009F1FD2">
        <w:rPr>
          <w:rFonts w:ascii="Times New Roman" w:hAnsi="Times New Roman" w:cs="Times New Roman"/>
          <w:sz w:val="28"/>
          <w:szCs w:val="28"/>
        </w:rPr>
        <w:t>: 1 кредит ECTS становить 30 академічних годин.</w:t>
      </w:r>
    </w:p>
    <w:p w14:paraId="39891A15" w14:textId="13E9E88A" w:rsidR="00B933BE" w:rsidRPr="009F1FD2" w:rsidRDefault="00D872E7" w:rsidP="00B933BE">
      <w:pPr>
        <w:spacing w:after="0"/>
        <w:rPr>
          <w:rFonts w:ascii="Times New Roman" w:hAnsi="Times New Roman" w:cs="Times New Roman"/>
          <w:sz w:val="28"/>
          <w:szCs w:val="28"/>
        </w:rPr>
      </w:pPr>
      <w:r w:rsidRPr="009F1FD2">
        <w:rPr>
          <w:rFonts w:ascii="Times New Roman" w:hAnsi="Times New Roman" w:cs="Times New Roman"/>
          <w:sz w:val="28"/>
          <w:szCs w:val="28"/>
        </w:rPr>
        <w:t xml:space="preserve">Аудиторне навантаження – </w:t>
      </w:r>
      <w:r w:rsidR="00B933BE" w:rsidRPr="009F1FD2">
        <w:rPr>
          <w:rFonts w:ascii="Times New Roman" w:hAnsi="Times New Roman" w:cs="Times New Roman"/>
          <w:sz w:val="28"/>
          <w:szCs w:val="28"/>
        </w:rPr>
        <w:t>44,4</w:t>
      </w:r>
      <w:r w:rsidRPr="009F1FD2">
        <w:rPr>
          <w:rFonts w:ascii="Times New Roman" w:hAnsi="Times New Roman" w:cs="Times New Roman"/>
          <w:sz w:val="28"/>
          <w:szCs w:val="28"/>
        </w:rPr>
        <w:t xml:space="preserve">%, СР – </w:t>
      </w:r>
      <w:r w:rsidR="00B933BE" w:rsidRPr="009F1FD2">
        <w:rPr>
          <w:rFonts w:ascii="Times New Roman" w:hAnsi="Times New Roman" w:cs="Times New Roman"/>
          <w:sz w:val="28"/>
          <w:szCs w:val="28"/>
        </w:rPr>
        <w:t>55,6%.</w:t>
      </w:r>
    </w:p>
    <w:p w14:paraId="7495B571" w14:textId="0E01727C" w:rsidR="00D573DF" w:rsidRPr="009F1FD2" w:rsidRDefault="00BE4767" w:rsidP="000C1D2B">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lastRenderedPageBreak/>
        <w:t xml:space="preserve">Змістовий модуль </w:t>
      </w:r>
    </w:p>
    <w:p w14:paraId="00352F9B" w14:textId="653795EE"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Тема 1. Вступ.</w:t>
      </w:r>
      <w:r w:rsidR="00110364"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Можливості сучасних цифрових технологій в практичній діяльності лікаря-стоматолога</w:t>
      </w:r>
      <w:r w:rsidRPr="009F1FD2">
        <w:rPr>
          <w:rFonts w:ascii="Times New Roman" w:hAnsi="Times New Roman" w:cs="Times New Roman"/>
          <w:sz w:val="28"/>
          <w:szCs w:val="28"/>
        </w:rPr>
        <w:t>. Вхідний контроль. Вступ та структура дисципліни.</w:t>
      </w:r>
    </w:p>
    <w:p w14:paraId="71C43DC6" w14:textId="77777777" w:rsidR="00D358DB" w:rsidRDefault="00D358DB" w:rsidP="000C1D2B">
      <w:pPr>
        <w:spacing w:after="0"/>
        <w:ind w:firstLine="567"/>
        <w:jc w:val="both"/>
        <w:rPr>
          <w:rFonts w:ascii="Times New Roman" w:hAnsi="Times New Roman" w:cs="Times New Roman"/>
          <w:b/>
          <w:bCs/>
          <w:sz w:val="28"/>
          <w:szCs w:val="28"/>
        </w:rPr>
      </w:pPr>
    </w:p>
    <w:p w14:paraId="136FF852" w14:textId="77777777" w:rsidR="00BE4767" w:rsidRPr="009F1FD2" w:rsidRDefault="00BE4767" w:rsidP="000C1D2B">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Тема 2. Отримання, обробка та аналіз двовимірних цифрових стоматологічних зображень.</w:t>
      </w:r>
    </w:p>
    <w:p w14:paraId="49961F4E"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Загальні положення.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 Принципи та основи роботи із даними отриманими методами цифрової рентгенографії.</w:t>
      </w:r>
    </w:p>
    <w:p w14:paraId="1082C8FF" w14:textId="77777777" w:rsidR="00D358DB" w:rsidRDefault="00D358DB" w:rsidP="000C1D2B">
      <w:pPr>
        <w:spacing w:after="0"/>
        <w:ind w:firstLine="567"/>
        <w:jc w:val="both"/>
        <w:rPr>
          <w:rFonts w:ascii="Times New Roman" w:hAnsi="Times New Roman" w:cs="Times New Roman"/>
          <w:b/>
          <w:bCs/>
          <w:sz w:val="28"/>
          <w:szCs w:val="28"/>
        </w:rPr>
      </w:pPr>
    </w:p>
    <w:p w14:paraId="1F3BE06A" w14:textId="77777777" w:rsidR="00BE4767" w:rsidRPr="009F1FD2" w:rsidRDefault="00BE4767" w:rsidP="000C1D2B">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Тема 3. Отримання, обробка та аналіз тривимірних цифрових стоматологічних зображень.</w:t>
      </w:r>
    </w:p>
    <w:p w14:paraId="571D0FD5"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Основні положення. Оптичні та рентгенологічні методи отримання тривимірних об’єктів.</w:t>
      </w:r>
      <w:r w:rsidR="00D573DF" w:rsidRPr="009F1FD2">
        <w:rPr>
          <w:rFonts w:ascii="Times New Roman" w:hAnsi="Times New Roman" w:cs="Times New Roman"/>
          <w:sz w:val="28"/>
          <w:szCs w:val="28"/>
        </w:rPr>
        <w:t xml:space="preserve"> </w:t>
      </w:r>
      <w:r w:rsidRPr="009F1FD2">
        <w:rPr>
          <w:rFonts w:ascii="Times New Roman" w:hAnsi="Times New Roman" w:cs="Times New Roman"/>
          <w:sz w:val="28"/>
          <w:szCs w:val="28"/>
        </w:rPr>
        <w:t>Можливості та принципи використання сучасних програм для роботи із КПКТ. Позиціювання та метричний аналіз зубних щелепних та суглобових кісткових структур. Отримання ТРГ з результатів КПКТ-дослідження.</w:t>
      </w:r>
      <w:r w:rsidR="00D573DF" w:rsidRPr="009F1FD2">
        <w:rPr>
          <w:rFonts w:ascii="Times New Roman" w:hAnsi="Times New Roman" w:cs="Times New Roman"/>
          <w:sz w:val="28"/>
          <w:szCs w:val="28"/>
        </w:rPr>
        <w:t xml:space="preserve"> </w:t>
      </w:r>
      <w:r w:rsidRPr="009F1FD2">
        <w:rPr>
          <w:rFonts w:ascii="Times New Roman" w:hAnsi="Times New Roman" w:cs="Times New Roman"/>
          <w:sz w:val="28"/>
          <w:szCs w:val="28"/>
        </w:rPr>
        <w:t xml:space="preserve">Методи трансформації DICOM файлів в </w:t>
      </w:r>
      <w:proofErr w:type="spellStart"/>
      <w:r w:rsidRPr="009F1FD2">
        <w:rPr>
          <w:rFonts w:ascii="Times New Roman" w:hAnsi="Times New Roman" w:cs="Times New Roman"/>
          <w:sz w:val="28"/>
          <w:szCs w:val="28"/>
        </w:rPr>
        <w:t>stl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obj</w:t>
      </w:r>
      <w:proofErr w:type="spellEnd"/>
      <w:r w:rsidRPr="009F1FD2">
        <w:rPr>
          <w:rFonts w:ascii="Times New Roman" w:hAnsi="Times New Roman" w:cs="Times New Roman"/>
          <w:sz w:val="28"/>
          <w:szCs w:val="28"/>
        </w:rPr>
        <w:t xml:space="preserve"> та інші тривимірні формати.</w:t>
      </w:r>
      <w:r w:rsidR="00D573DF" w:rsidRPr="009F1FD2">
        <w:rPr>
          <w:rFonts w:ascii="Times New Roman" w:hAnsi="Times New Roman" w:cs="Times New Roman"/>
          <w:sz w:val="28"/>
          <w:szCs w:val="28"/>
        </w:rPr>
        <w:t xml:space="preserve"> </w:t>
      </w:r>
      <w:r w:rsidRPr="009F1FD2">
        <w:rPr>
          <w:rFonts w:ascii="Times New Roman" w:hAnsi="Times New Roman" w:cs="Times New Roman"/>
          <w:sz w:val="28"/>
          <w:szCs w:val="28"/>
        </w:rPr>
        <w:t>Аналіз результатів МРТ дослідження. Основні принципи роботи програмного забезпечення 3-d візуалізації МРТ- дослідження.</w:t>
      </w:r>
    </w:p>
    <w:p w14:paraId="0465A00E" w14:textId="77777777" w:rsidR="00D358DB" w:rsidRDefault="00D358DB" w:rsidP="000C1D2B">
      <w:pPr>
        <w:spacing w:after="0"/>
        <w:ind w:firstLine="567"/>
        <w:jc w:val="both"/>
        <w:rPr>
          <w:rFonts w:ascii="Times New Roman" w:hAnsi="Times New Roman" w:cs="Times New Roman"/>
          <w:b/>
          <w:bCs/>
          <w:sz w:val="28"/>
          <w:szCs w:val="28"/>
        </w:rPr>
      </w:pPr>
    </w:p>
    <w:p w14:paraId="10F5499B" w14:textId="77777777" w:rsidR="00BE4767" w:rsidRPr="009F1FD2" w:rsidRDefault="00BE4767" w:rsidP="000C1D2B">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 xml:space="preserve">Тема 4. Віртуальне планування хірургічного, ортопедичного, </w:t>
      </w:r>
      <w:proofErr w:type="spellStart"/>
      <w:r w:rsidRPr="009F1FD2">
        <w:rPr>
          <w:rFonts w:ascii="Times New Roman" w:hAnsi="Times New Roman" w:cs="Times New Roman"/>
          <w:b/>
          <w:bCs/>
          <w:sz w:val="28"/>
          <w:szCs w:val="28"/>
        </w:rPr>
        <w:t>ортодонтичного</w:t>
      </w:r>
      <w:proofErr w:type="spellEnd"/>
      <w:r w:rsidRPr="009F1FD2">
        <w:rPr>
          <w:rFonts w:ascii="Times New Roman" w:hAnsi="Times New Roman" w:cs="Times New Roman"/>
          <w:b/>
          <w:bCs/>
          <w:sz w:val="28"/>
          <w:szCs w:val="28"/>
        </w:rPr>
        <w:t xml:space="preserve"> та терапевтичного лікування.</w:t>
      </w:r>
    </w:p>
    <w:p w14:paraId="2D157003"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DSD – основні принципи та методи. Аналіз базових </w:t>
      </w:r>
      <w:proofErr w:type="spellStart"/>
      <w:r w:rsidRPr="009F1FD2">
        <w:rPr>
          <w:rFonts w:ascii="Times New Roman" w:hAnsi="Times New Roman" w:cs="Times New Roman"/>
          <w:sz w:val="28"/>
          <w:szCs w:val="28"/>
        </w:rPr>
        <w:t>цефалометричних</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методик</w:t>
      </w:r>
      <w:proofErr w:type="spellEnd"/>
      <w:r w:rsidRPr="009F1FD2">
        <w:rPr>
          <w:rFonts w:ascii="Times New Roman" w:hAnsi="Times New Roman" w:cs="Times New Roman"/>
          <w:sz w:val="28"/>
          <w:szCs w:val="28"/>
        </w:rPr>
        <w:t xml:space="preserve"> та </w:t>
      </w:r>
      <w:proofErr w:type="spellStart"/>
      <w:r w:rsidRPr="009F1FD2">
        <w:rPr>
          <w:rFonts w:ascii="Times New Roman" w:hAnsi="Times New Roman" w:cs="Times New Roman"/>
          <w:sz w:val="28"/>
          <w:szCs w:val="28"/>
        </w:rPr>
        <w:t>реализація</w:t>
      </w:r>
      <w:proofErr w:type="spellEnd"/>
      <w:r w:rsidRPr="009F1FD2">
        <w:rPr>
          <w:rFonts w:ascii="Times New Roman" w:hAnsi="Times New Roman" w:cs="Times New Roman"/>
          <w:sz w:val="28"/>
          <w:szCs w:val="28"/>
        </w:rPr>
        <w:t xml:space="preserve"> результатів досліджень в віртуальне зображення кінцевої мети ортопедичного та </w:t>
      </w:r>
      <w:proofErr w:type="spellStart"/>
      <w:r w:rsidRPr="009F1FD2">
        <w:rPr>
          <w:rFonts w:ascii="Times New Roman" w:hAnsi="Times New Roman" w:cs="Times New Roman"/>
          <w:sz w:val="28"/>
          <w:szCs w:val="28"/>
        </w:rPr>
        <w:t>ортодонтичного</w:t>
      </w:r>
      <w:proofErr w:type="spellEnd"/>
      <w:r w:rsidRPr="009F1FD2">
        <w:rPr>
          <w:rFonts w:ascii="Times New Roman" w:hAnsi="Times New Roman" w:cs="Times New Roman"/>
          <w:sz w:val="28"/>
          <w:szCs w:val="28"/>
        </w:rPr>
        <w:t xml:space="preserve"> лікування.</w:t>
      </w:r>
    </w:p>
    <w:p w14:paraId="49B9DC27" w14:textId="77777777" w:rsidR="00D358DB" w:rsidRDefault="00D358DB" w:rsidP="000C1D2B">
      <w:pPr>
        <w:spacing w:after="0"/>
        <w:ind w:firstLine="567"/>
        <w:jc w:val="both"/>
        <w:rPr>
          <w:rFonts w:ascii="Times New Roman" w:hAnsi="Times New Roman" w:cs="Times New Roman"/>
          <w:b/>
          <w:bCs/>
          <w:sz w:val="28"/>
          <w:szCs w:val="28"/>
        </w:rPr>
      </w:pPr>
    </w:p>
    <w:p w14:paraId="2A76FF7A" w14:textId="77777777" w:rsidR="00BE4767" w:rsidRPr="009F1FD2" w:rsidRDefault="00BE4767" w:rsidP="000C1D2B">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Тема 5. Базові навички тривимірного моделювання в стоматологічній практиці.</w:t>
      </w:r>
    </w:p>
    <w:p w14:paraId="3233C3BD"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Різновиди програмного забезпечення. Основні інструменти та операції із для роботи з </w:t>
      </w:r>
      <w:proofErr w:type="spellStart"/>
      <w:r w:rsidRPr="009F1FD2">
        <w:rPr>
          <w:rFonts w:ascii="Times New Roman" w:hAnsi="Times New Roman" w:cs="Times New Roman"/>
          <w:sz w:val="28"/>
          <w:szCs w:val="28"/>
        </w:rPr>
        <w:t>Mesh</w:t>
      </w:r>
      <w:proofErr w:type="spellEnd"/>
      <w:r w:rsidRPr="009F1FD2">
        <w:rPr>
          <w:rFonts w:ascii="Times New Roman" w:hAnsi="Times New Roman" w:cs="Times New Roman"/>
          <w:sz w:val="28"/>
          <w:szCs w:val="28"/>
        </w:rPr>
        <w:t xml:space="preserve"> – об’єктами. Використання тривимірного NURBS-моделювання.</w:t>
      </w:r>
    </w:p>
    <w:p w14:paraId="7A3F9E4E" w14:textId="77777777" w:rsidR="00D358DB" w:rsidRDefault="00D358DB" w:rsidP="00D573DF">
      <w:pPr>
        <w:spacing w:after="0"/>
        <w:ind w:firstLine="567"/>
        <w:jc w:val="both"/>
        <w:rPr>
          <w:rFonts w:ascii="Times New Roman" w:hAnsi="Times New Roman" w:cs="Times New Roman"/>
          <w:b/>
          <w:bCs/>
          <w:sz w:val="28"/>
          <w:szCs w:val="28"/>
        </w:rPr>
      </w:pPr>
    </w:p>
    <w:p w14:paraId="06E8EA07" w14:textId="77777777" w:rsidR="00BE4767" w:rsidRPr="009F1FD2" w:rsidRDefault="00BE4767" w:rsidP="00D573DF">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Тема 6. Друк тривимірних об’єктів.</w:t>
      </w:r>
    </w:p>
    <w:p w14:paraId="3066C325" w14:textId="77777777" w:rsidR="00BE4767" w:rsidRPr="009F1FD2" w:rsidRDefault="00BE4767" w:rsidP="00D573DF">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Класифікація типів тривимірного друку. Вимоги до 3-д друку в стоматології. Основні принципи найбільш розповсюджених типів друку. Підготовка моделі для друку та фінішна обробка. Основні принципи захисту персональної медичної інформації в комп’ютерних системах та мережах</w:t>
      </w:r>
    </w:p>
    <w:p w14:paraId="7159298C" w14:textId="77777777" w:rsidR="00BE4767" w:rsidRPr="009F1FD2" w:rsidRDefault="00BE4767" w:rsidP="00BE4767">
      <w:pPr>
        <w:spacing w:after="0"/>
        <w:ind w:firstLine="567"/>
        <w:rPr>
          <w:rFonts w:ascii="Times New Roman" w:hAnsi="Times New Roman" w:cs="Times New Roman"/>
          <w:sz w:val="28"/>
          <w:szCs w:val="28"/>
        </w:rPr>
      </w:pPr>
    </w:p>
    <w:p w14:paraId="75A903E1" w14:textId="77777777" w:rsidR="00D358DB" w:rsidRDefault="00D358DB" w:rsidP="00A54EB1">
      <w:pPr>
        <w:spacing w:after="0"/>
        <w:ind w:firstLine="567"/>
        <w:jc w:val="center"/>
        <w:rPr>
          <w:rFonts w:ascii="Times New Roman" w:hAnsi="Times New Roman" w:cs="Times New Roman"/>
          <w:b/>
          <w:bCs/>
          <w:sz w:val="28"/>
          <w:szCs w:val="28"/>
        </w:rPr>
      </w:pPr>
    </w:p>
    <w:p w14:paraId="7006BE27" w14:textId="77777777" w:rsidR="00D358DB" w:rsidRDefault="00D358DB" w:rsidP="00A54EB1">
      <w:pPr>
        <w:spacing w:after="0"/>
        <w:ind w:firstLine="567"/>
        <w:jc w:val="center"/>
        <w:rPr>
          <w:rFonts w:ascii="Times New Roman" w:hAnsi="Times New Roman" w:cs="Times New Roman"/>
          <w:b/>
          <w:bCs/>
          <w:sz w:val="28"/>
          <w:szCs w:val="28"/>
        </w:rPr>
      </w:pPr>
    </w:p>
    <w:p w14:paraId="049BC82A" w14:textId="2F95FCB7" w:rsidR="00D573DF" w:rsidRPr="009F1FD2" w:rsidRDefault="00D573DF" w:rsidP="00A54EB1">
      <w:pPr>
        <w:spacing w:after="0"/>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lastRenderedPageBreak/>
        <w:t>Структура дисципліни:</w:t>
      </w:r>
    </w:p>
    <w:tbl>
      <w:tblPr>
        <w:tblStyle w:val="a3"/>
        <w:tblW w:w="0" w:type="auto"/>
        <w:tblLook w:val="04A0" w:firstRow="1" w:lastRow="0" w:firstColumn="1" w:lastColumn="0" w:noHBand="0" w:noVBand="1"/>
      </w:tblPr>
      <w:tblGrid>
        <w:gridCol w:w="4389"/>
        <w:gridCol w:w="1134"/>
        <w:gridCol w:w="1046"/>
        <w:gridCol w:w="1460"/>
        <w:gridCol w:w="1599"/>
      </w:tblGrid>
      <w:tr w:rsidR="00D573DF" w:rsidRPr="009F1FD2" w14:paraId="0E8D788A" w14:textId="77777777" w:rsidTr="00D573DF">
        <w:tc>
          <w:tcPr>
            <w:tcW w:w="4390" w:type="dxa"/>
          </w:tcPr>
          <w:p w14:paraId="675AA0BD" w14:textId="77777777" w:rsidR="00D573DF" w:rsidRPr="009F1FD2" w:rsidRDefault="00D573DF" w:rsidP="00D573DF">
            <w:pPr>
              <w:jc w:val="center"/>
              <w:rPr>
                <w:rFonts w:ascii="Times New Roman" w:hAnsi="Times New Roman" w:cs="Times New Roman"/>
                <w:sz w:val="28"/>
                <w:szCs w:val="28"/>
              </w:rPr>
            </w:pPr>
            <w:r w:rsidRPr="009F1FD2">
              <w:rPr>
                <w:rFonts w:ascii="Times New Roman" w:hAnsi="Times New Roman" w:cs="Times New Roman"/>
                <w:sz w:val="28"/>
                <w:szCs w:val="28"/>
              </w:rPr>
              <w:t>Назви змістових модулів і тем</w:t>
            </w:r>
          </w:p>
        </w:tc>
        <w:tc>
          <w:tcPr>
            <w:tcW w:w="1134" w:type="dxa"/>
          </w:tcPr>
          <w:p w14:paraId="1AD55651" w14:textId="77777777" w:rsidR="00D573DF" w:rsidRPr="009F1FD2" w:rsidRDefault="00D573DF" w:rsidP="00B933BE">
            <w:pPr>
              <w:jc w:val="center"/>
              <w:rPr>
                <w:rFonts w:ascii="Times New Roman" w:hAnsi="Times New Roman" w:cs="Times New Roman"/>
                <w:sz w:val="28"/>
                <w:szCs w:val="28"/>
                <w:lang w:val="ru-RU"/>
              </w:rPr>
            </w:pPr>
            <w:proofErr w:type="spellStart"/>
            <w:r w:rsidRPr="009F1FD2">
              <w:rPr>
                <w:rFonts w:ascii="Times New Roman" w:hAnsi="Times New Roman" w:cs="Times New Roman"/>
                <w:sz w:val="28"/>
                <w:szCs w:val="28"/>
                <w:lang w:val="ru-RU"/>
              </w:rPr>
              <w:t>Всього</w:t>
            </w:r>
            <w:proofErr w:type="spellEnd"/>
          </w:p>
        </w:tc>
        <w:tc>
          <w:tcPr>
            <w:tcW w:w="1046" w:type="dxa"/>
          </w:tcPr>
          <w:p w14:paraId="055D2B3C" w14:textId="77777777" w:rsidR="00D573DF" w:rsidRPr="009F1FD2" w:rsidRDefault="00D573DF" w:rsidP="00B933BE">
            <w:pPr>
              <w:jc w:val="center"/>
              <w:rPr>
                <w:rFonts w:ascii="Times New Roman" w:hAnsi="Times New Roman" w:cs="Times New Roman"/>
                <w:sz w:val="28"/>
                <w:szCs w:val="28"/>
              </w:rPr>
            </w:pPr>
            <w:proofErr w:type="spellStart"/>
            <w:r w:rsidRPr="009F1FD2">
              <w:rPr>
                <w:rFonts w:ascii="Times New Roman" w:hAnsi="Times New Roman" w:cs="Times New Roman"/>
                <w:sz w:val="28"/>
                <w:szCs w:val="28"/>
                <w:lang w:val="ru-RU"/>
              </w:rPr>
              <w:t>Лекц</w:t>
            </w:r>
            <w:r w:rsidRPr="009F1FD2">
              <w:rPr>
                <w:rFonts w:ascii="Times New Roman" w:hAnsi="Times New Roman" w:cs="Times New Roman"/>
                <w:sz w:val="28"/>
                <w:szCs w:val="28"/>
              </w:rPr>
              <w:t>ії</w:t>
            </w:r>
            <w:proofErr w:type="spellEnd"/>
          </w:p>
        </w:tc>
        <w:tc>
          <w:tcPr>
            <w:tcW w:w="1460" w:type="dxa"/>
          </w:tcPr>
          <w:p w14:paraId="62504D0D" w14:textId="77777777" w:rsidR="00D573DF" w:rsidRPr="009F1FD2" w:rsidRDefault="00D573DF" w:rsidP="00B933BE">
            <w:pPr>
              <w:jc w:val="center"/>
              <w:rPr>
                <w:rFonts w:ascii="Times New Roman" w:hAnsi="Times New Roman" w:cs="Times New Roman"/>
                <w:sz w:val="28"/>
                <w:szCs w:val="28"/>
              </w:rPr>
            </w:pPr>
            <w:r w:rsidRPr="009F1FD2">
              <w:rPr>
                <w:rFonts w:ascii="Times New Roman" w:hAnsi="Times New Roman" w:cs="Times New Roman"/>
                <w:sz w:val="28"/>
                <w:szCs w:val="28"/>
              </w:rPr>
              <w:t>Практичні заняття</w:t>
            </w:r>
          </w:p>
        </w:tc>
        <w:tc>
          <w:tcPr>
            <w:tcW w:w="1599" w:type="dxa"/>
          </w:tcPr>
          <w:p w14:paraId="3DA8C4AA" w14:textId="77777777" w:rsidR="00D573DF" w:rsidRPr="009F1FD2" w:rsidRDefault="00D573DF" w:rsidP="00B933BE">
            <w:pPr>
              <w:jc w:val="center"/>
              <w:rPr>
                <w:rFonts w:ascii="Times New Roman" w:hAnsi="Times New Roman" w:cs="Times New Roman"/>
                <w:sz w:val="28"/>
                <w:szCs w:val="28"/>
              </w:rPr>
            </w:pPr>
            <w:r w:rsidRPr="009F1FD2">
              <w:rPr>
                <w:rFonts w:ascii="Times New Roman" w:hAnsi="Times New Roman" w:cs="Times New Roman"/>
                <w:sz w:val="28"/>
                <w:szCs w:val="28"/>
              </w:rPr>
              <w:t>Самостійна робота</w:t>
            </w:r>
          </w:p>
        </w:tc>
      </w:tr>
      <w:tr w:rsidR="00156814" w:rsidRPr="009F1FD2" w14:paraId="5103B724" w14:textId="77777777" w:rsidTr="007F6836">
        <w:tc>
          <w:tcPr>
            <w:tcW w:w="4390" w:type="dxa"/>
          </w:tcPr>
          <w:p w14:paraId="6456043F" w14:textId="1CBD62FA" w:rsidR="00156814" w:rsidRPr="009F1FD2" w:rsidRDefault="00156814" w:rsidP="00156814">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Тема 1. Вступ. Можливості сучасних цифрових технологій в практичній діяльності лікаря-стоматолога. </w:t>
            </w:r>
          </w:p>
        </w:tc>
        <w:tc>
          <w:tcPr>
            <w:tcW w:w="1134" w:type="dxa"/>
            <w:vAlign w:val="center"/>
          </w:tcPr>
          <w:p w14:paraId="52EDD4FB" w14:textId="5C980283"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6</w:t>
            </w:r>
          </w:p>
        </w:tc>
        <w:tc>
          <w:tcPr>
            <w:tcW w:w="1046" w:type="dxa"/>
            <w:vAlign w:val="center"/>
          </w:tcPr>
          <w:p w14:paraId="091070D6" w14:textId="34A8FB7E"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1</w:t>
            </w:r>
          </w:p>
        </w:tc>
        <w:tc>
          <w:tcPr>
            <w:tcW w:w="1460" w:type="dxa"/>
            <w:vAlign w:val="center"/>
          </w:tcPr>
          <w:p w14:paraId="56C57870" w14:textId="51C4EE0F"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1</w:t>
            </w:r>
          </w:p>
        </w:tc>
        <w:tc>
          <w:tcPr>
            <w:tcW w:w="1599" w:type="dxa"/>
            <w:vAlign w:val="center"/>
          </w:tcPr>
          <w:p w14:paraId="70AA5174" w14:textId="0AED94C3" w:rsidR="00156814" w:rsidRPr="009F1FD2" w:rsidRDefault="00156814" w:rsidP="00B933BE">
            <w:pPr>
              <w:jc w:val="center"/>
              <w:rPr>
                <w:rFonts w:ascii="Times New Roman" w:hAnsi="Times New Roman" w:cs="Times New Roman"/>
                <w:sz w:val="28"/>
                <w:szCs w:val="28"/>
              </w:rPr>
            </w:pPr>
            <w:r w:rsidRPr="009F1FD2">
              <w:rPr>
                <w:rFonts w:ascii="Times New Roman" w:eastAsia="Times New Roman" w:hAnsi="Times New Roman" w:cs="Times New Roman"/>
                <w:sz w:val="28"/>
                <w:szCs w:val="28"/>
                <w:lang w:eastAsia="ru-RU"/>
              </w:rPr>
              <w:t>4</w:t>
            </w:r>
          </w:p>
        </w:tc>
      </w:tr>
      <w:tr w:rsidR="00156814" w:rsidRPr="009F1FD2" w14:paraId="3B3355F3" w14:textId="77777777" w:rsidTr="006F5DC2">
        <w:tc>
          <w:tcPr>
            <w:tcW w:w="4390" w:type="dxa"/>
          </w:tcPr>
          <w:p w14:paraId="1695BE6A" w14:textId="288AD8C1" w:rsidR="00156814" w:rsidRPr="009F1FD2" w:rsidRDefault="00156814" w:rsidP="00156814">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Тема 2. Отримання, обробка та аналіз двовимірних цифрових стоматологічних зображень. </w:t>
            </w:r>
          </w:p>
        </w:tc>
        <w:tc>
          <w:tcPr>
            <w:tcW w:w="1134" w:type="dxa"/>
            <w:vAlign w:val="center"/>
          </w:tcPr>
          <w:p w14:paraId="09B6B649" w14:textId="453A7F4A"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8</w:t>
            </w:r>
          </w:p>
        </w:tc>
        <w:tc>
          <w:tcPr>
            <w:tcW w:w="1046" w:type="dxa"/>
            <w:vAlign w:val="center"/>
          </w:tcPr>
          <w:p w14:paraId="417BD6D3" w14:textId="49B02E76"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2</w:t>
            </w:r>
          </w:p>
        </w:tc>
        <w:tc>
          <w:tcPr>
            <w:tcW w:w="1460" w:type="dxa"/>
            <w:vAlign w:val="center"/>
          </w:tcPr>
          <w:p w14:paraId="46ED415B" w14:textId="3B2CC946"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2</w:t>
            </w:r>
          </w:p>
        </w:tc>
        <w:tc>
          <w:tcPr>
            <w:tcW w:w="1599" w:type="dxa"/>
            <w:vAlign w:val="center"/>
          </w:tcPr>
          <w:p w14:paraId="16F11EB2" w14:textId="65F6A127"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4</w:t>
            </w:r>
          </w:p>
        </w:tc>
      </w:tr>
      <w:tr w:rsidR="00156814" w:rsidRPr="009F1FD2" w14:paraId="2FA0825A" w14:textId="77777777" w:rsidTr="00E74FFA">
        <w:tc>
          <w:tcPr>
            <w:tcW w:w="4390" w:type="dxa"/>
          </w:tcPr>
          <w:p w14:paraId="3B752976" w14:textId="71AA25F9" w:rsidR="00156814" w:rsidRPr="009F1FD2" w:rsidRDefault="00156814" w:rsidP="00156814">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Тема 3. Отримання, обробка та аналіз тривимірних цифрових стоматологічних зображень. </w:t>
            </w:r>
          </w:p>
        </w:tc>
        <w:tc>
          <w:tcPr>
            <w:tcW w:w="1134" w:type="dxa"/>
            <w:vAlign w:val="center"/>
          </w:tcPr>
          <w:p w14:paraId="18C47A12" w14:textId="0BCCA525"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8</w:t>
            </w:r>
          </w:p>
        </w:tc>
        <w:tc>
          <w:tcPr>
            <w:tcW w:w="1046" w:type="dxa"/>
            <w:vAlign w:val="center"/>
          </w:tcPr>
          <w:p w14:paraId="448BD516" w14:textId="1AC25933"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2</w:t>
            </w:r>
          </w:p>
        </w:tc>
        <w:tc>
          <w:tcPr>
            <w:tcW w:w="1460" w:type="dxa"/>
            <w:vAlign w:val="center"/>
          </w:tcPr>
          <w:p w14:paraId="437A90F2" w14:textId="5F65A7A6"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2</w:t>
            </w:r>
          </w:p>
        </w:tc>
        <w:tc>
          <w:tcPr>
            <w:tcW w:w="1599" w:type="dxa"/>
            <w:vAlign w:val="center"/>
          </w:tcPr>
          <w:p w14:paraId="50177997" w14:textId="2104A582" w:rsidR="00156814" w:rsidRPr="009F1FD2" w:rsidRDefault="00156814" w:rsidP="00B933BE">
            <w:pPr>
              <w:jc w:val="center"/>
              <w:rPr>
                <w:rFonts w:ascii="Times New Roman" w:hAnsi="Times New Roman" w:cs="Times New Roman"/>
                <w:sz w:val="28"/>
                <w:szCs w:val="28"/>
              </w:rPr>
            </w:pPr>
            <w:r w:rsidRPr="009F1FD2">
              <w:rPr>
                <w:rFonts w:ascii="Times New Roman" w:eastAsia="Times New Roman" w:hAnsi="Times New Roman" w:cs="Times New Roman"/>
                <w:sz w:val="28"/>
                <w:szCs w:val="28"/>
                <w:lang w:eastAsia="ru-RU"/>
              </w:rPr>
              <w:t>4</w:t>
            </w:r>
          </w:p>
        </w:tc>
      </w:tr>
      <w:tr w:rsidR="00156814" w:rsidRPr="009F1FD2" w14:paraId="43E77717" w14:textId="77777777" w:rsidTr="003D6546">
        <w:tc>
          <w:tcPr>
            <w:tcW w:w="4390" w:type="dxa"/>
          </w:tcPr>
          <w:p w14:paraId="3BB59122" w14:textId="412BBD7F" w:rsidR="00156814" w:rsidRPr="009F1FD2" w:rsidRDefault="00156814" w:rsidP="00156814">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Тема 4. Віртуальне планування хірургічного, ортопедичного, </w:t>
            </w:r>
            <w:proofErr w:type="spellStart"/>
            <w:r w:rsidRPr="009F1FD2">
              <w:rPr>
                <w:rFonts w:ascii="Times New Roman" w:hAnsi="Times New Roman" w:cs="Times New Roman"/>
                <w:b/>
                <w:bCs/>
                <w:sz w:val="28"/>
                <w:szCs w:val="28"/>
              </w:rPr>
              <w:t>ортодонтичного</w:t>
            </w:r>
            <w:proofErr w:type="spellEnd"/>
            <w:r w:rsidRPr="009F1FD2">
              <w:rPr>
                <w:rFonts w:ascii="Times New Roman" w:hAnsi="Times New Roman" w:cs="Times New Roman"/>
                <w:b/>
                <w:bCs/>
                <w:sz w:val="28"/>
                <w:szCs w:val="28"/>
              </w:rPr>
              <w:t xml:space="preserve"> та терапевтичного лікування. </w:t>
            </w:r>
          </w:p>
        </w:tc>
        <w:tc>
          <w:tcPr>
            <w:tcW w:w="1134" w:type="dxa"/>
            <w:vAlign w:val="center"/>
          </w:tcPr>
          <w:p w14:paraId="3F8DA868" w14:textId="152E0C90"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7</w:t>
            </w:r>
          </w:p>
        </w:tc>
        <w:tc>
          <w:tcPr>
            <w:tcW w:w="1046" w:type="dxa"/>
            <w:vAlign w:val="center"/>
          </w:tcPr>
          <w:p w14:paraId="38827C91" w14:textId="24CFA428"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2</w:t>
            </w:r>
          </w:p>
        </w:tc>
        <w:tc>
          <w:tcPr>
            <w:tcW w:w="1460" w:type="dxa"/>
            <w:vAlign w:val="center"/>
          </w:tcPr>
          <w:p w14:paraId="00F197E7" w14:textId="476DC03E"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1</w:t>
            </w:r>
          </w:p>
        </w:tc>
        <w:tc>
          <w:tcPr>
            <w:tcW w:w="1599" w:type="dxa"/>
            <w:vAlign w:val="center"/>
          </w:tcPr>
          <w:p w14:paraId="4F5D287F" w14:textId="16C89CB4" w:rsidR="00156814" w:rsidRPr="009F1FD2" w:rsidRDefault="00156814" w:rsidP="00B933BE">
            <w:pPr>
              <w:jc w:val="center"/>
              <w:rPr>
                <w:rFonts w:ascii="Times New Roman" w:hAnsi="Times New Roman" w:cs="Times New Roman"/>
                <w:sz w:val="28"/>
                <w:szCs w:val="28"/>
              </w:rPr>
            </w:pPr>
            <w:r w:rsidRPr="009F1FD2">
              <w:rPr>
                <w:rFonts w:ascii="Times New Roman" w:eastAsia="Times New Roman" w:hAnsi="Times New Roman" w:cs="Times New Roman"/>
                <w:sz w:val="28"/>
                <w:szCs w:val="28"/>
                <w:lang w:eastAsia="ru-RU"/>
              </w:rPr>
              <w:t>4</w:t>
            </w:r>
          </w:p>
        </w:tc>
      </w:tr>
      <w:tr w:rsidR="00156814" w:rsidRPr="009F1FD2" w14:paraId="02B6D961" w14:textId="77777777" w:rsidTr="00BE60E4">
        <w:tc>
          <w:tcPr>
            <w:tcW w:w="4390" w:type="dxa"/>
          </w:tcPr>
          <w:p w14:paraId="21D08254" w14:textId="46118C40" w:rsidR="00156814" w:rsidRPr="009F1FD2" w:rsidRDefault="00156814" w:rsidP="00156814">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Тема 5. Базові навички тривимірного моделювання в стоматологічній практиці. </w:t>
            </w:r>
          </w:p>
        </w:tc>
        <w:tc>
          <w:tcPr>
            <w:tcW w:w="1134" w:type="dxa"/>
            <w:vAlign w:val="center"/>
          </w:tcPr>
          <w:p w14:paraId="5724833E" w14:textId="3D28DF6C"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9</w:t>
            </w:r>
          </w:p>
        </w:tc>
        <w:tc>
          <w:tcPr>
            <w:tcW w:w="1046" w:type="dxa"/>
            <w:vAlign w:val="center"/>
          </w:tcPr>
          <w:p w14:paraId="2ECBBA3D" w14:textId="53FFE55A"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2</w:t>
            </w:r>
          </w:p>
        </w:tc>
        <w:tc>
          <w:tcPr>
            <w:tcW w:w="1460" w:type="dxa"/>
            <w:vAlign w:val="center"/>
          </w:tcPr>
          <w:p w14:paraId="58B49265" w14:textId="1AA2BFB7" w:rsidR="00156814" w:rsidRPr="009F1FD2" w:rsidRDefault="00156814" w:rsidP="00B933BE">
            <w:pPr>
              <w:jc w:val="center"/>
              <w:rPr>
                <w:rFonts w:ascii="Times New Roman" w:hAnsi="Times New Roman" w:cs="Times New Roman"/>
                <w:sz w:val="28"/>
                <w:szCs w:val="28"/>
              </w:rPr>
            </w:pPr>
            <w:r w:rsidRPr="009F1FD2">
              <w:rPr>
                <w:rFonts w:ascii="Times New Roman" w:eastAsia="Times New Roman" w:hAnsi="Times New Roman" w:cs="Times New Roman"/>
                <w:sz w:val="28"/>
                <w:szCs w:val="28"/>
                <w:lang w:eastAsia="ru-RU"/>
              </w:rPr>
              <w:t>2</w:t>
            </w:r>
          </w:p>
        </w:tc>
        <w:tc>
          <w:tcPr>
            <w:tcW w:w="1599" w:type="dxa"/>
            <w:vAlign w:val="center"/>
          </w:tcPr>
          <w:p w14:paraId="22611D89" w14:textId="01ECE2DE"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5</w:t>
            </w:r>
          </w:p>
        </w:tc>
      </w:tr>
      <w:tr w:rsidR="00156814" w:rsidRPr="009F1FD2" w14:paraId="213A5336" w14:textId="77777777" w:rsidTr="006E24A7">
        <w:tc>
          <w:tcPr>
            <w:tcW w:w="4390" w:type="dxa"/>
          </w:tcPr>
          <w:p w14:paraId="3BBE1217" w14:textId="2A3E484C" w:rsidR="00156814" w:rsidRPr="009F1FD2" w:rsidRDefault="00156814" w:rsidP="00156814">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Тема 6. Друк тривимірних об’єктів. </w:t>
            </w:r>
          </w:p>
        </w:tc>
        <w:tc>
          <w:tcPr>
            <w:tcW w:w="1134" w:type="dxa"/>
            <w:vAlign w:val="center"/>
          </w:tcPr>
          <w:p w14:paraId="05C8CA83" w14:textId="1A3DA463"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7</w:t>
            </w:r>
          </w:p>
        </w:tc>
        <w:tc>
          <w:tcPr>
            <w:tcW w:w="1046" w:type="dxa"/>
            <w:vAlign w:val="center"/>
          </w:tcPr>
          <w:p w14:paraId="030DB905" w14:textId="044FD9D2"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1</w:t>
            </w:r>
          </w:p>
        </w:tc>
        <w:tc>
          <w:tcPr>
            <w:tcW w:w="1460" w:type="dxa"/>
            <w:vAlign w:val="center"/>
          </w:tcPr>
          <w:p w14:paraId="407F957C" w14:textId="0663F827" w:rsidR="00156814" w:rsidRPr="009F1FD2" w:rsidRDefault="00156814" w:rsidP="00B933BE">
            <w:pPr>
              <w:jc w:val="center"/>
              <w:rPr>
                <w:rFonts w:ascii="Times New Roman" w:hAnsi="Times New Roman" w:cs="Times New Roman"/>
                <w:sz w:val="28"/>
                <w:szCs w:val="28"/>
              </w:rPr>
            </w:pPr>
            <w:r w:rsidRPr="009F1FD2">
              <w:rPr>
                <w:rFonts w:ascii="Times New Roman" w:eastAsia="Times New Roman" w:hAnsi="Times New Roman" w:cs="Times New Roman"/>
                <w:sz w:val="28"/>
                <w:szCs w:val="28"/>
                <w:lang w:eastAsia="ru-RU"/>
              </w:rPr>
              <w:t>2</w:t>
            </w:r>
          </w:p>
        </w:tc>
        <w:tc>
          <w:tcPr>
            <w:tcW w:w="1599" w:type="dxa"/>
            <w:vAlign w:val="center"/>
          </w:tcPr>
          <w:p w14:paraId="79969761" w14:textId="44339FBF"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sz w:val="28"/>
                <w:szCs w:val="28"/>
              </w:rPr>
              <w:t>4</w:t>
            </w:r>
          </w:p>
        </w:tc>
      </w:tr>
      <w:tr w:rsidR="00156814" w:rsidRPr="009F1FD2" w14:paraId="4A9946A9" w14:textId="77777777" w:rsidTr="007B544C">
        <w:tc>
          <w:tcPr>
            <w:tcW w:w="4390" w:type="dxa"/>
          </w:tcPr>
          <w:p w14:paraId="5596F28B" w14:textId="5BBA701E" w:rsidR="00156814" w:rsidRPr="009F1FD2" w:rsidRDefault="00B933BE" w:rsidP="00156814">
            <w:pPr>
              <w:rPr>
                <w:rFonts w:ascii="Times New Roman" w:hAnsi="Times New Roman" w:cs="Times New Roman"/>
                <w:b/>
                <w:sz w:val="28"/>
                <w:szCs w:val="28"/>
              </w:rPr>
            </w:pPr>
            <w:r w:rsidRPr="009F1FD2">
              <w:rPr>
                <w:rFonts w:ascii="Times New Roman" w:hAnsi="Times New Roman" w:cs="Times New Roman"/>
                <w:b/>
                <w:sz w:val="28"/>
                <w:szCs w:val="28"/>
              </w:rPr>
              <w:t>Всього</w:t>
            </w:r>
          </w:p>
        </w:tc>
        <w:tc>
          <w:tcPr>
            <w:tcW w:w="1134" w:type="dxa"/>
            <w:vAlign w:val="center"/>
          </w:tcPr>
          <w:p w14:paraId="1AE3939E" w14:textId="30A3F43D"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b/>
                <w:bCs/>
                <w:sz w:val="28"/>
                <w:szCs w:val="28"/>
                <w:lang w:val="ru-RU"/>
              </w:rPr>
              <w:t>45</w:t>
            </w:r>
          </w:p>
        </w:tc>
        <w:tc>
          <w:tcPr>
            <w:tcW w:w="1046" w:type="dxa"/>
            <w:vAlign w:val="center"/>
          </w:tcPr>
          <w:p w14:paraId="27A2D510" w14:textId="7D5D6E83"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b/>
                <w:bCs/>
                <w:sz w:val="28"/>
                <w:szCs w:val="28"/>
              </w:rPr>
              <w:t>10</w:t>
            </w:r>
          </w:p>
        </w:tc>
        <w:tc>
          <w:tcPr>
            <w:tcW w:w="1460" w:type="dxa"/>
            <w:vAlign w:val="center"/>
          </w:tcPr>
          <w:p w14:paraId="2CD49749" w14:textId="4A828137"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b/>
                <w:bCs/>
                <w:sz w:val="28"/>
                <w:szCs w:val="28"/>
              </w:rPr>
              <w:t>10</w:t>
            </w:r>
          </w:p>
        </w:tc>
        <w:tc>
          <w:tcPr>
            <w:tcW w:w="1599" w:type="dxa"/>
            <w:vAlign w:val="center"/>
          </w:tcPr>
          <w:p w14:paraId="72BCA881" w14:textId="2AFF98F5" w:rsidR="00156814" w:rsidRPr="009F1FD2" w:rsidRDefault="00156814" w:rsidP="00B933BE">
            <w:pPr>
              <w:jc w:val="center"/>
              <w:rPr>
                <w:rFonts w:ascii="Times New Roman" w:hAnsi="Times New Roman" w:cs="Times New Roman"/>
                <w:sz w:val="28"/>
                <w:szCs w:val="28"/>
              </w:rPr>
            </w:pPr>
            <w:r w:rsidRPr="009F1FD2">
              <w:rPr>
                <w:rFonts w:ascii="Times New Roman" w:hAnsi="Times New Roman" w:cs="Times New Roman"/>
                <w:b/>
                <w:bCs/>
                <w:sz w:val="28"/>
                <w:szCs w:val="28"/>
              </w:rPr>
              <w:t>25</w:t>
            </w:r>
          </w:p>
        </w:tc>
      </w:tr>
    </w:tbl>
    <w:p w14:paraId="7538AD83" w14:textId="77777777" w:rsidR="00D573DF" w:rsidRPr="009F1FD2" w:rsidRDefault="00D573DF" w:rsidP="00BE4767">
      <w:pPr>
        <w:spacing w:after="0"/>
        <w:ind w:firstLine="567"/>
        <w:rPr>
          <w:rFonts w:ascii="Times New Roman" w:hAnsi="Times New Roman" w:cs="Times New Roman"/>
          <w:sz w:val="28"/>
          <w:szCs w:val="28"/>
        </w:rPr>
      </w:pPr>
    </w:p>
    <w:p w14:paraId="1A657EEA" w14:textId="0A83B84A" w:rsidR="00D573DF" w:rsidRPr="009F1FD2" w:rsidRDefault="004E6C84" w:rsidP="00156814">
      <w:pPr>
        <w:spacing w:after="0"/>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t xml:space="preserve"> Теми лекцій</w:t>
      </w:r>
    </w:p>
    <w:tbl>
      <w:tblPr>
        <w:tblStyle w:val="a3"/>
        <w:tblW w:w="0" w:type="auto"/>
        <w:tblLook w:val="04A0" w:firstRow="1" w:lastRow="0" w:firstColumn="1" w:lastColumn="0" w:noHBand="0" w:noVBand="1"/>
      </w:tblPr>
      <w:tblGrid>
        <w:gridCol w:w="8358"/>
        <w:gridCol w:w="1270"/>
      </w:tblGrid>
      <w:tr w:rsidR="004E6C84" w:rsidRPr="009F1FD2" w14:paraId="6D5A487F" w14:textId="77777777" w:rsidTr="004E6C84">
        <w:tc>
          <w:tcPr>
            <w:tcW w:w="8359" w:type="dxa"/>
          </w:tcPr>
          <w:p w14:paraId="42C2A874" w14:textId="691129DD" w:rsidR="004E6C84" w:rsidRPr="009F1FD2" w:rsidRDefault="00426DF3" w:rsidP="00426DF3">
            <w:pPr>
              <w:jc w:val="center"/>
              <w:rPr>
                <w:rFonts w:ascii="Times New Roman" w:hAnsi="Times New Roman" w:cs="Times New Roman"/>
                <w:b/>
                <w:bCs/>
                <w:sz w:val="28"/>
                <w:szCs w:val="28"/>
              </w:rPr>
            </w:pPr>
            <w:r>
              <w:rPr>
                <w:rFonts w:ascii="Times New Roman" w:hAnsi="Times New Roman" w:cs="Times New Roman"/>
                <w:b/>
                <w:bCs/>
                <w:sz w:val="28"/>
                <w:szCs w:val="28"/>
              </w:rPr>
              <w:t>Назва теми</w:t>
            </w:r>
          </w:p>
        </w:tc>
        <w:tc>
          <w:tcPr>
            <w:tcW w:w="1270" w:type="dxa"/>
          </w:tcPr>
          <w:p w14:paraId="40C554FD" w14:textId="77777777" w:rsidR="004E6C84" w:rsidRPr="009F1FD2" w:rsidRDefault="004E6C84" w:rsidP="00110364">
            <w:pPr>
              <w:jc w:val="center"/>
              <w:rPr>
                <w:rFonts w:ascii="Times New Roman" w:hAnsi="Times New Roman" w:cs="Times New Roman"/>
                <w:b/>
                <w:bCs/>
                <w:sz w:val="28"/>
                <w:szCs w:val="28"/>
              </w:rPr>
            </w:pPr>
            <w:r w:rsidRPr="009F1FD2">
              <w:rPr>
                <w:rFonts w:ascii="Times New Roman" w:hAnsi="Times New Roman" w:cs="Times New Roman"/>
                <w:b/>
                <w:bCs/>
                <w:sz w:val="28"/>
                <w:szCs w:val="28"/>
              </w:rPr>
              <w:t>К-ть годин</w:t>
            </w:r>
          </w:p>
        </w:tc>
      </w:tr>
      <w:tr w:rsidR="004E6C84" w:rsidRPr="009F1FD2" w14:paraId="542F8C49" w14:textId="77777777" w:rsidTr="004E6C84">
        <w:tc>
          <w:tcPr>
            <w:tcW w:w="8359" w:type="dxa"/>
          </w:tcPr>
          <w:p w14:paraId="6FAFC587" w14:textId="1A6C280F" w:rsidR="004E6C84" w:rsidRPr="009F1FD2" w:rsidRDefault="004E6C84" w:rsidP="000C1D2B">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1. Вступ. </w:t>
            </w:r>
            <w:r w:rsidRPr="009F1FD2">
              <w:rPr>
                <w:rFonts w:ascii="Times New Roman" w:hAnsi="Times New Roman" w:cs="Times New Roman"/>
                <w:sz w:val="28"/>
                <w:szCs w:val="28"/>
              </w:rPr>
              <w:t>Можливості сучасних цифрових технологій в практичній діяльності лікаря-стоматолога. Вхідний контроль. Вступ та структура дисципліни.</w:t>
            </w:r>
          </w:p>
        </w:tc>
        <w:tc>
          <w:tcPr>
            <w:tcW w:w="1270" w:type="dxa"/>
          </w:tcPr>
          <w:p w14:paraId="4539C461" w14:textId="77777777" w:rsidR="004E6C84" w:rsidRPr="009F1FD2" w:rsidRDefault="00305385" w:rsidP="00110364">
            <w:pPr>
              <w:jc w:val="center"/>
              <w:rPr>
                <w:rFonts w:ascii="Times New Roman" w:hAnsi="Times New Roman" w:cs="Times New Roman"/>
                <w:sz w:val="28"/>
                <w:szCs w:val="28"/>
              </w:rPr>
            </w:pPr>
            <w:r w:rsidRPr="009F1FD2">
              <w:rPr>
                <w:rFonts w:ascii="Times New Roman" w:hAnsi="Times New Roman" w:cs="Times New Roman"/>
                <w:sz w:val="28"/>
                <w:szCs w:val="28"/>
              </w:rPr>
              <w:t>1</w:t>
            </w:r>
          </w:p>
        </w:tc>
      </w:tr>
      <w:tr w:rsidR="004E6C84" w:rsidRPr="009F1FD2" w14:paraId="12FE8CE5" w14:textId="77777777" w:rsidTr="004E6C84">
        <w:tc>
          <w:tcPr>
            <w:tcW w:w="8359" w:type="dxa"/>
          </w:tcPr>
          <w:p w14:paraId="260C5F53" w14:textId="42499646" w:rsidR="004E6C84" w:rsidRPr="009F1FD2" w:rsidRDefault="004E6C84" w:rsidP="000C1D2B">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2. Отримання, обробка та аналіз двовимірних цифрових стоматологічних зображень. </w:t>
            </w:r>
            <w:r w:rsidRPr="009F1FD2">
              <w:rPr>
                <w:rFonts w:ascii="Times New Roman" w:hAnsi="Times New Roman" w:cs="Times New Roman"/>
                <w:sz w:val="28"/>
                <w:szCs w:val="28"/>
              </w:rPr>
              <w:t>Загальні положення.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 Принципи та основи роботи із даними отриманими методами цифрової рентгенографії.</w:t>
            </w:r>
          </w:p>
        </w:tc>
        <w:tc>
          <w:tcPr>
            <w:tcW w:w="1270" w:type="dxa"/>
          </w:tcPr>
          <w:p w14:paraId="43B1B1CB" w14:textId="30647278" w:rsidR="004E6C84" w:rsidRPr="009F1FD2" w:rsidRDefault="00156814" w:rsidP="00110364">
            <w:pPr>
              <w:jc w:val="center"/>
              <w:rPr>
                <w:rFonts w:ascii="Times New Roman" w:hAnsi="Times New Roman" w:cs="Times New Roman"/>
                <w:sz w:val="28"/>
                <w:szCs w:val="28"/>
              </w:rPr>
            </w:pPr>
            <w:r w:rsidRPr="009F1FD2">
              <w:rPr>
                <w:rFonts w:ascii="Times New Roman" w:hAnsi="Times New Roman" w:cs="Times New Roman"/>
                <w:sz w:val="28"/>
                <w:szCs w:val="28"/>
              </w:rPr>
              <w:t>2</w:t>
            </w:r>
          </w:p>
        </w:tc>
      </w:tr>
      <w:tr w:rsidR="004E6C84" w:rsidRPr="009F1FD2" w14:paraId="4524651D" w14:textId="77777777" w:rsidTr="004E6C84">
        <w:tc>
          <w:tcPr>
            <w:tcW w:w="8359" w:type="dxa"/>
          </w:tcPr>
          <w:p w14:paraId="40F0F2F5" w14:textId="1C16D891" w:rsidR="004E6C84" w:rsidRPr="009F1FD2" w:rsidRDefault="004E6C84" w:rsidP="000C1D2B">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3. Отримання, обробка та аналіз тривимірних цифрових стоматологічних зображень. </w:t>
            </w:r>
            <w:r w:rsidRPr="009F1FD2">
              <w:rPr>
                <w:rFonts w:ascii="Times New Roman" w:hAnsi="Times New Roman" w:cs="Times New Roman"/>
                <w:sz w:val="28"/>
                <w:szCs w:val="28"/>
              </w:rPr>
              <w:t xml:space="preserve">Основні положення. Оптичні та рентгенологічні методи отримання тривимірних об’єктів. Можливості та принципи використання сучасних програм для роботи із КПКТ. Позиціювання та метричний аналіз зубних щелепних та суглобових кісткових структур. Отримання ТРГ з результатів КПКТ-дослідження. Методи трансформації DICOM файлів в </w:t>
            </w:r>
            <w:proofErr w:type="spellStart"/>
            <w:r w:rsidRPr="009F1FD2">
              <w:rPr>
                <w:rFonts w:ascii="Times New Roman" w:hAnsi="Times New Roman" w:cs="Times New Roman"/>
                <w:sz w:val="28"/>
                <w:szCs w:val="28"/>
              </w:rPr>
              <w:t>stl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obj</w:t>
            </w:r>
            <w:proofErr w:type="spellEnd"/>
            <w:r w:rsidRPr="009F1FD2">
              <w:rPr>
                <w:rFonts w:ascii="Times New Roman" w:hAnsi="Times New Roman" w:cs="Times New Roman"/>
                <w:sz w:val="28"/>
                <w:szCs w:val="28"/>
              </w:rPr>
              <w:t xml:space="preserve"> та інші тривимірні формати. Аналіз результатів МРТ </w:t>
            </w:r>
            <w:r w:rsidRPr="009F1FD2">
              <w:rPr>
                <w:rFonts w:ascii="Times New Roman" w:hAnsi="Times New Roman" w:cs="Times New Roman"/>
                <w:sz w:val="28"/>
                <w:szCs w:val="28"/>
              </w:rPr>
              <w:lastRenderedPageBreak/>
              <w:t>дослідження. Основні принципи роботи програмного забезпечення 3-d візуалізації МРТ- дослідження.</w:t>
            </w:r>
          </w:p>
        </w:tc>
        <w:tc>
          <w:tcPr>
            <w:tcW w:w="1270" w:type="dxa"/>
          </w:tcPr>
          <w:p w14:paraId="76A5791E" w14:textId="3AB79C5F" w:rsidR="004E6C84" w:rsidRPr="009F1FD2" w:rsidRDefault="00156814" w:rsidP="00110364">
            <w:pPr>
              <w:jc w:val="center"/>
              <w:rPr>
                <w:rFonts w:ascii="Times New Roman" w:hAnsi="Times New Roman" w:cs="Times New Roman"/>
                <w:sz w:val="28"/>
                <w:szCs w:val="28"/>
              </w:rPr>
            </w:pPr>
            <w:r w:rsidRPr="009F1FD2">
              <w:rPr>
                <w:rFonts w:ascii="Times New Roman" w:hAnsi="Times New Roman" w:cs="Times New Roman"/>
                <w:sz w:val="28"/>
                <w:szCs w:val="28"/>
              </w:rPr>
              <w:lastRenderedPageBreak/>
              <w:t>2</w:t>
            </w:r>
          </w:p>
        </w:tc>
      </w:tr>
      <w:tr w:rsidR="004E6C84" w:rsidRPr="009F1FD2" w14:paraId="13B19C55" w14:textId="77777777" w:rsidTr="004E6C84">
        <w:tc>
          <w:tcPr>
            <w:tcW w:w="8359" w:type="dxa"/>
          </w:tcPr>
          <w:p w14:paraId="03910D08" w14:textId="337F040D" w:rsidR="004E6C84" w:rsidRPr="009F1FD2" w:rsidRDefault="004E6C84" w:rsidP="000C1D2B">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4. Віртуальне планування хірургічного, ортопедичного, </w:t>
            </w:r>
            <w:proofErr w:type="spellStart"/>
            <w:r w:rsidRPr="009F1FD2">
              <w:rPr>
                <w:rFonts w:ascii="Times New Roman" w:hAnsi="Times New Roman" w:cs="Times New Roman"/>
                <w:b/>
                <w:bCs/>
                <w:sz w:val="28"/>
                <w:szCs w:val="28"/>
              </w:rPr>
              <w:t>ортодонтичного</w:t>
            </w:r>
            <w:proofErr w:type="spellEnd"/>
            <w:r w:rsidRPr="009F1FD2">
              <w:rPr>
                <w:rFonts w:ascii="Times New Roman" w:hAnsi="Times New Roman" w:cs="Times New Roman"/>
                <w:b/>
                <w:bCs/>
                <w:sz w:val="28"/>
                <w:szCs w:val="28"/>
              </w:rPr>
              <w:t xml:space="preserve"> та терапевтичного лікування. </w:t>
            </w:r>
            <w:r w:rsidRPr="009F1FD2">
              <w:rPr>
                <w:rFonts w:ascii="Times New Roman" w:hAnsi="Times New Roman" w:cs="Times New Roman"/>
                <w:sz w:val="28"/>
                <w:szCs w:val="28"/>
              </w:rPr>
              <w:t xml:space="preserve">DSD – основні принципи та методи. Аналіз базових </w:t>
            </w:r>
            <w:proofErr w:type="spellStart"/>
            <w:r w:rsidRPr="009F1FD2">
              <w:rPr>
                <w:rFonts w:ascii="Times New Roman" w:hAnsi="Times New Roman" w:cs="Times New Roman"/>
                <w:sz w:val="28"/>
                <w:szCs w:val="28"/>
              </w:rPr>
              <w:t>цефалометричних</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методик</w:t>
            </w:r>
            <w:proofErr w:type="spellEnd"/>
            <w:r w:rsidRPr="009F1FD2">
              <w:rPr>
                <w:rFonts w:ascii="Times New Roman" w:hAnsi="Times New Roman" w:cs="Times New Roman"/>
                <w:sz w:val="28"/>
                <w:szCs w:val="28"/>
              </w:rPr>
              <w:t xml:space="preserve"> та </w:t>
            </w:r>
            <w:proofErr w:type="spellStart"/>
            <w:r w:rsidRPr="009F1FD2">
              <w:rPr>
                <w:rFonts w:ascii="Times New Roman" w:hAnsi="Times New Roman" w:cs="Times New Roman"/>
                <w:sz w:val="28"/>
                <w:szCs w:val="28"/>
              </w:rPr>
              <w:t>реализація</w:t>
            </w:r>
            <w:proofErr w:type="spellEnd"/>
            <w:r w:rsidRPr="009F1FD2">
              <w:rPr>
                <w:rFonts w:ascii="Times New Roman" w:hAnsi="Times New Roman" w:cs="Times New Roman"/>
                <w:sz w:val="28"/>
                <w:szCs w:val="28"/>
              </w:rPr>
              <w:t xml:space="preserve"> результатів досліджень в віртуальне зображення кінцевої мети ортопедичного та </w:t>
            </w:r>
            <w:proofErr w:type="spellStart"/>
            <w:r w:rsidRPr="009F1FD2">
              <w:rPr>
                <w:rFonts w:ascii="Times New Roman" w:hAnsi="Times New Roman" w:cs="Times New Roman"/>
                <w:sz w:val="28"/>
                <w:szCs w:val="28"/>
              </w:rPr>
              <w:t>ортодонтичного</w:t>
            </w:r>
            <w:proofErr w:type="spellEnd"/>
            <w:r w:rsidRPr="009F1FD2">
              <w:rPr>
                <w:rFonts w:ascii="Times New Roman" w:hAnsi="Times New Roman" w:cs="Times New Roman"/>
                <w:sz w:val="28"/>
                <w:szCs w:val="28"/>
              </w:rPr>
              <w:t xml:space="preserve"> лікування.</w:t>
            </w:r>
          </w:p>
        </w:tc>
        <w:tc>
          <w:tcPr>
            <w:tcW w:w="1270" w:type="dxa"/>
          </w:tcPr>
          <w:p w14:paraId="6EAD9171" w14:textId="05BBA62C" w:rsidR="004E6C84" w:rsidRPr="009F1FD2" w:rsidRDefault="00156814" w:rsidP="00110364">
            <w:pPr>
              <w:jc w:val="center"/>
              <w:rPr>
                <w:rFonts w:ascii="Times New Roman" w:hAnsi="Times New Roman" w:cs="Times New Roman"/>
                <w:sz w:val="28"/>
                <w:szCs w:val="28"/>
              </w:rPr>
            </w:pPr>
            <w:r w:rsidRPr="009F1FD2">
              <w:rPr>
                <w:rFonts w:ascii="Times New Roman" w:hAnsi="Times New Roman" w:cs="Times New Roman"/>
                <w:sz w:val="28"/>
                <w:szCs w:val="28"/>
              </w:rPr>
              <w:t>2</w:t>
            </w:r>
          </w:p>
        </w:tc>
      </w:tr>
      <w:tr w:rsidR="004E6C84" w:rsidRPr="009F1FD2" w14:paraId="7173DE21" w14:textId="77777777" w:rsidTr="004E6C84">
        <w:tc>
          <w:tcPr>
            <w:tcW w:w="8359" w:type="dxa"/>
          </w:tcPr>
          <w:p w14:paraId="3469A2CD" w14:textId="2ACB243E" w:rsidR="004E6C84" w:rsidRPr="009F1FD2" w:rsidRDefault="004E6C84" w:rsidP="000C1D2B">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5. Базові навички тривимірного моделювання в стоматологічній практиці. </w:t>
            </w:r>
            <w:r w:rsidRPr="009F1FD2">
              <w:rPr>
                <w:rFonts w:ascii="Times New Roman" w:hAnsi="Times New Roman" w:cs="Times New Roman"/>
                <w:sz w:val="28"/>
                <w:szCs w:val="28"/>
              </w:rPr>
              <w:t xml:space="preserve">Різновиди програмного забезпечення. Основні інструменти та операції із для роботи з </w:t>
            </w:r>
            <w:proofErr w:type="spellStart"/>
            <w:r w:rsidRPr="009F1FD2">
              <w:rPr>
                <w:rFonts w:ascii="Times New Roman" w:hAnsi="Times New Roman" w:cs="Times New Roman"/>
                <w:sz w:val="28"/>
                <w:szCs w:val="28"/>
              </w:rPr>
              <w:t>Mesh</w:t>
            </w:r>
            <w:proofErr w:type="spellEnd"/>
            <w:r w:rsidRPr="009F1FD2">
              <w:rPr>
                <w:rFonts w:ascii="Times New Roman" w:hAnsi="Times New Roman" w:cs="Times New Roman"/>
                <w:sz w:val="28"/>
                <w:szCs w:val="28"/>
              </w:rPr>
              <w:t xml:space="preserve"> – об’єктами. Використання тривимірного NURBS-моделювання.</w:t>
            </w:r>
          </w:p>
        </w:tc>
        <w:tc>
          <w:tcPr>
            <w:tcW w:w="1270" w:type="dxa"/>
          </w:tcPr>
          <w:p w14:paraId="53976112" w14:textId="3314AACE" w:rsidR="004E6C84" w:rsidRPr="009F1FD2" w:rsidRDefault="00156814" w:rsidP="00110364">
            <w:pPr>
              <w:jc w:val="center"/>
              <w:rPr>
                <w:rFonts w:ascii="Times New Roman" w:hAnsi="Times New Roman" w:cs="Times New Roman"/>
                <w:sz w:val="28"/>
                <w:szCs w:val="28"/>
              </w:rPr>
            </w:pPr>
            <w:r w:rsidRPr="009F1FD2">
              <w:rPr>
                <w:rFonts w:ascii="Times New Roman" w:hAnsi="Times New Roman" w:cs="Times New Roman"/>
                <w:sz w:val="28"/>
                <w:szCs w:val="28"/>
              </w:rPr>
              <w:t>2</w:t>
            </w:r>
          </w:p>
        </w:tc>
      </w:tr>
      <w:tr w:rsidR="004E6C84" w:rsidRPr="009F1FD2" w14:paraId="48515518" w14:textId="77777777" w:rsidTr="004E6C84">
        <w:tc>
          <w:tcPr>
            <w:tcW w:w="8359" w:type="dxa"/>
          </w:tcPr>
          <w:p w14:paraId="1B4C9A89" w14:textId="258C3345" w:rsidR="004E6C84" w:rsidRPr="009F1FD2" w:rsidRDefault="004E6C84" w:rsidP="000C1D2B">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6. Друк тривимірних об’єктів. </w:t>
            </w:r>
            <w:r w:rsidRPr="009F1FD2">
              <w:rPr>
                <w:rFonts w:ascii="Times New Roman" w:hAnsi="Times New Roman" w:cs="Times New Roman"/>
                <w:sz w:val="28"/>
                <w:szCs w:val="28"/>
              </w:rPr>
              <w:t>Класифікація типів тривимірного друку. Вимоги до 3-д друку в стоматології. Основні принципи найбільш розповсюджених типів друку. Підготовка моделі для друку та фінішна обробка. Основні принципи захисту персональної медичної інформації в комп’ютерних системах та мережах</w:t>
            </w:r>
            <w:r w:rsidR="00B933BE" w:rsidRPr="009F1FD2">
              <w:rPr>
                <w:rFonts w:ascii="Times New Roman" w:hAnsi="Times New Roman" w:cs="Times New Roman"/>
                <w:sz w:val="28"/>
                <w:szCs w:val="28"/>
              </w:rPr>
              <w:t>.</w:t>
            </w:r>
          </w:p>
        </w:tc>
        <w:tc>
          <w:tcPr>
            <w:tcW w:w="1270" w:type="dxa"/>
          </w:tcPr>
          <w:p w14:paraId="64D130FD" w14:textId="2A7E6BBC" w:rsidR="004E6C84" w:rsidRPr="009F1FD2" w:rsidRDefault="00156814" w:rsidP="00110364">
            <w:pPr>
              <w:jc w:val="center"/>
              <w:rPr>
                <w:rFonts w:ascii="Times New Roman" w:hAnsi="Times New Roman" w:cs="Times New Roman"/>
                <w:sz w:val="28"/>
                <w:szCs w:val="28"/>
              </w:rPr>
            </w:pPr>
            <w:r w:rsidRPr="009F1FD2">
              <w:rPr>
                <w:rFonts w:ascii="Times New Roman" w:hAnsi="Times New Roman" w:cs="Times New Roman"/>
                <w:sz w:val="28"/>
                <w:szCs w:val="28"/>
              </w:rPr>
              <w:t>1</w:t>
            </w:r>
          </w:p>
        </w:tc>
      </w:tr>
      <w:tr w:rsidR="004E6C84" w:rsidRPr="009F1FD2" w14:paraId="1318A8BC" w14:textId="77777777" w:rsidTr="004E6C84">
        <w:tc>
          <w:tcPr>
            <w:tcW w:w="8359" w:type="dxa"/>
          </w:tcPr>
          <w:p w14:paraId="733A44DE" w14:textId="77777777" w:rsidR="004E6C84" w:rsidRPr="009F1FD2" w:rsidRDefault="00305385" w:rsidP="000C1D2B">
            <w:pPr>
              <w:jc w:val="both"/>
              <w:rPr>
                <w:rFonts w:ascii="Times New Roman" w:hAnsi="Times New Roman" w:cs="Times New Roman"/>
                <w:b/>
                <w:sz w:val="28"/>
                <w:szCs w:val="28"/>
              </w:rPr>
            </w:pPr>
            <w:r w:rsidRPr="009F1FD2">
              <w:rPr>
                <w:rFonts w:ascii="Times New Roman" w:hAnsi="Times New Roman" w:cs="Times New Roman"/>
                <w:b/>
                <w:sz w:val="28"/>
                <w:szCs w:val="28"/>
              </w:rPr>
              <w:t>Всього</w:t>
            </w:r>
          </w:p>
        </w:tc>
        <w:tc>
          <w:tcPr>
            <w:tcW w:w="1270" w:type="dxa"/>
          </w:tcPr>
          <w:p w14:paraId="1D70FFF9" w14:textId="02AC3198" w:rsidR="004E6C84" w:rsidRPr="009F1FD2" w:rsidRDefault="00156814" w:rsidP="00110364">
            <w:pPr>
              <w:jc w:val="center"/>
              <w:rPr>
                <w:rFonts w:ascii="Times New Roman" w:hAnsi="Times New Roman" w:cs="Times New Roman"/>
                <w:b/>
                <w:sz w:val="28"/>
                <w:szCs w:val="28"/>
              </w:rPr>
            </w:pPr>
            <w:r w:rsidRPr="009F1FD2">
              <w:rPr>
                <w:rFonts w:ascii="Times New Roman" w:hAnsi="Times New Roman" w:cs="Times New Roman"/>
                <w:b/>
                <w:sz w:val="28"/>
                <w:szCs w:val="28"/>
              </w:rPr>
              <w:t>10</w:t>
            </w:r>
          </w:p>
        </w:tc>
      </w:tr>
    </w:tbl>
    <w:p w14:paraId="340DED65" w14:textId="77777777" w:rsidR="00D573DF" w:rsidRPr="009F1FD2" w:rsidRDefault="00D573DF" w:rsidP="000C1D2B">
      <w:pPr>
        <w:spacing w:after="0"/>
        <w:ind w:firstLine="567"/>
        <w:jc w:val="both"/>
        <w:rPr>
          <w:rFonts w:ascii="Times New Roman" w:hAnsi="Times New Roman" w:cs="Times New Roman"/>
          <w:sz w:val="28"/>
          <w:szCs w:val="28"/>
        </w:rPr>
      </w:pPr>
    </w:p>
    <w:p w14:paraId="1237BB23" w14:textId="77777777" w:rsidR="005968BC" w:rsidRPr="009F1FD2" w:rsidRDefault="005968BC" w:rsidP="00156814">
      <w:pPr>
        <w:spacing w:after="0"/>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t>5. Теми практичних занять</w:t>
      </w:r>
    </w:p>
    <w:tbl>
      <w:tblPr>
        <w:tblStyle w:val="a3"/>
        <w:tblW w:w="0" w:type="auto"/>
        <w:tblLook w:val="04A0" w:firstRow="1" w:lastRow="0" w:firstColumn="1" w:lastColumn="0" w:noHBand="0" w:noVBand="1"/>
      </w:tblPr>
      <w:tblGrid>
        <w:gridCol w:w="8216"/>
        <w:gridCol w:w="1412"/>
      </w:tblGrid>
      <w:tr w:rsidR="005968BC" w:rsidRPr="009F1FD2" w14:paraId="48FA8971" w14:textId="77777777" w:rsidTr="005968BC">
        <w:tc>
          <w:tcPr>
            <w:tcW w:w="8217" w:type="dxa"/>
          </w:tcPr>
          <w:p w14:paraId="7F12F1AC" w14:textId="77777777" w:rsidR="005968BC" w:rsidRPr="009F1FD2" w:rsidRDefault="005968BC" w:rsidP="003D7613">
            <w:pPr>
              <w:spacing w:line="259" w:lineRule="auto"/>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t>Назва теми</w:t>
            </w:r>
          </w:p>
        </w:tc>
        <w:tc>
          <w:tcPr>
            <w:tcW w:w="1412" w:type="dxa"/>
          </w:tcPr>
          <w:p w14:paraId="14CE4A06" w14:textId="77777777" w:rsidR="005968BC" w:rsidRPr="009F1FD2" w:rsidRDefault="005968BC" w:rsidP="005B2573">
            <w:pPr>
              <w:spacing w:line="259" w:lineRule="auto"/>
              <w:jc w:val="center"/>
              <w:rPr>
                <w:rFonts w:ascii="Times New Roman" w:hAnsi="Times New Roman" w:cs="Times New Roman"/>
                <w:b/>
                <w:bCs/>
                <w:sz w:val="28"/>
                <w:szCs w:val="28"/>
              </w:rPr>
            </w:pPr>
            <w:r w:rsidRPr="009F1FD2">
              <w:rPr>
                <w:rFonts w:ascii="Times New Roman" w:hAnsi="Times New Roman" w:cs="Times New Roman"/>
                <w:b/>
                <w:bCs/>
                <w:sz w:val="28"/>
                <w:szCs w:val="28"/>
              </w:rPr>
              <w:t>К-ть годин</w:t>
            </w:r>
          </w:p>
        </w:tc>
      </w:tr>
      <w:tr w:rsidR="00A54EB1" w:rsidRPr="009F1FD2" w14:paraId="3119AC64" w14:textId="77777777" w:rsidTr="005968BC">
        <w:tc>
          <w:tcPr>
            <w:tcW w:w="8217" w:type="dxa"/>
          </w:tcPr>
          <w:p w14:paraId="4B132FA4" w14:textId="7DAABD2D" w:rsidR="00A54EB1" w:rsidRPr="009F1FD2" w:rsidRDefault="00A54EB1" w:rsidP="003D7613">
            <w:pPr>
              <w:ind w:left="34"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1. Вступ. </w:t>
            </w:r>
            <w:r w:rsidRPr="009F1FD2">
              <w:rPr>
                <w:rFonts w:ascii="Times New Roman" w:hAnsi="Times New Roman" w:cs="Times New Roman"/>
                <w:sz w:val="28"/>
                <w:szCs w:val="28"/>
              </w:rPr>
              <w:t>Можливості сучасних цифрових технологій в практичній діяльності лікаря-стоматолога. Вхідний контроль. Вступ та структура дисципліни.</w:t>
            </w:r>
          </w:p>
        </w:tc>
        <w:tc>
          <w:tcPr>
            <w:tcW w:w="1412" w:type="dxa"/>
          </w:tcPr>
          <w:p w14:paraId="3A177614" w14:textId="3F566080" w:rsidR="00A54EB1" w:rsidRPr="009F1FD2" w:rsidRDefault="004D73E0" w:rsidP="000C1D2B">
            <w:pPr>
              <w:ind w:firstLine="567"/>
              <w:jc w:val="both"/>
              <w:rPr>
                <w:rFonts w:ascii="Times New Roman" w:hAnsi="Times New Roman" w:cs="Times New Roman"/>
                <w:sz w:val="28"/>
                <w:szCs w:val="28"/>
              </w:rPr>
            </w:pPr>
            <w:r w:rsidRPr="009F1FD2">
              <w:rPr>
                <w:rFonts w:ascii="Times New Roman" w:hAnsi="Times New Roman" w:cs="Times New Roman"/>
                <w:sz w:val="28"/>
                <w:szCs w:val="28"/>
              </w:rPr>
              <w:t>1</w:t>
            </w:r>
          </w:p>
        </w:tc>
      </w:tr>
      <w:tr w:rsidR="005968BC" w:rsidRPr="009F1FD2" w14:paraId="492EA6C0" w14:textId="77777777" w:rsidTr="005968BC">
        <w:tc>
          <w:tcPr>
            <w:tcW w:w="8217" w:type="dxa"/>
          </w:tcPr>
          <w:p w14:paraId="5CBEC7A9" w14:textId="1A28733E" w:rsidR="005968BC" w:rsidRPr="009F1FD2" w:rsidRDefault="005968BC" w:rsidP="003D7613">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2. Отримання, обробка та аналіз двовимірних цифрових стоматологічних зображень. </w:t>
            </w:r>
            <w:r w:rsidRPr="009F1FD2">
              <w:rPr>
                <w:rFonts w:ascii="Times New Roman" w:hAnsi="Times New Roman" w:cs="Times New Roman"/>
                <w:sz w:val="28"/>
                <w:szCs w:val="28"/>
              </w:rPr>
              <w:t>Принципи та основи роботи із даними отриманими цифровими методами.</w:t>
            </w:r>
          </w:p>
        </w:tc>
        <w:tc>
          <w:tcPr>
            <w:tcW w:w="1412" w:type="dxa"/>
          </w:tcPr>
          <w:p w14:paraId="1DFE8B31" w14:textId="555F11A2" w:rsidR="005968BC" w:rsidRPr="009F1FD2" w:rsidRDefault="004D73E0" w:rsidP="000C1D2B">
            <w:pPr>
              <w:spacing w:line="259" w:lineRule="auto"/>
              <w:ind w:firstLine="567"/>
              <w:jc w:val="both"/>
              <w:rPr>
                <w:rFonts w:ascii="Times New Roman" w:hAnsi="Times New Roman" w:cs="Times New Roman"/>
                <w:sz w:val="28"/>
                <w:szCs w:val="28"/>
              </w:rPr>
            </w:pPr>
            <w:r w:rsidRPr="009F1FD2">
              <w:rPr>
                <w:rFonts w:ascii="Times New Roman" w:hAnsi="Times New Roman" w:cs="Times New Roman"/>
                <w:sz w:val="28"/>
                <w:szCs w:val="28"/>
              </w:rPr>
              <w:t>2</w:t>
            </w:r>
          </w:p>
        </w:tc>
      </w:tr>
      <w:tr w:rsidR="005968BC" w:rsidRPr="009F1FD2" w14:paraId="51E9740A" w14:textId="77777777" w:rsidTr="005968BC">
        <w:tc>
          <w:tcPr>
            <w:tcW w:w="8217" w:type="dxa"/>
          </w:tcPr>
          <w:p w14:paraId="1DBFE653" w14:textId="77777777" w:rsidR="005968BC" w:rsidRPr="009F1FD2" w:rsidRDefault="005968BC" w:rsidP="000C1D2B">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3. Отримання, обробка та аналіз тривимірних цифрових стоматологічних зображень. </w:t>
            </w:r>
            <w:r w:rsidRPr="009F1FD2">
              <w:rPr>
                <w:rFonts w:ascii="Times New Roman" w:hAnsi="Times New Roman" w:cs="Times New Roman"/>
                <w:sz w:val="28"/>
                <w:szCs w:val="28"/>
              </w:rPr>
              <w:t xml:space="preserve">Оптичні та рентгенологічні методи отримання тривимірних об’єктів. Позиціювання та метричний аналіз зубних щелепних та суглобових кісткових структур. Отримання ТРГ з результатів КПКТ-дослідження. Методи трансформації DICOM файлів в </w:t>
            </w:r>
            <w:proofErr w:type="spellStart"/>
            <w:r w:rsidRPr="009F1FD2">
              <w:rPr>
                <w:rFonts w:ascii="Times New Roman" w:hAnsi="Times New Roman" w:cs="Times New Roman"/>
                <w:sz w:val="28"/>
                <w:szCs w:val="28"/>
              </w:rPr>
              <w:t>stl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obj</w:t>
            </w:r>
            <w:proofErr w:type="spellEnd"/>
            <w:r w:rsidRPr="009F1FD2">
              <w:rPr>
                <w:rFonts w:ascii="Times New Roman" w:hAnsi="Times New Roman" w:cs="Times New Roman"/>
                <w:sz w:val="28"/>
                <w:szCs w:val="28"/>
              </w:rPr>
              <w:t xml:space="preserve"> та інші тривимірні формати. </w:t>
            </w:r>
          </w:p>
        </w:tc>
        <w:tc>
          <w:tcPr>
            <w:tcW w:w="1412" w:type="dxa"/>
          </w:tcPr>
          <w:p w14:paraId="65F3B812" w14:textId="77777777" w:rsidR="005968BC" w:rsidRPr="009F1FD2" w:rsidRDefault="005968BC" w:rsidP="000C1D2B">
            <w:pPr>
              <w:spacing w:line="259" w:lineRule="auto"/>
              <w:ind w:firstLine="567"/>
              <w:jc w:val="both"/>
              <w:rPr>
                <w:rFonts w:ascii="Times New Roman" w:hAnsi="Times New Roman" w:cs="Times New Roman"/>
                <w:sz w:val="28"/>
                <w:szCs w:val="28"/>
              </w:rPr>
            </w:pPr>
            <w:r w:rsidRPr="009F1FD2">
              <w:rPr>
                <w:rFonts w:ascii="Times New Roman" w:hAnsi="Times New Roman" w:cs="Times New Roman"/>
                <w:sz w:val="28"/>
                <w:szCs w:val="28"/>
              </w:rPr>
              <w:t>2</w:t>
            </w:r>
          </w:p>
        </w:tc>
      </w:tr>
      <w:tr w:rsidR="005968BC" w:rsidRPr="009F1FD2" w14:paraId="25321D03" w14:textId="77777777" w:rsidTr="005968BC">
        <w:tc>
          <w:tcPr>
            <w:tcW w:w="8217" w:type="dxa"/>
          </w:tcPr>
          <w:p w14:paraId="460B6D2F" w14:textId="1CD9C9CC" w:rsidR="005968BC" w:rsidRPr="009F1FD2" w:rsidRDefault="005968BC" w:rsidP="003D7613">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4. Віртуальне планування хірургічного, ортопедичного, </w:t>
            </w:r>
            <w:proofErr w:type="spellStart"/>
            <w:r w:rsidRPr="009F1FD2">
              <w:rPr>
                <w:rFonts w:ascii="Times New Roman" w:hAnsi="Times New Roman" w:cs="Times New Roman"/>
                <w:b/>
                <w:bCs/>
                <w:sz w:val="28"/>
                <w:szCs w:val="28"/>
              </w:rPr>
              <w:t>ортодонтичного</w:t>
            </w:r>
            <w:proofErr w:type="spellEnd"/>
            <w:r w:rsidRPr="009F1FD2">
              <w:rPr>
                <w:rFonts w:ascii="Times New Roman" w:hAnsi="Times New Roman" w:cs="Times New Roman"/>
                <w:b/>
                <w:bCs/>
                <w:sz w:val="28"/>
                <w:szCs w:val="28"/>
              </w:rPr>
              <w:t xml:space="preserve"> та терапевтичного лікування. </w:t>
            </w:r>
            <w:r w:rsidRPr="009F1FD2">
              <w:rPr>
                <w:rFonts w:ascii="Times New Roman" w:hAnsi="Times New Roman" w:cs="Times New Roman"/>
                <w:sz w:val="28"/>
                <w:szCs w:val="28"/>
              </w:rPr>
              <w:t xml:space="preserve">Аналіз базових </w:t>
            </w:r>
            <w:proofErr w:type="spellStart"/>
            <w:r w:rsidRPr="009F1FD2">
              <w:rPr>
                <w:rFonts w:ascii="Times New Roman" w:hAnsi="Times New Roman" w:cs="Times New Roman"/>
                <w:sz w:val="28"/>
                <w:szCs w:val="28"/>
              </w:rPr>
              <w:t>цефалометричних</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методик</w:t>
            </w:r>
            <w:proofErr w:type="spellEnd"/>
            <w:r w:rsidRPr="009F1FD2">
              <w:rPr>
                <w:rFonts w:ascii="Times New Roman" w:hAnsi="Times New Roman" w:cs="Times New Roman"/>
                <w:sz w:val="28"/>
                <w:szCs w:val="28"/>
              </w:rPr>
              <w:t xml:space="preserve"> та </w:t>
            </w:r>
            <w:proofErr w:type="spellStart"/>
            <w:r w:rsidRPr="009F1FD2">
              <w:rPr>
                <w:rFonts w:ascii="Times New Roman" w:hAnsi="Times New Roman" w:cs="Times New Roman"/>
                <w:sz w:val="28"/>
                <w:szCs w:val="28"/>
              </w:rPr>
              <w:t>реализація</w:t>
            </w:r>
            <w:proofErr w:type="spellEnd"/>
            <w:r w:rsidRPr="009F1FD2">
              <w:rPr>
                <w:rFonts w:ascii="Times New Roman" w:hAnsi="Times New Roman" w:cs="Times New Roman"/>
                <w:sz w:val="28"/>
                <w:szCs w:val="28"/>
              </w:rPr>
              <w:t xml:space="preserve"> результатів досліджень в віртуальне зображення кінцевої мети ортопедичного та </w:t>
            </w:r>
            <w:proofErr w:type="spellStart"/>
            <w:r w:rsidRPr="009F1FD2">
              <w:rPr>
                <w:rFonts w:ascii="Times New Roman" w:hAnsi="Times New Roman" w:cs="Times New Roman"/>
                <w:sz w:val="28"/>
                <w:szCs w:val="28"/>
              </w:rPr>
              <w:t>ортодонтичного</w:t>
            </w:r>
            <w:proofErr w:type="spellEnd"/>
            <w:r w:rsidRPr="009F1FD2">
              <w:rPr>
                <w:rFonts w:ascii="Times New Roman" w:hAnsi="Times New Roman" w:cs="Times New Roman"/>
                <w:sz w:val="28"/>
                <w:szCs w:val="28"/>
              </w:rPr>
              <w:t xml:space="preserve"> лікування.</w:t>
            </w:r>
          </w:p>
        </w:tc>
        <w:tc>
          <w:tcPr>
            <w:tcW w:w="1412" w:type="dxa"/>
          </w:tcPr>
          <w:p w14:paraId="3F6873E0" w14:textId="6016D6A9" w:rsidR="005968BC" w:rsidRPr="009F1FD2" w:rsidRDefault="004D73E0" w:rsidP="000C1D2B">
            <w:pPr>
              <w:spacing w:line="259" w:lineRule="auto"/>
              <w:ind w:firstLine="567"/>
              <w:jc w:val="both"/>
              <w:rPr>
                <w:rFonts w:ascii="Times New Roman" w:hAnsi="Times New Roman" w:cs="Times New Roman"/>
                <w:sz w:val="28"/>
                <w:szCs w:val="28"/>
              </w:rPr>
            </w:pPr>
            <w:r w:rsidRPr="009F1FD2">
              <w:rPr>
                <w:rFonts w:ascii="Times New Roman" w:hAnsi="Times New Roman" w:cs="Times New Roman"/>
                <w:sz w:val="28"/>
                <w:szCs w:val="28"/>
              </w:rPr>
              <w:t>1</w:t>
            </w:r>
          </w:p>
        </w:tc>
      </w:tr>
      <w:tr w:rsidR="003D7613" w:rsidRPr="009F1FD2" w14:paraId="7F341003" w14:textId="77777777" w:rsidTr="005968BC">
        <w:tc>
          <w:tcPr>
            <w:tcW w:w="8217" w:type="dxa"/>
          </w:tcPr>
          <w:p w14:paraId="3A6A2194" w14:textId="70487806" w:rsidR="003D7613" w:rsidRPr="009F1FD2" w:rsidRDefault="003D7613" w:rsidP="003D7613">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5. Базові навички тривимірного моделювання в стоматологічній практиці. </w:t>
            </w:r>
            <w:r w:rsidRPr="009F1FD2">
              <w:rPr>
                <w:rFonts w:ascii="Times New Roman" w:hAnsi="Times New Roman" w:cs="Times New Roman"/>
                <w:sz w:val="28"/>
                <w:szCs w:val="28"/>
              </w:rPr>
              <w:t xml:space="preserve">Різновиди програмного забезпечення. Основні інструменти та операції із для роботи з </w:t>
            </w:r>
            <w:proofErr w:type="spellStart"/>
            <w:r w:rsidRPr="009F1FD2">
              <w:rPr>
                <w:rFonts w:ascii="Times New Roman" w:hAnsi="Times New Roman" w:cs="Times New Roman"/>
                <w:sz w:val="28"/>
                <w:szCs w:val="28"/>
              </w:rPr>
              <w:t>Mesh</w:t>
            </w:r>
            <w:proofErr w:type="spellEnd"/>
            <w:r w:rsidRPr="009F1FD2">
              <w:rPr>
                <w:rFonts w:ascii="Times New Roman" w:hAnsi="Times New Roman" w:cs="Times New Roman"/>
                <w:sz w:val="28"/>
                <w:szCs w:val="28"/>
              </w:rPr>
              <w:t xml:space="preserve"> – об’єктами.</w:t>
            </w:r>
          </w:p>
        </w:tc>
        <w:tc>
          <w:tcPr>
            <w:tcW w:w="1412" w:type="dxa"/>
          </w:tcPr>
          <w:p w14:paraId="1496FB51" w14:textId="38AD4DFA" w:rsidR="003D7613" w:rsidRPr="009F1FD2" w:rsidRDefault="003D7613" w:rsidP="000C1D2B">
            <w:pPr>
              <w:ind w:firstLine="567"/>
              <w:jc w:val="both"/>
              <w:rPr>
                <w:rFonts w:ascii="Times New Roman" w:hAnsi="Times New Roman" w:cs="Times New Roman"/>
                <w:sz w:val="28"/>
                <w:szCs w:val="28"/>
              </w:rPr>
            </w:pPr>
            <w:r w:rsidRPr="009F1FD2">
              <w:rPr>
                <w:rFonts w:ascii="Times New Roman" w:hAnsi="Times New Roman" w:cs="Times New Roman"/>
                <w:sz w:val="28"/>
                <w:szCs w:val="28"/>
              </w:rPr>
              <w:t>2</w:t>
            </w:r>
          </w:p>
        </w:tc>
      </w:tr>
      <w:tr w:rsidR="005968BC" w:rsidRPr="009F1FD2" w14:paraId="6715592C" w14:textId="77777777" w:rsidTr="005968BC">
        <w:tc>
          <w:tcPr>
            <w:tcW w:w="8217" w:type="dxa"/>
          </w:tcPr>
          <w:p w14:paraId="3B828600" w14:textId="0CD73F8A" w:rsidR="005968BC" w:rsidRPr="009F1FD2" w:rsidRDefault="00A54EB1" w:rsidP="003D7613">
            <w:pPr>
              <w:ind w:firstLine="601"/>
              <w:jc w:val="both"/>
              <w:rPr>
                <w:rFonts w:ascii="Times New Roman" w:hAnsi="Times New Roman" w:cs="Times New Roman"/>
                <w:sz w:val="28"/>
                <w:szCs w:val="28"/>
              </w:rPr>
            </w:pPr>
            <w:r w:rsidRPr="009F1FD2">
              <w:rPr>
                <w:rFonts w:ascii="Times New Roman" w:hAnsi="Times New Roman" w:cs="Times New Roman"/>
                <w:b/>
                <w:bCs/>
                <w:sz w:val="28"/>
                <w:szCs w:val="28"/>
              </w:rPr>
              <w:lastRenderedPageBreak/>
              <w:t xml:space="preserve">6. Друк тривимірних об’єктів. </w:t>
            </w:r>
            <w:r w:rsidRPr="009F1FD2">
              <w:rPr>
                <w:rFonts w:ascii="Times New Roman" w:hAnsi="Times New Roman" w:cs="Times New Roman"/>
                <w:sz w:val="28"/>
                <w:szCs w:val="28"/>
              </w:rPr>
              <w:t>Підготовка моделі для друку та фінішна обробка. Основні принципи захисту персональної медичної інформації в комп’ютерних системах та мережах</w:t>
            </w:r>
            <w:r w:rsidR="003D7613" w:rsidRPr="009F1FD2">
              <w:rPr>
                <w:rFonts w:ascii="Times New Roman" w:hAnsi="Times New Roman" w:cs="Times New Roman"/>
                <w:sz w:val="28"/>
                <w:szCs w:val="28"/>
              </w:rPr>
              <w:t>.</w:t>
            </w:r>
          </w:p>
        </w:tc>
        <w:tc>
          <w:tcPr>
            <w:tcW w:w="1412" w:type="dxa"/>
          </w:tcPr>
          <w:p w14:paraId="11C674D8" w14:textId="77777777" w:rsidR="005968BC" w:rsidRPr="009F1FD2" w:rsidRDefault="004D73E0" w:rsidP="000C1D2B">
            <w:pPr>
              <w:spacing w:line="259" w:lineRule="auto"/>
              <w:ind w:firstLine="567"/>
              <w:jc w:val="both"/>
              <w:rPr>
                <w:rFonts w:ascii="Times New Roman" w:hAnsi="Times New Roman" w:cs="Times New Roman"/>
                <w:sz w:val="28"/>
                <w:szCs w:val="28"/>
              </w:rPr>
            </w:pPr>
            <w:r w:rsidRPr="009F1FD2">
              <w:rPr>
                <w:rFonts w:ascii="Times New Roman" w:hAnsi="Times New Roman" w:cs="Times New Roman"/>
                <w:sz w:val="28"/>
                <w:szCs w:val="28"/>
              </w:rPr>
              <w:t>2</w:t>
            </w:r>
          </w:p>
          <w:p w14:paraId="195B854B" w14:textId="6B95362D" w:rsidR="000755A2" w:rsidRPr="009F1FD2" w:rsidRDefault="000755A2" w:rsidP="003D7613">
            <w:pPr>
              <w:spacing w:line="259" w:lineRule="auto"/>
              <w:jc w:val="both"/>
              <w:rPr>
                <w:rFonts w:ascii="Times New Roman" w:hAnsi="Times New Roman" w:cs="Times New Roman"/>
                <w:sz w:val="28"/>
                <w:szCs w:val="28"/>
              </w:rPr>
            </w:pPr>
          </w:p>
        </w:tc>
      </w:tr>
      <w:tr w:rsidR="005968BC" w:rsidRPr="009F1FD2" w14:paraId="54B91BAE" w14:textId="77777777" w:rsidTr="005968BC">
        <w:tc>
          <w:tcPr>
            <w:tcW w:w="8217" w:type="dxa"/>
          </w:tcPr>
          <w:p w14:paraId="390ADF67" w14:textId="77777777" w:rsidR="005968BC" w:rsidRPr="009F1FD2" w:rsidRDefault="005968BC" w:rsidP="005968BC">
            <w:pPr>
              <w:spacing w:line="259" w:lineRule="auto"/>
              <w:ind w:firstLine="567"/>
              <w:rPr>
                <w:rFonts w:ascii="Times New Roman" w:hAnsi="Times New Roman" w:cs="Times New Roman"/>
                <w:b/>
                <w:bCs/>
                <w:sz w:val="28"/>
                <w:szCs w:val="28"/>
              </w:rPr>
            </w:pPr>
            <w:r w:rsidRPr="009F1FD2">
              <w:rPr>
                <w:rFonts w:ascii="Times New Roman" w:hAnsi="Times New Roman" w:cs="Times New Roman"/>
                <w:b/>
                <w:bCs/>
                <w:sz w:val="28"/>
                <w:szCs w:val="28"/>
              </w:rPr>
              <w:t>Всього</w:t>
            </w:r>
          </w:p>
        </w:tc>
        <w:tc>
          <w:tcPr>
            <w:tcW w:w="1412" w:type="dxa"/>
          </w:tcPr>
          <w:p w14:paraId="712933E7" w14:textId="0444EEF8" w:rsidR="005968BC" w:rsidRPr="009F1FD2" w:rsidRDefault="004D73E0" w:rsidP="005B2573">
            <w:pPr>
              <w:spacing w:line="259" w:lineRule="auto"/>
              <w:jc w:val="center"/>
              <w:rPr>
                <w:rFonts w:ascii="Times New Roman" w:hAnsi="Times New Roman" w:cs="Times New Roman"/>
                <w:b/>
                <w:sz w:val="28"/>
                <w:szCs w:val="28"/>
              </w:rPr>
            </w:pPr>
            <w:r w:rsidRPr="009F1FD2">
              <w:rPr>
                <w:rFonts w:ascii="Times New Roman" w:hAnsi="Times New Roman" w:cs="Times New Roman"/>
                <w:b/>
                <w:sz w:val="28"/>
                <w:szCs w:val="28"/>
              </w:rPr>
              <w:t>10</w:t>
            </w:r>
          </w:p>
        </w:tc>
      </w:tr>
    </w:tbl>
    <w:p w14:paraId="5A72FEEC" w14:textId="77777777" w:rsidR="003D7613" w:rsidRPr="009F1FD2" w:rsidRDefault="003D7613" w:rsidP="005968BC">
      <w:pPr>
        <w:spacing w:after="0"/>
        <w:ind w:firstLine="567"/>
        <w:rPr>
          <w:rFonts w:ascii="Times New Roman" w:hAnsi="Times New Roman" w:cs="Times New Roman"/>
          <w:sz w:val="28"/>
          <w:szCs w:val="28"/>
        </w:rPr>
      </w:pPr>
    </w:p>
    <w:p w14:paraId="121656DD" w14:textId="77777777" w:rsidR="004E6C84" w:rsidRPr="009F1FD2" w:rsidRDefault="005968BC" w:rsidP="00BE4767">
      <w:pPr>
        <w:spacing w:after="0"/>
        <w:ind w:firstLine="567"/>
        <w:rPr>
          <w:rFonts w:ascii="Times New Roman" w:hAnsi="Times New Roman" w:cs="Times New Roman"/>
          <w:sz w:val="28"/>
          <w:szCs w:val="28"/>
        </w:rPr>
      </w:pPr>
      <w:r w:rsidRPr="009F1FD2">
        <w:rPr>
          <w:rFonts w:ascii="Times New Roman" w:hAnsi="Times New Roman" w:cs="Times New Roman"/>
          <w:sz w:val="28"/>
          <w:szCs w:val="28"/>
        </w:rPr>
        <w:t>6. Самостійна робота</w:t>
      </w:r>
    </w:p>
    <w:p w14:paraId="7E0F1D8B" w14:textId="77777777" w:rsidR="004E6C84" w:rsidRPr="009F1FD2" w:rsidRDefault="004E6C84" w:rsidP="00BE4767">
      <w:pPr>
        <w:spacing w:after="0"/>
        <w:ind w:firstLine="567"/>
        <w:rPr>
          <w:rFonts w:ascii="Times New Roman" w:hAnsi="Times New Roman" w:cs="Times New Roman"/>
          <w:sz w:val="28"/>
          <w:szCs w:val="28"/>
        </w:rPr>
      </w:pPr>
    </w:p>
    <w:tbl>
      <w:tblPr>
        <w:tblStyle w:val="a3"/>
        <w:tblW w:w="0" w:type="auto"/>
        <w:tblLook w:val="04A0" w:firstRow="1" w:lastRow="0" w:firstColumn="1" w:lastColumn="0" w:noHBand="0" w:noVBand="1"/>
      </w:tblPr>
      <w:tblGrid>
        <w:gridCol w:w="8216"/>
        <w:gridCol w:w="1412"/>
      </w:tblGrid>
      <w:tr w:rsidR="005968BC" w:rsidRPr="009F1FD2" w14:paraId="11614776" w14:textId="77777777" w:rsidTr="00B5407F">
        <w:tc>
          <w:tcPr>
            <w:tcW w:w="8217" w:type="dxa"/>
          </w:tcPr>
          <w:p w14:paraId="24ED65B8" w14:textId="77777777" w:rsidR="005968BC" w:rsidRPr="009F1FD2" w:rsidRDefault="005968BC" w:rsidP="003D7613">
            <w:pPr>
              <w:spacing w:line="259" w:lineRule="auto"/>
              <w:ind w:firstLine="567"/>
              <w:jc w:val="center"/>
              <w:rPr>
                <w:rFonts w:ascii="Times New Roman" w:hAnsi="Times New Roman" w:cs="Times New Roman"/>
                <w:b/>
                <w:bCs/>
                <w:sz w:val="28"/>
                <w:szCs w:val="28"/>
              </w:rPr>
            </w:pPr>
            <w:r w:rsidRPr="009F1FD2">
              <w:rPr>
                <w:rFonts w:ascii="Times New Roman" w:hAnsi="Times New Roman" w:cs="Times New Roman"/>
                <w:b/>
                <w:bCs/>
                <w:sz w:val="28"/>
                <w:szCs w:val="28"/>
              </w:rPr>
              <w:t>Назва теми</w:t>
            </w:r>
          </w:p>
        </w:tc>
        <w:tc>
          <w:tcPr>
            <w:tcW w:w="1412" w:type="dxa"/>
          </w:tcPr>
          <w:p w14:paraId="42640003" w14:textId="77777777" w:rsidR="005968BC" w:rsidRPr="009F1FD2" w:rsidRDefault="005968BC" w:rsidP="005B2573">
            <w:pPr>
              <w:spacing w:line="259" w:lineRule="auto"/>
              <w:jc w:val="center"/>
              <w:rPr>
                <w:rFonts w:ascii="Times New Roman" w:hAnsi="Times New Roman" w:cs="Times New Roman"/>
                <w:b/>
                <w:bCs/>
                <w:sz w:val="28"/>
                <w:szCs w:val="28"/>
              </w:rPr>
            </w:pPr>
            <w:r w:rsidRPr="009F1FD2">
              <w:rPr>
                <w:rFonts w:ascii="Times New Roman" w:hAnsi="Times New Roman" w:cs="Times New Roman"/>
                <w:b/>
                <w:bCs/>
                <w:sz w:val="28"/>
                <w:szCs w:val="28"/>
              </w:rPr>
              <w:t>К-ть годин</w:t>
            </w:r>
          </w:p>
        </w:tc>
      </w:tr>
      <w:tr w:rsidR="00A54EB1" w:rsidRPr="009F1FD2" w14:paraId="12DCED62" w14:textId="77777777" w:rsidTr="00B5407F">
        <w:tc>
          <w:tcPr>
            <w:tcW w:w="8217" w:type="dxa"/>
          </w:tcPr>
          <w:p w14:paraId="3A5B1A22" w14:textId="08AA8884" w:rsidR="00A54EB1" w:rsidRPr="009F1FD2" w:rsidRDefault="00A54EB1" w:rsidP="003D7613">
            <w:pPr>
              <w:ind w:firstLine="601"/>
              <w:jc w:val="both"/>
              <w:rPr>
                <w:rFonts w:ascii="Times New Roman" w:hAnsi="Times New Roman" w:cs="Times New Roman"/>
                <w:sz w:val="28"/>
                <w:szCs w:val="28"/>
              </w:rPr>
            </w:pPr>
            <w:r w:rsidRPr="009F1FD2">
              <w:rPr>
                <w:rFonts w:ascii="Times New Roman" w:hAnsi="Times New Roman" w:cs="Times New Roman"/>
                <w:b/>
                <w:bCs/>
                <w:sz w:val="28"/>
                <w:szCs w:val="28"/>
              </w:rPr>
              <w:t xml:space="preserve">1. Вступ. </w:t>
            </w:r>
            <w:r w:rsidRPr="009F1FD2">
              <w:rPr>
                <w:rFonts w:ascii="Times New Roman" w:hAnsi="Times New Roman" w:cs="Times New Roman"/>
                <w:sz w:val="28"/>
                <w:szCs w:val="28"/>
              </w:rPr>
              <w:t>Можливості сучасних цифрових технологій в практичній діяльності лікаря-стоматолога. Вхідний контроль. Вступ та структура дисципліни.</w:t>
            </w:r>
          </w:p>
        </w:tc>
        <w:tc>
          <w:tcPr>
            <w:tcW w:w="1412" w:type="dxa"/>
          </w:tcPr>
          <w:p w14:paraId="54065AF9" w14:textId="63905DFC" w:rsidR="00A54EB1" w:rsidRPr="009F1FD2" w:rsidRDefault="004D73E0" w:rsidP="005968BC">
            <w:pPr>
              <w:ind w:firstLine="567"/>
              <w:rPr>
                <w:rFonts w:ascii="Times New Roman" w:hAnsi="Times New Roman" w:cs="Times New Roman"/>
                <w:sz w:val="28"/>
                <w:szCs w:val="28"/>
              </w:rPr>
            </w:pPr>
            <w:r w:rsidRPr="009F1FD2">
              <w:rPr>
                <w:rFonts w:ascii="Times New Roman" w:hAnsi="Times New Roman" w:cs="Times New Roman"/>
                <w:sz w:val="28"/>
                <w:szCs w:val="28"/>
              </w:rPr>
              <w:t>4</w:t>
            </w:r>
          </w:p>
        </w:tc>
      </w:tr>
      <w:tr w:rsidR="005968BC" w:rsidRPr="009F1FD2" w14:paraId="5094CD72" w14:textId="77777777" w:rsidTr="00B5407F">
        <w:tc>
          <w:tcPr>
            <w:tcW w:w="8217" w:type="dxa"/>
          </w:tcPr>
          <w:p w14:paraId="5BFF4192" w14:textId="77777777" w:rsidR="005968BC" w:rsidRPr="009F1FD2" w:rsidRDefault="005968BC" w:rsidP="000C1D2B">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2. Отримання, обробка та аналіз двовимірних цифрових стоматологічних зображень</w:t>
            </w:r>
            <w:r w:rsidRPr="009F1FD2">
              <w:rPr>
                <w:rFonts w:ascii="Times New Roman" w:hAnsi="Times New Roman" w:cs="Times New Roman"/>
                <w:sz w:val="28"/>
                <w:szCs w:val="28"/>
              </w:rPr>
              <w:t xml:space="preserve">.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 </w:t>
            </w:r>
          </w:p>
        </w:tc>
        <w:tc>
          <w:tcPr>
            <w:tcW w:w="1412" w:type="dxa"/>
          </w:tcPr>
          <w:p w14:paraId="6A8377B8" w14:textId="24027350" w:rsidR="005968BC" w:rsidRPr="009F1FD2" w:rsidRDefault="004D73E0" w:rsidP="005968BC">
            <w:pPr>
              <w:spacing w:line="259" w:lineRule="auto"/>
              <w:ind w:firstLine="567"/>
              <w:rPr>
                <w:rFonts w:ascii="Times New Roman" w:hAnsi="Times New Roman" w:cs="Times New Roman"/>
                <w:sz w:val="28"/>
                <w:szCs w:val="28"/>
              </w:rPr>
            </w:pPr>
            <w:r w:rsidRPr="009F1FD2">
              <w:rPr>
                <w:rFonts w:ascii="Times New Roman" w:hAnsi="Times New Roman" w:cs="Times New Roman"/>
                <w:sz w:val="28"/>
                <w:szCs w:val="28"/>
              </w:rPr>
              <w:t>4</w:t>
            </w:r>
          </w:p>
        </w:tc>
      </w:tr>
      <w:tr w:rsidR="005968BC" w:rsidRPr="009F1FD2" w14:paraId="7B337F7C" w14:textId="77777777" w:rsidTr="00B5407F">
        <w:tc>
          <w:tcPr>
            <w:tcW w:w="8217" w:type="dxa"/>
          </w:tcPr>
          <w:p w14:paraId="7B89E12B" w14:textId="1143EF32" w:rsidR="005968BC" w:rsidRPr="009F1FD2" w:rsidRDefault="005968BC" w:rsidP="003D7613">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3. Отримання, обробка та аналіз тривимірних цифрових стоматологічних зображень. </w:t>
            </w:r>
            <w:r w:rsidRPr="009F1FD2">
              <w:rPr>
                <w:rFonts w:ascii="Times New Roman" w:hAnsi="Times New Roman" w:cs="Times New Roman"/>
                <w:sz w:val="28"/>
                <w:szCs w:val="28"/>
              </w:rPr>
              <w:t>Можливості та принципи використання сучасних програм для роботи із КПКТ. Аналіз результатів МРТ дослідження. Основні принципи роботи програмного забезпечення 3-d візуалізації МРТ- дослідження.</w:t>
            </w:r>
          </w:p>
        </w:tc>
        <w:tc>
          <w:tcPr>
            <w:tcW w:w="1412" w:type="dxa"/>
          </w:tcPr>
          <w:p w14:paraId="73902049" w14:textId="7F5D372E" w:rsidR="005968BC" w:rsidRPr="009F1FD2" w:rsidRDefault="004D73E0" w:rsidP="005968BC">
            <w:pPr>
              <w:spacing w:line="259" w:lineRule="auto"/>
              <w:ind w:firstLine="567"/>
              <w:rPr>
                <w:rFonts w:ascii="Times New Roman" w:hAnsi="Times New Roman" w:cs="Times New Roman"/>
                <w:sz w:val="28"/>
                <w:szCs w:val="28"/>
              </w:rPr>
            </w:pPr>
            <w:r w:rsidRPr="009F1FD2">
              <w:rPr>
                <w:rFonts w:ascii="Times New Roman" w:hAnsi="Times New Roman" w:cs="Times New Roman"/>
                <w:sz w:val="28"/>
                <w:szCs w:val="28"/>
              </w:rPr>
              <w:t>4</w:t>
            </w:r>
          </w:p>
        </w:tc>
      </w:tr>
      <w:tr w:rsidR="005968BC" w:rsidRPr="009F1FD2" w14:paraId="3D5936F6" w14:textId="77777777" w:rsidTr="00B5407F">
        <w:tc>
          <w:tcPr>
            <w:tcW w:w="8217" w:type="dxa"/>
          </w:tcPr>
          <w:p w14:paraId="26F08039" w14:textId="57A5CCBB" w:rsidR="005968BC" w:rsidRPr="009F1FD2" w:rsidRDefault="005968BC" w:rsidP="003D7613">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4. Віртуальне планування хірургічного, ортопедичного, </w:t>
            </w:r>
            <w:proofErr w:type="spellStart"/>
            <w:r w:rsidRPr="009F1FD2">
              <w:rPr>
                <w:rFonts w:ascii="Times New Roman" w:hAnsi="Times New Roman" w:cs="Times New Roman"/>
                <w:b/>
                <w:bCs/>
                <w:sz w:val="28"/>
                <w:szCs w:val="28"/>
              </w:rPr>
              <w:t>ортодонтичного</w:t>
            </w:r>
            <w:proofErr w:type="spellEnd"/>
            <w:r w:rsidRPr="009F1FD2">
              <w:rPr>
                <w:rFonts w:ascii="Times New Roman" w:hAnsi="Times New Roman" w:cs="Times New Roman"/>
                <w:b/>
                <w:bCs/>
                <w:sz w:val="28"/>
                <w:szCs w:val="28"/>
              </w:rPr>
              <w:t xml:space="preserve"> та терапевтичного лікування. </w:t>
            </w:r>
            <w:r w:rsidRPr="009F1FD2">
              <w:rPr>
                <w:rFonts w:ascii="Times New Roman" w:hAnsi="Times New Roman" w:cs="Times New Roman"/>
                <w:sz w:val="28"/>
                <w:szCs w:val="28"/>
              </w:rPr>
              <w:t>DS</w:t>
            </w:r>
            <w:r w:rsidR="003D7613" w:rsidRPr="009F1FD2">
              <w:rPr>
                <w:rFonts w:ascii="Times New Roman" w:hAnsi="Times New Roman" w:cs="Times New Roman"/>
                <w:sz w:val="28"/>
                <w:szCs w:val="28"/>
              </w:rPr>
              <w:t>D – основні принципи та методи.</w:t>
            </w:r>
          </w:p>
        </w:tc>
        <w:tc>
          <w:tcPr>
            <w:tcW w:w="1412" w:type="dxa"/>
          </w:tcPr>
          <w:p w14:paraId="7373D257" w14:textId="3FF0270C" w:rsidR="005968BC" w:rsidRPr="009F1FD2" w:rsidRDefault="004D73E0" w:rsidP="005968BC">
            <w:pPr>
              <w:spacing w:line="259" w:lineRule="auto"/>
              <w:ind w:firstLine="567"/>
              <w:rPr>
                <w:rFonts w:ascii="Times New Roman" w:hAnsi="Times New Roman" w:cs="Times New Roman"/>
                <w:sz w:val="28"/>
                <w:szCs w:val="28"/>
              </w:rPr>
            </w:pPr>
            <w:r w:rsidRPr="009F1FD2">
              <w:rPr>
                <w:rFonts w:ascii="Times New Roman" w:hAnsi="Times New Roman" w:cs="Times New Roman"/>
                <w:sz w:val="28"/>
                <w:szCs w:val="28"/>
              </w:rPr>
              <w:t>4</w:t>
            </w:r>
          </w:p>
        </w:tc>
      </w:tr>
      <w:tr w:rsidR="005968BC" w:rsidRPr="009F1FD2" w14:paraId="7F0EBF08" w14:textId="77777777" w:rsidTr="00B5407F">
        <w:tc>
          <w:tcPr>
            <w:tcW w:w="8217" w:type="dxa"/>
          </w:tcPr>
          <w:p w14:paraId="2E68AD3D" w14:textId="0EAC1241" w:rsidR="005968BC" w:rsidRPr="009F1FD2" w:rsidRDefault="005968BC" w:rsidP="003D7613">
            <w:pPr>
              <w:spacing w:line="259" w:lineRule="auto"/>
              <w:ind w:firstLine="567"/>
              <w:jc w:val="both"/>
              <w:rPr>
                <w:rFonts w:ascii="Times New Roman" w:hAnsi="Times New Roman" w:cs="Times New Roman"/>
                <w:sz w:val="28"/>
                <w:szCs w:val="28"/>
              </w:rPr>
            </w:pPr>
            <w:r w:rsidRPr="009F1FD2">
              <w:rPr>
                <w:rFonts w:ascii="Times New Roman" w:hAnsi="Times New Roman" w:cs="Times New Roman"/>
                <w:b/>
                <w:bCs/>
                <w:sz w:val="28"/>
                <w:szCs w:val="28"/>
              </w:rPr>
              <w:t xml:space="preserve">5. Базові навички тривимірного моделювання в стоматологічній практиці. </w:t>
            </w:r>
            <w:r w:rsidRPr="009F1FD2">
              <w:rPr>
                <w:rFonts w:ascii="Times New Roman" w:hAnsi="Times New Roman" w:cs="Times New Roman"/>
                <w:sz w:val="28"/>
                <w:szCs w:val="28"/>
              </w:rPr>
              <w:t>Використання тривимірного NURBS-моделювання.</w:t>
            </w:r>
          </w:p>
        </w:tc>
        <w:tc>
          <w:tcPr>
            <w:tcW w:w="1412" w:type="dxa"/>
          </w:tcPr>
          <w:p w14:paraId="00CACC5D" w14:textId="7E5E32CF" w:rsidR="005968BC" w:rsidRPr="009F1FD2" w:rsidRDefault="004D73E0" w:rsidP="005968BC">
            <w:pPr>
              <w:spacing w:line="259" w:lineRule="auto"/>
              <w:ind w:firstLine="567"/>
              <w:rPr>
                <w:rFonts w:ascii="Times New Roman" w:hAnsi="Times New Roman" w:cs="Times New Roman"/>
                <w:sz w:val="28"/>
                <w:szCs w:val="28"/>
              </w:rPr>
            </w:pPr>
            <w:r w:rsidRPr="009F1FD2">
              <w:rPr>
                <w:rFonts w:ascii="Times New Roman" w:hAnsi="Times New Roman" w:cs="Times New Roman"/>
                <w:sz w:val="28"/>
                <w:szCs w:val="28"/>
              </w:rPr>
              <w:t>5</w:t>
            </w:r>
          </w:p>
        </w:tc>
      </w:tr>
      <w:tr w:rsidR="00A54EB1" w:rsidRPr="009F1FD2" w14:paraId="08574E09" w14:textId="77777777" w:rsidTr="00B5407F">
        <w:tc>
          <w:tcPr>
            <w:tcW w:w="8217" w:type="dxa"/>
          </w:tcPr>
          <w:p w14:paraId="53345750" w14:textId="44FC8089" w:rsidR="00A54EB1" w:rsidRPr="009F1FD2" w:rsidRDefault="00A54EB1" w:rsidP="003D7613">
            <w:pPr>
              <w:jc w:val="both"/>
              <w:rPr>
                <w:rFonts w:ascii="Times New Roman" w:hAnsi="Times New Roman" w:cs="Times New Roman"/>
                <w:sz w:val="28"/>
                <w:szCs w:val="28"/>
              </w:rPr>
            </w:pPr>
            <w:r w:rsidRPr="009F1FD2">
              <w:rPr>
                <w:rFonts w:ascii="Times New Roman" w:hAnsi="Times New Roman" w:cs="Times New Roman"/>
                <w:b/>
                <w:bCs/>
                <w:sz w:val="28"/>
                <w:szCs w:val="28"/>
              </w:rPr>
              <w:t xml:space="preserve">6. Друк тривимірних об’єктів. </w:t>
            </w:r>
            <w:r w:rsidRPr="009F1FD2">
              <w:rPr>
                <w:rFonts w:ascii="Times New Roman" w:hAnsi="Times New Roman" w:cs="Times New Roman"/>
                <w:sz w:val="28"/>
                <w:szCs w:val="28"/>
              </w:rPr>
              <w:t>Класифікація типів тривимірного друку. Вимоги до 3-д друку в стоматології. Основні принципи найбільш розповсюджених типів друку. Підготовка моделі для друку та фінішна обробка. Основні принципи захисту персональної медичної інформації в комп’ютерних системах та мережах</w:t>
            </w:r>
            <w:r w:rsidR="003D7613" w:rsidRPr="009F1FD2">
              <w:rPr>
                <w:rFonts w:ascii="Times New Roman" w:hAnsi="Times New Roman" w:cs="Times New Roman"/>
                <w:sz w:val="28"/>
                <w:szCs w:val="28"/>
              </w:rPr>
              <w:t>.</w:t>
            </w:r>
          </w:p>
        </w:tc>
        <w:tc>
          <w:tcPr>
            <w:tcW w:w="1412" w:type="dxa"/>
          </w:tcPr>
          <w:p w14:paraId="1A068CE1" w14:textId="7ED03159" w:rsidR="00A54EB1" w:rsidRPr="009F1FD2" w:rsidRDefault="004D73E0" w:rsidP="005968BC">
            <w:pPr>
              <w:ind w:firstLine="567"/>
              <w:rPr>
                <w:rFonts w:ascii="Times New Roman" w:hAnsi="Times New Roman" w:cs="Times New Roman"/>
                <w:sz w:val="28"/>
                <w:szCs w:val="28"/>
              </w:rPr>
            </w:pPr>
            <w:r w:rsidRPr="009F1FD2">
              <w:rPr>
                <w:rFonts w:ascii="Times New Roman" w:hAnsi="Times New Roman" w:cs="Times New Roman"/>
                <w:sz w:val="28"/>
                <w:szCs w:val="28"/>
              </w:rPr>
              <w:t>4</w:t>
            </w:r>
          </w:p>
        </w:tc>
      </w:tr>
      <w:tr w:rsidR="005968BC" w:rsidRPr="009F1FD2" w14:paraId="16F4EB55" w14:textId="77777777" w:rsidTr="00B5407F">
        <w:tc>
          <w:tcPr>
            <w:tcW w:w="8217" w:type="dxa"/>
          </w:tcPr>
          <w:p w14:paraId="73C39F66" w14:textId="77777777" w:rsidR="005968BC" w:rsidRPr="009F1FD2" w:rsidRDefault="005968BC" w:rsidP="005968BC">
            <w:pPr>
              <w:spacing w:line="259" w:lineRule="auto"/>
              <w:ind w:firstLine="567"/>
              <w:rPr>
                <w:rFonts w:ascii="Times New Roman" w:hAnsi="Times New Roman" w:cs="Times New Roman"/>
                <w:b/>
                <w:bCs/>
                <w:sz w:val="28"/>
                <w:szCs w:val="28"/>
              </w:rPr>
            </w:pPr>
            <w:r w:rsidRPr="009F1FD2">
              <w:rPr>
                <w:rFonts w:ascii="Times New Roman" w:hAnsi="Times New Roman" w:cs="Times New Roman"/>
                <w:b/>
                <w:bCs/>
                <w:sz w:val="28"/>
                <w:szCs w:val="28"/>
              </w:rPr>
              <w:t>Всього</w:t>
            </w:r>
          </w:p>
        </w:tc>
        <w:tc>
          <w:tcPr>
            <w:tcW w:w="1412" w:type="dxa"/>
          </w:tcPr>
          <w:p w14:paraId="32C6FD6C" w14:textId="1F350FA6" w:rsidR="005968BC" w:rsidRPr="009F1FD2" w:rsidRDefault="004D73E0" w:rsidP="005968BC">
            <w:pPr>
              <w:spacing w:line="259" w:lineRule="auto"/>
              <w:ind w:firstLine="567"/>
              <w:rPr>
                <w:rFonts w:ascii="Times New Roman" w:hAnsi="Times New Roman" w:cs="Times New Roman"/>
                <w:b/>
                <w:sz w:val="28"/>
                <w:szCs w:val="28"/>
              </w:rPr>
            </w:pPr>
            <w:r w:rsidRPr="009F1FD2">
              <w:rPr>
                <w:rFonts w:ascii="Times New Roman" w:hAnsi="Times New Roman" w:cs="Times New Roman"/>
                <w:b/>
                <w:sz w:val="28"/>
                <w:szCs w:val="28"/>
              </w:rPr>
              <w:t>25</w:t>
            </w:r>
          </w:p>
        </w:tc>
      </w:tr>
    </w:tbl>
    <w:p w14:paraId="694A6AA1" w14:textId="77777777" w:rsidR="00BE4767" w:rsidRPr="009F1FD2" w:rsidRDefault="00BE4767" w:rsidP="003D7613">
      <w:pPr>
        <w:spacing w:after="0"/>
        <w:rPr>
          <w:rFonts w:ascii="Times New Roman" w:hAnsi="Times New Roman" w:cs="Times New Roman"/>
          <w:sz w:val="28"/>
          <w:szCs w:val="28"/>
        </w:rPr>
      </w:pPr>
    </w:p>
    <w:p w14:paraId="66E99BB8"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7.</w:t>
      </w:r>
      <w:r w:rsidR="006532A1"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Індивідуальні завдання:</w:t>
      </w:r>
      <w:r w:rsidRPr="009F1FD2">
        <w:rPr>
          <w:rFonts w:ascii="Times New Roman" w:hAnsi="Times New Roman" w:cs="Times New Roman"/>
          <w:sz w:val="28"/>
          <w:szCs w:val="28"/>
        </w:rPr>
        <w:t xml:space="preserve"> Реферативні повідомлення, написання реферату, доповідь на науково-практичних конференціях, засвоєння основних принципів.</w:t>
      </w:r>
    </w:p>
    <w:p w14:paraId="2B07DE00" w14:textId="2E0F188A"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8.</w:t>
      </w:r>
      <w:r w:rsidR="006532A1"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Завдання для самостійної роботи:</w:t>
      </w:r>
      <w:r w:rsidRPr="009F1FD2">
        <w:rPr>
          <w:rFonts w:ascii="Times New Roman" w:hAnsi="Times New Roman" w:cs="Times New Roman"/>
          <w:sz w:val="28"/>
          <w:szCs w:val="28"/>
        </w:rPr>
        <w:t xml:space="preserve"> опрацювання матеріалу згідно тематичного плану із застосуванням сучасних інформаційних технологій, опрацюванням ситуаційних задач, моделюванням ситуацій, пошуку о</w:t>
      </w:r>
      <w:r w:rsidR="004D73E0" w:rsidRPr="009F1FD2">
        <w:rPr>
          <w:rFonts w:ascii="Times New Roman" w:hAnsi="Times New Roman" w:cs="Times New Roman"/>
          <w:sz w:val="28"/>
          <w:szCs w:val="28"/>
          <w:lang w:val="en-US"/>
        </w:rPr>
        <w:t>n</w:t>
      </w:r>
      <w:r w:rsidRPr="009F1FD2">
        <w:rPr>
          <w:rFonts w:ascii="Times New Roman" w:hAnsi="Times New Roman" w:cs="Times New Roman"/>
          <w:sz w:val="28"/>
          <w:szCs w:val="28"/>
        </w:rPr>
        <w:t>-</w:t>
      </w:r>
      <w:r w:rsidR="004D73E0" w:rsidRPr="009F1FD2">
        <w:rPr>
          <w:rFonts w:ascii="Times New Roman" w:hAnsi="Times New Roman" w:cs="Times New Roman"/>
          <w:sz w:val="28"/>
          <w:szCs w:val="28"/>
          <w:lang w:val="en-US"/>
        </w:rPr>
        <w:t>l</w:t>
      </w:r>
      <w:r w:rsidRPr="009F1FD2">
        <w:rPr>
          <w:rFonts w:ascii="Times New Roman" w:hAnsi="Times New Roman" w:cs="Times New Roman"/>
          <w:sz w:val="28"/>
          <w:szCs w:val="28"/>
        </w:rPr>
        <w:t>і</w:t>
      </w:r>
      <w:r w:rsidR="004D73E0" w:rsidRPr="009F1FD2">
        <w:rPr>
          <w:rFonts w:ascii="Times New Roman" w:hAnsi="Times New Roman" w:cs="Times New Roman"/>
          <w:sz w:val="28"/>
          <w:szCs w:val="28"/>
          <w:lang w:val="en-US"/>
        </w:rPr>
        <w:t>n</w:t>
      </w:r>
      <w:r w:rsidRPr="009F1FD2">
        <w:rPr>
          <w:rFonts w:ascii="Times New Roman" w:hAnsi="Times New Roman" w:cs="Times New Roman"/>
          <w:sz w:val="28"/>
          <w:szCs w:val="28"/>
        </w:rPr>
        <w:t>е спеціалізованих ресурсів з презентацією сучасних методів дослідження.</w:t>
      </w:r>
    </w:p>
    <w:p w14:paraId="51F22D69" w14:textId="25DBD360" w:rsidR="008E746A" w:rsidRPr="009F1FD2" w:rsidRDefault="00BE4767" w:rsidP="008E746A">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lastRenderedPageBreak/>
        <w:t>9.</w:t>
      </w:r>
      <w:r w:rsidR="006532A1"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Методи навчання:</w:t>
      </w:r>
      <w:r w:rsidRPr="009F1FD2">
        <w:rPr>
          <w:rFonts w:ascii="Times New Roman" w:hAnsi="Times New Roman" w:cs="Times New Roman"/>
          <w:sz w:val="28"/>
          <w:szCs w:val="28"/>
        </w:rPr>
        <w:t xml:space="preserve"> </w:t>
      </w:r>
      <w:r w:rsidR="008E746A" w:rsidRPr="009F1FD2">
        <w:rPr>
          <w:rFonts w:ascii="Times New Roman" w:hAnsi="Times New Roman" w:cs="Times New Roman"/>
          <w:sz w:val="28"/>
          <w:szCs w:val="28"/>
        </w:rPr>
        <w:t xml:space="preserve">Методи навчання: мультимедійні та інтерактивні лекції, інтерактивні практичні заняття, наукові та клінічні дискусії, пояснення, розповідь, бесіда, інструктаж, консультація, суперечка, організація дослідження, спостереження, ілюстрація, демонстрація тематичних хворих, клінічно-дослідні роботи, проведення експерименту, виконання графічних робіт, робота в клініці, проведення практики, самостійна робота, досліди, вправи, лабораторний досвід, обговорення будь-якого питання навчального матеріалу, створення ситуації новизни навчального матеріалу, опора на життєвий досвід, метод проблемного викладу,  репродуктивний, </w:t>
      </w:r>
      <w:proofErr w:type="spellStart"/>
      <w:r w:rsidR="008E746A" w:rsidRPr="009F1FD2">
        <w:rPr>
          <w:rFonts w:ascii="Times New Roman" w:hAnsi="Times New Roman" w:cs="Times New Roman"/>
          <w:sz w:val="28"/>
          <w:szCs w:val="28"/>
        </w:rPr>
        <w:t>пояснювально</w:t>
      </w:r>
      <w:proofErr w:type="spellEnd"/>
      <w:r w:rsidR="008E746A" w:rsidRPr="009F1FD2">
        <w:rPr>
          <w:rFonts w:ascii="Times New Roman" w:hAnsi="Times New Roman" w:cs="Times New Roman"/>
          <w:sz w:val="28"/>
          <w:szCs w:val="28"/>
        </w:rPr>
        <w:t xml:space="preserve">-ілюстративний, частково-пошуковий, </w:t>
      </w:r>
      <w:proofErr w:type="spellStart"/>
      <w:r w:rsidR="008E746A" w:rsidRPr="009F1FD2">
        <w:rPr>
          <w:rFonts w:ascii="Times New Roman" w:hAnsi="Times New Roman" w:cs="Times New Roman"/>
          <w:sz w:val="28"/>
          <w:szCs w:val="28"/>
        </w:rPr>
        <w:t>проблемнопошуковий</w:t>
      </w:r>
      <w:proofErr w:type="spellEnd"/>
      <w:r w:rsidR="008E746A" w:rsidRPr="009F1FD2">
        <w:rPr>
          <w:rFonts w:ascii="Times New Roman" w:hAnsi="Times New Roman" w:cs="Times New Roman"/>
          <w:sz w:val="28"/>
          <w:szCs w:val="28"/>
        </w:rPr>
        <w:t>, дослідницький, творчий, аналіз, синтез, порівняння, узагальнення</w:t>
      </w:r>
      <w:r w:rsidR="003D7613" w:rsidRPr="009F1FD2">
        <w:rPr>
          <w:rFonts w:ascii="Times New Roman" w:hAnsi="Times New Roman" w:cs="Times New Roman"/>
          <w:sz w:val="28"/>
          <w:szCs w:val="28"/>
        </w:rPr>
        <w:t>.</w:t>
      </w:r>
    </w:p>
    <w:p w14:paraId="11018E34" w14:textId="2046A9F0" w:rsidR="00BE4767" w:rsidRPr="009F1FD2" w:rsidRDefault="00BE4767" w:rsidP="008E746A">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10.</w:t>
      </w:r>
      <w:r w:rsidR="006532A1"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Методи оцінювання (контролю):</w:t>
      </w:r>
      <w:r w:rsidRPr="009F1FD2">
        <w:rPr>
          <w:rFonts w:ascii="Times New Roman" w:hAnsi="Times New Roman" w:cs="Times New Roman"/>
          <w:sz w:val="28"/>
          <w:szCs w:val="28"/>
        </w:rPr>
        <w:t xml:space="preserve"> основне запитання, додаткові, допоміжні; запитання у вигляді проблеми; індивідуальне, фронтальне опитування і комбіноване.</w:t>
      </w:r>
    </w:p>
    <w:p w14:paraId="03B91AE4" w14:textId="77777777"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11.</w:t>
      </w:r>
      <w:r w:rsidR="006532A1"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Форма підсумкового контролю успішності навчання:</w:t>
      </w:r>
      <w:r w:rsidRPr="009F1FD2">
        <w:rPr>
          <w:rFonts w:ascii="Times New Roman" w:hAnsi="Times New Roman" w:cs="Times New Roman"/>
          <w:sz w:val="28"/>
          <w:szCs w:val="28"/>
        </w:rPr>
        <w:t xml:space="preserve"> залікові бали аспіранта складаються з суми балів поточного контролю, отриманих під час занять.</w:t>
      </w:r>
    </w:p>
    <w:p w14:paraId="6F494091" w14:textId="6C2A4521" w:rsidR="00BE4767" w:rsidRPr="009F1FD2" w:rsidRDefault="00BE4767" w:rsidP="000C1D2B">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12.</w:t>
      </w:r>
      <w:r w:rsidR="006532A1" w:rsidRPr="009F1FD2">
        <w:rPr>
          <w:rFonts w:ascii="Times New Roman" w:hAnsi="Times New Roman" w:cs="Times New Roman"/>
          <w:b/>
          <w:bCs/>
          <w:sz w:val="28"/>
          <w:szCs w:val="28"/>
        </w:rPr>
        <w:t xml:space="preserve"> </w:t>
      </w:r>
      <w:r w:rsidRPr="009F1FD2">
        <w:rPr>
          <w:rFonts w:ascii="Times New Roman" w:hAnsi="Times New Roman" w:cs="Times New Roman"/>
          <w:b/>
          <w:bCs/>
          <w:sz w:val="28"/>
          <w:szCs w:val="28"/>
        </w:rPr>
        <w:t>Форма поточного контролю успішності навчання:</w:t>
      </w:r>
      <w:r w:rsidRPr="009F1FD2">
        <w:rPr>
          <w:rFonts w:ascii="Times New Roman" w:hAnsi="Times New Roman" w:cs="Times New Roman"/>
          <w:sz w:val="28"/>
          <w:szCs w:val="28"/>
        </w:rPr>
        <w:t xml:space="preserve"> Оцінка з дисципліни визначається за результатами поточної навчальної діяльності аспірант</w:t>
      </w:r>
      <w:r w:rsidR="003D7613" w:rsidRPr="009F1FD2">
        <w:rPr>
          <w:rFonts w:ascii="Times New Roman" w:hAnsi="Times New Roman" w:cs="Times New Roman"/>
          <w:sz w:val="28"/>
          <w:szCs w:val="28"/>
        </w:rPr>
        <w:t>а із всіх тем за традиційною 4-</w:t>
      </w:r>
      <w:r w:rsidRPr="009F1FD2">
        <w:rPr>
          <w:rFonts w:ascii="Times New Roman" w:hAnsi="Times New Roman" w:cs="Times New Roman"/>
          <w:sz w:val="28"/>
          <w:szCs w:val="28"/>
        </w:rPr>
        <w:t>бальною системою (відмінно, добре, задовільно, незадовільно) з подальшим перерахунком у 200-бальну шкалу.</w:t>
      </w:r>
    </w:p>
    <w:p w14:paraId="683EED2A" w14:textId="77777777" w:rsidR="008972E8" w:rsidRPr="009F1FD2" w:rsidRDefault="008972E8" w:rsidP="000C1D2B">
      <w:pPr>
        <w:spacing w:after="0"/>
        <w:ind w:firstLine="567"/>
        <w:jc w:val="both"/>
        <w:rPr>
          <w:rFonts w:ascii="Times New Roman" w:hAnsi="Times New Roman" w:cs="Times New Roman"/>
          <w:b/>
          <w:bCs/>
          <w:sz w:val="28"/>
          <w:szCs w:val="28"/>
        </w:rPr>
      </w:pPr>
    </w:p>
    <w:p w14:paraId="3A32E79A" w14:textId="77777777" w:rsidR="004D73E0" w:rsidRPr="009F1FD2" w:rsidRDefault="004D73E0" w:rsidP="004D73E0">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Критерії оцінювання під час занять:</w:t>
      </w:r>
    </w:p>
    <w:p w14:paraId="4DEBC9A6" w14:textId="77A0653A" w:rsidR="004D73E0" w:rsidRPr="009F1FD2" w:rsidRDefault="003D7613" w:rsidP="004D73E0">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Оцінка “відмінно”</w:t>
      </w:r>
      <w:r w:rsidR="004D73E0" w:rsidRPr="009F1FD2">
        <w:rPr>
          <w:rFonts w:ascii="Times New Roman" w:hAnsi="Times New Roman" w:cs="Times New Roman"/>
          <w:b/>
          <w:bCs/>
          <w:sz w:val="28"/>
          <w:szCs w:val="28"/>
        </w:rPr>
        <w:t xml:space="preserve"> </w:t>
      </w:r>
      <w:r w:rsidR="004D73E0" w:rsidRPr="009F1FD2">
        <w:rPr>
          <w:rFonts w:ascii="Times New Roman" w:hAnsi="Times New Roman" w:cs="Times New Roman"/>
          <w:sz w:val="28"/>
          <w:szCs w:val="28"/>
        </w:rPr>
        <w:t xml:space="preserve">виставляється у випадку, коли аспірант знає зміст заняття та лекційний матеріал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004D73E0" w:rsidRPr="009F1FD2">
        <w:rPr>
          <w:rFonts w:ascii="Times New Roman" w:hAnsi="Times New Roman" w:cs="Times New Roman"/>
          <w:sz w:val="28"/>
          <w:szCs w:val="28"/>
        </w:rPr>
        <w:t>неточностей</w:t>
      </w:r>
      <w:proofErr w:type="spellEnd"/>
      <w:r w:rsidR="004D73E0" w:rsidRPr="009F1FD2">
        <w:rPr>
          <w:rFonts w:ascii="Times New Roman" w:hAnsi="Times New Roman" w:cs="Times New Roman"/>
          <w:sz w:val="28"/>
          <w:szCs w:val="28"/>
        </w:rPr>
        <w:t>; вільно вирішує задачі та виконує практичні завдання різного ступеню складності, самостійно генерує інноваційні ідеї.</w:t>
      </w:r>
    </w:p>
    <w:p w14:paraId="69A3C2D0" w14:textId="4B6944D6" w:rsidR="004D73E0" w:rsidRPr="009F1FD2" w:rsidRDefault="003D7613" w:rsidP="004D73E0">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Оцінка “</w:t>
      </w:r>
      <w:r w:rsidR="004D73E0" w:rsidRPr="009F1FD2">
        <w:rPr>
          <w:rFonts w:ascii="Times New Roman" w:hAnsi="Times New Roman" w:cs="Times New Roman"/>
          <w:b/>
          <w:bCs/>
          <w:sz w:val="28"/>
          <w:szCs w:val="28"/>
        </w:rPr>
        <w:t>добре</w:t>
      </w:r>
      <w:r w:rsidRPr="009F1FD2">
        <w:rPr>
          <w:rFonts w:ascii="Times New Roman" w:hAnsi="Times New Roman" w:cs="Times New Roman"/>
          <w:b/>
          <w:bCs/>
          <w:sz w:val="28"/>
          <w:szCs w:val="28"/>
        </w:rPr>
        <w:t>”</w:t>
      </w:r>
      <w:r w:rsidR="004D73E0" w:rsidRPr="009F1FD2">
        <w:rPr>
          <w:rFonts w:ascii="Times New Roman" w:hAnsi="Times New Roman" w:cs="Times New Roman"/>
          <w:sz w:val="28"/>
          <w:szCs w:val="28"/>
        </w:rPr>
        <w:t xml:space="preserve"> виставляється за умови, коли аспірант 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аспірант відповідає без помилок; вирішує всі задачі і виконує практичні завдання, відчуваючи складнощі лише у найважчих випадках.</w:t>
      </w:r>
    </w:p>
    <w:p w14:paraId="4A7599C7" w14:textId="13FC8032" w:rsidR="004D73E0" w:rsidRPr="009F1FD2" w:rsidRDefault="003D7613" w:rsidP="004D73E0">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Оцінка “</w:t>
      </w:r>
      <w:r w:rsidR="004D73E0" w:rsidRPr="009F1FD2">
        <w:rPr>
          <w:rFonts w:ascii="Times New Roman" w:hAnsi="Times New Roman" w:cs="Times New Roman"/>
          <w:b/>
          <w:bCs/>
          <w:sz w:val="28"/>
          <w:szCs w:val="28"/>
        </w:rPr>
        <w:t>задовільно</w:t>
      </w:r>
      <w:r w:rsidRPr="009F1FD2">
        <w:rPr>
          <w:rFonts w:ascii="Times New Roman" w:hAnsi="Times New Roman" w:cs="Times New Roman"/>
          <w:b/>
          <w:bCs/>
          <w:sz w:val="28"/>
          <w:szCs w:val="28"/>
        </w:rPr>
        <w:t>”</w:t>
      </w:r>
      <w:r w:rsidR="004D73E0" w:rsidRPr="009F1FD2">
        <w:rPr>
          <w:rFonts w:ascii="Times New Roman" w:hAnsi="Times New Roman" w:cs="Times New Roman"/>
          <w:sz w:val="28"/>
          <w:szCs w:val="28"/>
        </w:rPr>
        <w:t xml:space="preserve"> ставиться аспіранту на основі його знань всього змісту заняття та при задовільному рівні його розуміння. Аспірант 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w:t>
      </w:r>
    </w:p>
    <w:p w14:paraId="1C993692" w14:textId="34EC630F" w:rsidR="004D73E0" w:rsidRPr="009F1FD2" w:rsidRDefault="003D7613" w:rsidP="004D73E0">
      <w:pPr>
        <w:spacing w:after="0"/>
        <w:ind w:firstLine="567"/>
        <w:jc w:val="both"/>
        <w:rPr>
          <w:rFonts w:ascii="Times New Roman" w:hAnsi="Times New Roman" w:cs="Times New Roman"/>
          <w:sz w:val="28"/>
          <w:szCs w:val="28"/>
        </w:rPr>
      </w:pPr>
      <w:r w:rsidRPr="009F1FD2">
        <w:rPr>
          <w:rFonts w:ascii="Times New Roman" w:hAnsi="Times New Roman" w:cs="Times New Roman"/>
          <w:b/>
          <w:bCs/>
          <w:sz w:val="28"/>
          <w:szCs w:val="28"/>
        </w:rPr>
        <w:t>Оцінка “</w:t>
      </w:r>
      <w:r w:rsidR="004D73E0" w:rsidRPr="009F1FD2">
        <w:rPr>
          <w:rFonts w:ascii="Times New Roman" w:hAnsi="Times New Roman" w:cs="Times New Roman"/>
          <w:b/>
          <w:bCs/>
          <w:sz w:val="28"/>
          <w:szCs w:val="28"/>
        </w:rPr>
        <w:t>незадовільно</w:t>
      </w:r>
      <w:r w:rsidRPr="009F1FD2">
        <w:rPr>
          <w:rFonts w:ascii="Times New Roman" w:hAnsi="Times New Roman" w:cs="Times New Roman"/>
          <w:b/>
          <w:bCs/>
          <w:sz w:val="28"/>
          <w:szCs w:val="28"/>
        </w:rPr>
        <w:t>”</w:t>
      </w:r>
      <w:r w:rsidR="004D73E0" w:rsidRPr="009F1FD2">
        <w:rPr>
          <w:rFonts w:ascii="Times New Roman" w:hAnsi="Times New Roman" w:cs="Times New Roman"/>
          <w:sz w:val="28"/>
          <w:szCs w:val="28"/>
        </w:rPr>
        <w:t xml:space="preserve"> виставляється у випадках, коли знання і вміння асп</w:t>
      </w:r>
      <w:r w:rsidRPr="009F1FD2">
        <w:rPr>
          <w:rFonts w:ascii="Times New Roman" w:hAnsi="Times New Roman" w:cs="Times New Roman"/>
          <w:sz w:val="28"/>
          <w:szCs w:val="28"/>
        </w:rPr>
        <w:t>іранта не відповідають вимогам “задовільної”</w:t>
      </w:r>
      <w:r w:rsidR="004D73E0" w:rsidRPr="009F1FD2">
        <w:rPr>
          <w:rFonts w:ascii="Times New Roman" w:hAnsi="Times New Roman" w:cs="Times New Roman"/>
          <w:sz w:val="28"/>
          <w:szCs w:val="28"/>
        </w:rPr>
        <w:t xml:space="preserve"> оцінки.</w:t>
      </w:r>
    </w:p>
    <w:p w14:paraId="3CCF3942" w14:textId="77777777" w:rsidR="004D73E0" w:rsidRPr="009F1FD2" w:rsidRDefault="004D73E0" w:rsidP="004D73E0">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lastRenderedPageBreak/>
        <w:t>Оцінювання самостійної роботи.</w:t>
      </w:r>
    </w:p>
    <w:p w14:paraId="74D477FC" w14:textId="77777777" w:rsidR="004D73E0" w:rsidRPr="009F1FD2" w:rsidRDefault="004D73E0" w:rsidP="004D73E0">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Оцінювання самостійної роботи аспірантів, яка передбачена в темі поряд з аудиторною роботою, здійснюється під час поточного контролю теми на відповідному практичному занятті.</w:t>
      </w:r>
    </w:p>
    <w:p w14:paraId="6BA102B9" w14:textId="77777777" w:rsidR="003D7613" w:rsidRPr="009F1FD2" w:rsidRDefault="003D7613" w:rsidP="004D73E0">
      <w:pPr>
        <w:spacing w:after="0"/>
        <w:ind w:firstLine="567"/>
        <w:jc w:val="both"/>
        <w:rPr>
          <w:rFonts w:ascii="Times New Roman" w:hAnsi="Times New Roman" w:cs="Times New Roman"/>
          <w:b/>
          <w:bCs/>
          <w:sz w:val="28"/>
          <w:szCs w:val="28"/>
        </w:rPr>
      </w:pPr>
    </w:p>
    <w:p w14:paraId="160BE4AD" w14:textId="77777777" w:rsidR="004D73E0" w:rsidRPr="009F1FD2" w:rsidRDefault="004D73E0" w:rsidP="004D73E0">
      <w:pPr>
        <w:spacing w:after="0"/>
        <w:ind w:firstLine="567"/>
        <w:jc w:val="both"/>
        <w:rPr>
          <w:rFonts w:ascii="Times New Roman" w:hAnsi="Times New Roman" w:cs="Times New Roman"/>
          <w:b/>
          <w:bCs/>
          <w:sz w:val="28"/>
          <w:szCs w:val="28"/>
        </w:rPr>
      </w:pPr>
      <w:r w:rsidRPr="009F1FD2">
        <w:rPr>
          <w:rFonts w:ascii="Times New Roman" w:hAnsi="Times New Roman" w:cs="Times New Roman"/>
          <w:b/>
          <w:bCs/>
          <w:sz w:val="28"/>
          <w:szCs w:val="28"/>
        </w:rPr>
        <w:t>Система перерахунку балів отриманих аспірантами.</w:t>
      </w:r>
    </w:p>
    <w:p w14:paraId="61508A80" w14:textId="72B59460" w:rsidR="004D73E0" w:rsidRPr="009F1FD2" w:rsidRDefault="004D73E0" w:rsidP="004D73E0">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Форма контролю і система оцінювання знань з дисципліни здійснюється відповідно до вимог програми дисципліни та інструкції, прийнятої рішенням Вченої ради ВНМУ</w:t>
      </w:r>
      <w:r w:rsidR="003D7613" w:rsidRPr="009F1FD2">
        <w:rPr>
          <w:rFonts w:ascii="Times New Roman" w:hAnsi="Times New Roman" w:cs="Times New Roman"/>
          <w:sz w:val="28"/>
          <w:szCs w:val="28"/>
        </w:rPr>
        <w:t xml:space="preserve"> ім. М.І. Пирогова</w:t>
      </w:r>
      <w:r w:rsidRPr="009F1FD2">
        <w:rPr>
          <w:rFonts w:ascii="Times New Roman" w:hAnsi="Times New Roman" w:cs="Times New Roman"/>
          <w:sz w:val="28"/>
          <w:szCs w:val="28"/>
        </w:rPr>
        <w:t>. Шкала перерахунку традиційних оцінок у рейтингові бали (200 балів) для дисциплін, що закінчуються заліком прийнята рішенням Вченої ради ВНМУ протокол №2 від 28.09.10.</w:t>
      </w:r>
    </w:p>
    <w:p w14:paraId="69DE3F8B" w14:textId="77777777" w:rsidR="004D73E0" w:rsidRPr="009F1FD2" w:rsidRDefault="004D73E0" w:rsidP="004D73E0">
      <w:pPr>
        <w:spacing w:after="0"/>
        <w:ind w:firstLine="567"/>
        <w:jc w:val="both"/>
        <w:rPr>
          <w:rFonts w:ascii="Times New Roman" w:hAnsi="Times New Roman" w:cs="Times New Roman"/>
          <w:sz w:val="28"/>
          <w:szCs w:val="28"/>
        </w:rPr>
      </w:pPr>
      <w:r w:rsidRPr="009F1FD2">
        <w:rPr>
          <w:rFonts w:ascii="Times New Roman" w:hAnsi="Times New Roman" w:cs="Times New Roman"/>
          <w:sz w:val="28"/>
          <w:szCs w:val="28"/>
        </w:rPr>
        <w:t xml:space="preserve"> Оцінювання дисципліни відбувається наступним чином: сума всіх поточних оцінок ділиться на кількість практичних занять. Отримане середнє значення оцінки переводиться у бали згідно єдиної універсальної шкали перерахунку традиційних оцінок з 5-бальної системи у рейтингові бали (200 балів). Для дисциплін, що закінчуються заліком, залік ставиться при мінімальній кількості балів 122. </w:t>
      </w:r>
    </w:p>
    <w:p w14:paraId="55188837" w14:textId="77777777" w:rsidR="003D7613" w:rsidRPr="009F1FD2" w:rsidRDefault="003D7613" w:rsidP="004D73E0">
      <w:pPr>
        <w:spacing w:after="0"/>
        <w:ind w:firstLine="567"/>
        <w:jc w:val="both"/>
        <w:rPr>
          <w:rFonts w:ascii="Times New Roman" w:hAnsi="Times New Roman" w:cs="Times New Roman"/>
          <w:sz w:val="28"/>
          <w:szCs w:val="28"/>
        </w:rPr>
      </w:pPr>
    </w:p>
    <w:p w14:paraId="0E3898AE" w14:textId="77777777" w:rsidR="004D73E0" w:rsidRPr="009F1FD2" w:rsidRDefault="004D73E0" w:rsidP="004D73E0">
      <w:pPr>
        <w:spacing w:after="0"/>
        <w:ind w:firstLine="567"/>
        <w:jc w:val="both"/>
        <w:rPr>
          <w:rFonts w:ascii="Times New Roman" w:hAnsi="Times New Roman" w:cs="Times New Roman"/>
          <w:b/>
          <w:sz w:val="28"/>
          <w:szCs w:val="28"/>
          <w:lang w:val="ru-RU"/>
        </w:rPr>
      </w:pPr>
      <w:r w:rsidRPr="009F1FD2">
        <w:rPr>
          <w:rFonts w:ascii="Times New Roman" w:hAnsi="Times New Roman" w:cs="Times New Roman"/>
          <w:b/>
          <w:sz w:val="28"/>
          <w:szCs w:val="28"/>
        </w:rPr>
        <w:t>Шкала оцінювання: національна та ЕСТ</w:t>
      </w:r>
      <w:r w:rsidRPr="009F1FD2">
        <w:rPr>
          <w:rFonts w:ascii="Times New Roman" w:hAnsi="Times New Roman" w:cs="Times New Roman"/>
          <w:b/>
          <w:sz w:val="28"/>
          <w:szCs w:val="28"/>
          <w:lang w:val="en-GB"/>
        </w:rPr>
        <w:t>S</w:t>
      </w:r>
    </w:p>
    <w:tbl>
      <w:tblPr>
        <w:tblW w:w="9603" w:type="dxa"/>
        <w:tblCellMar>
          <w:left w:w="10" w:type="dxa"/>
          <w:right w:w="10" w:type="dxa"/>
        </w:tblCellMar>
        <w:tblLook w:val="0000" w:firstRow="0" w:lastRow="0" w:firstColumn="0" w:lastColumn="0" w:noHBand="0" w:noVBand="0"/>
      </w:tblPr>
      <w:tblGrid>
        <w:gridCol w:w="2534"/>
        <w:gridCol w:w="2530"/>
        <w:gridCol w:w="4539"/>
      </w:tblGrid>
      <w:tr w:rsidR="004D73E0" w:rsidRPr="009F1FD2" w14:paraId="680F4673" w14:textId="77777777" w:rsidTr="00F065F3">
        <w:trPr>
          <w:trHeight w:hRule="exact" w:val="571"/>
        </w:trPr>
        <w:tc>
          <w:tcPr>
            <w:tcW w:w="2534" w:type="dxa"/>
            <w:vMerge w:val="restart"/>
            <w:tcBorders>
              <w:top w:val="single" w:sz="4" w:space="0" w:color="000000"/>
              <w:left w:val="single" w:sz="4" w:space="0" w:color="000000"/>
            </w:tcBorders>
            <w:shd w:val="clear" w:color="auto" w:fill="FFFFFF"/>
            <w:vAlign w:val="center"/>
          </w:tcPr>
          <w:p w14:paraId="2C46153E" w14:textId="77777777" w:rsidR="004D73E0" w:rsidRPr="009F1FD2" w:rsidRDefault="004D73E0" w:rsidP="00F065F3">
            <w:pPr>
              <w:spacing w:after="0" w:line="240" w:lineRule="auto"/>
              <w:contextualSpacing/>
              <w:jc w:val="center"/>
              <w:rPr>
                <w:rFonts w:ascii="Times New Roman" w:hAnsi="Times New Roman" w:cs="Times New Roman"/>
                <w:sz w:val="28"/>
                <w:szCs w:val="28"/>
              </w:rPr>
            </w:pPr>
            <w:r w:rsidRPr="009F1FD2">
              <w:rPr>
                <w:rStyle w:val="Bodytext2Bold"/>
                <w:rFonts w:eastAsiaTheme="minorHAnsi"/>
                <w:sz w:val="28"/>
                <w:szCs w:val="28"/>
              </w:rPr>
              <w:t>Сума балів за всі види навчальної діяльності</w:t>
            </w:r>
          </w:p>
        </w:tc>
        <w:tc>
          <w:tcPr>
            <w:tcW w:w="2530" w:type="dxa"/>
            <w:vMerge w:val="restart"/>
            <w:tcBorders>
              <w:top w:val="single" w:sz="4" w:space="0" w:color="000000"/>
              <w:left w:val="single" w:sz="4" w:space="0" w:color="000000"/>
            </w:tcBorders>
            <w:shd w:val="clear" w:color="auto" w:fill="FFFFFF"/>
            <w:vAlign w:val="center"/>
          </w:tcPr>
          <w:p w14:paraId="17A9B0AF"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Оцінка</w:t>
            </w:r>
          </w:p>
          <w:p w14:paraId="63EBF626" w14:textId="3682996A"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ЕСТ</w:t>
            </w:r>
            <w:r w:rsidR="00825DAD">
              <w:rPr>
                <w:rStyle w:val="Bodytext2Bold"/>
                <w:rFonts w:eastAsiaTheme="minorHAnsi"/>
                <w:sz w:val="28"/>
                <w:szCs w:val="28"/>
              </w:rPr>
              <w:t>S</w:t>
            </w:r>
          </w:p>
        </w:tc>
        <w:tc>
          <w:tcPr>
            <w:tcW w:w="4539" w:type="dxa"/>
            <w:tcBorders>
              <w:top w:val="single" w:sz="4" w:space="0" w:color="000000"/>
              <w:left w:val="single" w:sz="4" w:space="0" w:color="000000"/>
              <w:right w:val="single" w:sz="4" w:space="0" w:color="000000"/>
            </w:tcBorders>
            <w:shd w:val="clear" w:color="auto" w:fill="FFFFFF"/>
            <w:vAlign w:val="center"/>
          </w:tcPr>
          <w:p w14:paraId="6E4F0211"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Оцінка за національною шкалою</w:t>
            </w:r>
          </w:p>
        </w:tc>
      </w:tr>
      <w:tr w:rsidR="004D73E0" w:rsidRPr="009F1FD2" w14:paraId="555EA242" w14:textId="77777777" w:rsidTr="00F065F3">
        <w:trPr>
          <w:trHeight w:hRule="exact" w:val="1080"/>
        </w:trPr>
        <w:tc>
          <w:tcPr>
            <w:tcW w:w="2534" w:type="dxa"/>
            <w:vMerge/>
            <w:tcBorders>
              <w:left w:val="single" w:sz="4" w:space="0" w:color="000000"/>
            </w:tcBorders>
            <w:shd w:val="clear" w:color="auto" w:fill="FFFFFF"/>
            <w:vAlign w:val="center"/>
          </w:tcPr>
          <w:p w14:paraId="2D0EA8C8" w14:textId="77777777" w:rsidR="004D73E0" w:rsidRPr="009F1FD2" w:rsidRDefault="004D73E0" w:rsidP="00F065F3">
            <w:pPr>
              <w:spacing w:after="0" w:line="770" w:lineRule="exact"/>
              <w:contextualSpacing/>
              <w:jc w:val="center"/>
              <w:rPr>
                <w:rFonts w:ascii="Times New Roman" w:hAnsi="Times New Roman" w:cs="Times New Roman"/>
                <w:sz w:val="28"/>
                <w:szCs w:val="28"/>
              </w:rPr>
            </w:pPr>
          </w:p>
        </w:tc>
        <w:tc>
          <w:tcPr>
            <w:tcW w:w="2530" w:type="dxa"/>
            <w:vMerge/>
            <w:tcBorders>
              <w:left w:val="single" w:sz="4" w:space="0" w:color="000000"/>
            </w:tcBorders>
            <w:shd w:val="clear" w:color="auto" w:fill="FFFFFF"/>
            <w:vAlign w:val="center"/>
          </w:tcPr>
          <w:p w14:paraId="266DD5ED" w14:textId="77777777" w:rsidR="004D73E0" w:rsidRPr="009F1FD2" w:rsidRDefault="004D73E0" w:rsidP="00F065F3">
            <w:pPr>
              <w:spacing w:after="0" w:line="660" w:lineRule="exact"/>
              <w:contextualSpacing/>
              <w:jc w:val="center"/>
              <w:rPr>
                <w:rFonts w:ascii="Times New Roman" w:hAnsi="Times New Roman" w:cs="Times New Roman"/>
                <w:sz w:val="28"/>
                <w:szCs w:val="28"/>
              </w:rPr>
            </w:pPr>
          </w:p>
        </w:tc>
        <w:tc>
          <w:tcPr>
            <w:tcW w:w="4539" w:type="dxa"/>
            <w:tcBorders>
              <w:top w:val="single" w:sz="4" w:space="0" w:color="000000"/>
              <w:left w:val="single" w:sz="4" w:space="0" w:color="000000"/>
              <w:right w:val="single" w:sz="4" w:space="0" w:color="000000"/>
            </w:tcBorders>
            <w:shd w:val="clear" w:color="auto" w:fill="FFFFFF"/>
            <w:vAlign w:val="center"/>
          </w:tcPr>
          <w:p w14:paraId="5EB4B3B2"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Для заліку</w:t>
            </w:r>
          </w:p>
        </w:tc>
      </w:tr>
      <w:tr w:rsidR="004D73E0" w:rsidRPr="009F1FD2" w14:paraId="121DC53B" w14:textId="77777777" w:rsidTr="00F065F3">
        <w:trPr>
          <w:trHeight w:hRule="exact" w:val="563"/>
        </w:trPr>
        <w:tc>
          <w:tcPr>
            <w:tcW w:w="2534" w:type="dxa"/>
            <w:tcBorders>
              <w:top w:val="single" w:sz="4" w:space="0" w:color="000000"/>
              <w:left w:val="single" w:sz="4" w:space="0" w:color="000000"/>
            </w:tcBorders>
            <w:shd w:val="clear" w:color="auto" w:fill="FFFFFF"/>
            <w:vAlign w:val="center"/>
          </w:tcPr>
          <w:p w14:paraId="2A839BB7"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180-200</w:t>
            </w:r>
          </w:p>
        </w:tc>
        <w:tc>
          <w:tcPr>
            <w:tcW w:w="2530" w:type="dxa"/>
            <w:tcBorders>
              <w:top w:val="single" w:sz="4" w:space="0" w:color="000000"/>
              <w:left w:val="single" w:sz="4" w:space="0" w:color="000000"/>
            </w:tcBorders>
            <w:shd w:val="clear" w:color="auto" w:fill="FFFFFF"/>
            <w:vAlign w:val="center"/>
          </w:tcPr>
          <w:p w14:paraId="15F977E0"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0"/>
                <w:rFonts w:eastAsiaTheme="minorHAnsi"/>
                <w:sz w:val="28"/>
                <w:szCs w:val="28"/>
              </w:rPr>
              <w:t>А</w:t>
            </w:r>
          </w:p>
        </w:tc>
        <w:tc>
          <w:tcPr>
            <w:tcW w:w="4539" w:type="dxa"/>
            <w:vMerge w:val="restart"/>
            <w:tcBorders>
              <w:top w:val="single" w:sz="4" w:space="0" w:color="000000"/>
              <w:left w:val="single" w:sz="4" w:space="0" w:color="000000"/>
              <w:right w:val="single" w:sz="4" w:space="0" w:color="000000"/>
            </w:tcBorders>
            <w:shd w:val="clear" w:color="auto" w:fill="FFFFFF"/>
            <w:vAlign w:val="center"/>
          </w:tcPr>
          <w:p w14:paraId="1E788F4A"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зараховано</w:t>
            </w:r>
          </w:p>
        </w:tc>
      </w:tr>
      <w:tr w:rsidR="004D73E0" w:rsidRPr="009F1FD2" w14:paraId="1344408E" w14:textId="77777777" w:rsidTr="00F065F3">
        <w:trPr>
          <w:trHeight w:hRule="exact" w:val="556"/>
        </w:trPr>
        <w:tc>
          <w:tcPr>
            <w:tcW w:w="2534" w:type="dxa"/>
            <w:tcBorders>
              <w:top w:val="single" w:sz="4" w:space="0" w:color="000000"/>
              <w:left w:val="single" w:sz="4" w:space="0" w:color="000000"/>
            </w:tcBorders>
            <w:shd w:val="clear" w:color="auto" w:fill="FFFFFF"/>
            <w:vAlign w:val="center"/>
          </w:tcPr>
          <w:p w14:paraId="1B241684"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170-179,9</w:t>
            </w:r>
          </w:p>
        </w:tc>
        <w:tc>
          <w:tcPr>
            <w:tcW w:w="2530" w:type="dxa"/>
            <w:tcBorders>
              <w:top w:val="single" w:sz="4" w:space="0" w:color="000000"/>
              <w:left w:val="single" w:sz="4" w:space="0" w:color="000000"/>
            </w:tcBorders>
            <w:shd w:val="clear" w:color="auto" w:fill="FFFFFF"/>
            <w:vAlign w:val="center"/>
          </w:tcPr>
          <w:p w14:paraId="528094A1"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0"/>
                <w:rFonts w:eastAsiaTheme="minorHAnsi"/>
                <w:sz w:val="28"/>
                <w:szCs w:val="28"/>
              </w:rPr>
              <w:t>В</w:t>
            </w:r>
          </w:p>
        </w:tc>
        <w:tc>
          <w:tcPr>
            <w:tcW w:w="4539" w:type="dxa"/>
            <w:vMerge/>
            <w:tcBorders>
              <w:left w:val="single" w:sz="4" w:space="0" w:color="000000"/>
              <w:right w:val="single" w:sz="4" w:space="0" w:color="000000"/>
            </w:tcBorders>
            <w:shd w:val="clear" w:color="auto" w:fill="FFFFFF"/>
            <w:vAlign w:val="center"/>
          </w:tcPr>
          <w:p w14:paraId="29D2B3B0" w14:textId="77777777" w:rsidR="004D73E0" w:rsidRPr="009F1FD2" w:rsidRDefault="004D73E0" w:rsidP="00F065F3">
            <w:pPr>
              <w:spacing w:after="0" w:line="660" w:lineRule="exact"/>
              <w:contextualSpacing/>
              <w:jc w:val="center"/>
              <w:rPr>
                <w:rFonts w:ascii="Times New Roman" w:hAnsi="Times New Roman" w:cs="Times New Roman"/>
                <w:sz w:val="28"/>
                <w:szCs w:val="28"/>
              </w:rPr>
            </w:pPr>
          </w:p>
        </w:tc>
      </w:tr>
      <w:tr w:rsidR="004D73E0" w:rsidRPr="009F1FD2" w14:paraId="619ABC0E" w14:textId="77777777" w:rsidTr="00F065F3">
        <w:trPr>
          <w:trHeight w:hRule="exact" w:val="563"/>
        </w:trPr>
        <w:tc>
          <w:tcPr>
            <w:tcW w:w="2534" w:type="dxa"/>
            <w:tcBorders>
              <w:top w:val="single" w:sz="4" w:space="0" w:color="000000"/>
              <w:left w:val="single" w:sz="4" w:space="0" w:color="000000"/>
            </w:tcBorders>
            <w:shd w:val="clear" w:color="auto" w:fill="FFFFFF"/>
            <w:vAlign w:val="center"/>
          </w:tcPr>
          <w:p w14:paraId="3C6D445A"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160-169,9</w:t>
            </w:r>
          </w:p>
        </w:tc>
        <w:tc>
          <w:tcPr>
            <w:tcW w:w="2530" w:type="dxa"/>
            <w:tcBorders>
              <w:top w:val="single" w:sz="4" w:space="0" w:color="000000"/>
              <w:left w:val="single" w:sz="4" w:space="0" w:color="000000"/>
            </w:tcBorders>
            <w:shd w:val="clear" w:color="auto" w:fill="FFFFFF"/>
            <w:vAlign w:val="center"/>
          </w:tcPr>
          <w:p w14:paraId="46E41673"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0"/>
                <w:rFonts w:eastAsiaTheme="minorHAnsi"/>
                <w:sz w:val="28"/>
                <w:szCs w:val="28"/>
              </w:rPr>
              <w:t>С</w:t>
            </w:r>
          </w:p>
        </w:tc>
        <w:tc>
          <w:tcPr>
            <w:tcW w:w="4539" w:type="dxa"/>
            <w:vMerge/>
            <w:tcBorders>
              <w:left w:val="single" w:sz="4" w:space="0" w:color="000000"/>
              <w:right w:val="single" w:sz="4" w:space="0" w:color="000000"/>
            </w:tcBorders>
            <w:shd w:val="clear" w:color="auto" w:fill="FFFFFF"/>
            <w:vAlign w:val="center"/>
          </w:tcPr>
          <w:p w14:paraId="373E06E1" w14:textId="77777777" w:rsidR="004D73E0" w:rsidRPr="009F1FD2" w:rsidRDefault="004D73E0" w:rsidP="00F065F3">
            <w:pPr>
              <w:spacing w:after="0"/>
              <w:contextualSpacing/>
              <w:jc w:val="center"/>
              <w:rPr>
                <w:rFonts w:ascii="Times New Roman" w:hAnsi="Times New Roman" w:cs="Times New Roman"/>
                <w:sz w:val="28"/>
                <w:szCs w:val="28"/>
              </w:rPr>
            </w:pPr>
          </w:p>
        </w:tc>
      </w:tr>
      <w:tr w:rsidR="004D73E0" w:rsidRPr="009F1FD2" w14:paraId="77B7B82E" w14:textId="77777777" w:rsidTr="00F065F3">
        <w:trPr>
          <w:trHeight w:hRule="exact" w:val="556"/>
        </w:trPr>
        <w:tc>
          <w:tcPr>
            <w:tcW w:w="2534" w:type="dxa"/>
            <w:tcBorders>
              <w:top w:val="single" w:sz="4" w:space="0" w:color="000000"/>
              <w:left w:val="single" w:sz="4" w:space="0" w:color="000000"/>
            </w:tcBorders>
            <w:shd w:val="clear" w:color="auto" w:fill="FFFFFF"/>
            <w:vAlign w:val="center"/>
          </w:tcPr>
          <w:p w14:paraId="082D4885"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141-159,9</w:t>
            </w:r>
          </w:p>
        </w:tc>
        <w:tc>
          <w:tcPr>
            <w:tcW w:w="2530" w:type="dxa"/>
            <w:tcBorders>
              <w:top w:val="single" w:sz="4" w:space="0" w:color="000000"/>
              <w:left w:val="single" w:sz="4" w:space="0" w:color="000000"/>
            </w:tcBorders>
            <w:shd w:val="clear" w:color="auto" w:fill="FFFFFF"/>
            <w:vAlign w:val="center"/>
          </w:tcPr>
          <w:p w14:paraId="4C43CB37"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0"/>
                <w:rFonts w:eastAsiaTheme="minorHAnsi"/>
                <w:sz w:val="28"/>
                <w:szCs w:val="28"/>
                <w:lang w:val="en-US"/>
              </w:rPr>
              <w:t>D</w:t>
            </w:r>
          </w:p>
        </w:tc>
        <w:tc>
          <w:tcPr>
            <w:tcW w:w="4539" w:type="dxa"/>
            <w:vMerge/>
            <w:tcBorders>
              <w:left w:val="single" w:sz="4" w:space="0" w:color="000000"/>
              <w:right w:val="single" w:sz="4" w:space="0" w:color="000000"/>
            </w:tcBorders>
            <w:shd w:val="clear" w:color="auto" w:fill="FFFFFF"/>
            <w:vAlign w:val="center"/>
          </w:tcPr>
          <w:p w14:paraId="5FD7DFF6" w14:textId="77777777" w:rsidR="004D73E0" w:rsidRPr="009F1FD2" w:rsidRDefault="004D73E0" w:rsidP="00F065F3">
            <w:pPr>
              <w:spacing w:after="0"/>
              <w:contextualSpacing/>
              <w:jc w:val="center"/>
              <w:rPr>
                <w:rFonts w:ascii="Times New Roman" w:hAnsi="Times New Roman" w:cs="Times New Roman"/>
                <w:sz w:val="28"/>
                <w:szCs w:val="28"/>
              </w:rPr>
            </w:pPr>
          </w:p>
        </w:tc>
      </w:tr>
      <w:tr w:rsidR="004D73E0" w:rsidRPr="009F1FD2" w14:paraId="5DAE59E5" w14:textId="77777777" w:rsidTr="00F065F3">
        <w:trPr>
          <w:trHeight w:hRule="exact" w:val="563"/>
        </w:trPr>
        <w:tc>
          <w:tcPr>
            <w:tcW w:w="2534" w:type="dxa"/>
            <w:tcBorders>
              <w:top w:val="single" w:sz="4" w:space="0" w:color="000000"/>
              <w:left w:val="single" w:sz="4" w:space="0" w:color="000000"/>
            </w:tcBorders>
            <w:shd w:val="clear" w:color="auto" w:fill="FFFFFF"/>
            <w:vAlign w:val="center"/>
          </w:tcPr>
          <w:p w14:paraId="5E21B86B"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Bold"/>
                <w:rFonts w:eastAsiaTheme="minorHAnsi"/>
                <w:sz w:val="28"/>
                <w:szCs w:val="28"/>
              </w:rPr>
              <w:t>122-140,99</w:t>
            </w:r>
          </w:p>
        </w:tc>
        <w:tc>
          <w:tcPr>
            <w:tcW w:w="2530" w:type="dxa"/>
            <w:tcBorders>
              <w:top w:val="single" w:sz="4" w:space="0" w:color="000000"/>
              <w:left w:val="single" w:sz="4" w:space="0" w:color="000000"/>
            </w:tcBorders>
            <w:shd w:val="clear" w:color="auto" w:fill="FFFFFF"/>
            <w:vAlign w:val="center"/>
          </w:tcPr>
          <w:p w14:paraId="4EACB683"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0"/>
                <w:rFonts w:eastAsiaTheme="minorHAnsi"/>
                <w:sz w:val="28"/>
                <w:szCs w:val="28"/>
              </w:rPr>
              <w:t>Е</w:t>
            </w:r>
          </w:p>
        </w:tc>
        <w:tc>
          <w:tcPr>
            <w:tcW w:w="4539" w:type="dxa"/>
            <w:vMerge/>
            <w:tcBorders>
              <w:left w:val="single" w:sz="4" w:space="0" w:color="000000"/>
              <w:right w:val="single" w:sz="4" w:space="0" w:color="000000"/>
            </w:tcBorders>
            <w:shd w:val="clear" w:color="auto" w:fill="FFFFFF"/>
            <w:vAlign w:val="center"/>
          </w:tcPr>
          <w:p w14:paraId="52E2B108" w14:textId="77777777" w:rsidR="004D73E0" w:rsidRPr="009F1FD2" w:rsidRDefault="004D73E0" w:rsidP="00F065F3">
            <w:pPr>
              <w:spacing w:after="0"/>
              <w:contextualSpacing/>
              <w:jc w:val="center"/>
              <w:rPr>
                <w:rFonts w:ascii="Times New Roman" w:hAnsi="Times New Roman" w:cs="Times New Roman"/>
                <w:sz w:val="28"/>
                <w:szCs w:val="28"/>
              </w:rPr>
            </w:pPr>
          </w:p>
        </w:tc>
      </w:tr>
      <w:tr w:rsidR="004D73E0" w:rsidRPr="009F1FD2" w14:paraId="4E691B5E" w14:textId="77777777" w:rsidTr="00F065F3">
        <w:trPr>
          <w:trHeight w:hRule="exact" w:val="742"/>
        </w:trPr>
        <w:tc>
          <w:tcPr>
            <w:tcW w:w="2534" w:type="dxa"/>
            <w:tcBorders>
              <w:top w:val="single" w:sz="4" w:space="0" w:color="000000"/>
              <w:left w:val="single" w:sz="4" w:space="0" w:color="000000"/>
            </w:tcBorders>
            <w:shd w:val="clear" w:color="auto" w:fill="FFFFFF"/>
            <w:vAlign w:val="center"/>
          </w:tcPr>
          <w:p w14:paraId="04BB85CE" w14:textId="77777777" w:rsidR="004D73E0" w:rsidRPr="009F1FD2" w:rsidRDefault="004D73E0" w:rsidP="00F065F3">
            <w:pPr>
              <w:spacing w:after="0"/>
              <w:contextualSpacing/>
              <w:jc w:val="center"/>
              <w:rPr>
                <w:rFonts w:ascii="Times New Roman" w:hAnsi="Times New Roman" w:cs="Times New Roman"/>
                <w:b/>
                <w:bCs/>
                <w:sz w:val="28"/>
                <w:szCs w:val="28"/>
              </w:rPr>
            </w:pPr>
            <w:r w:rsidRPr="009F1FD2">
              <w:rPr>
                <w:rFonts w:ascii="Times New Roman" w:hAnsi="Times New Roman" w:cs="Times New Roman"/>
                <w:b/>
                <w:bCs/>
                <w:sz w:val="28"/>
                <w:szCs w:val="28"/>
              </w:rPr>
              <w:t>0-121,99</w:t>
            </w:r>
          </w:p>
        </w:tc>
        <w:tc>
          <w:tcPr>
            <w:tcW w:w="2530" w:type="dxa"/>
            <w:tcBorders>
              <w:top w:val="single" w:sz="4" w:space="0" w:color="000000"/>
              <w:left w:val="single" w:sz="4" w:space="0" w:color="000000"/>
            </w:tcBorders>
            <w:shd w:val="clear" w:color="auto" w:fill="FFFFFF"/>
            <w:vAlign w:val="center"/>
          </w:tcPr>
          <w:p w14:paraId="2908DA9F" w14:textId="77777777" w:rsidR="004D73E0" w:rsidRPr="009F1FD2" w:rsidRDefault="004D73E0" w:rsidP="00F065F3">
            <w:pPr>
              <w:spacing w:after="0" w:line="660" w:lineRule="exact"/>
              <w:contextualSpacing/>
              <w:jc w:val="center"/>
              <w:rPr>
                <w:rFonts w:ascii="Times New Roman" w:hAnsi="Times New Roman" w:cs="Times New Roman"/>
                <w:sz w:val="28"/>
                <w:szCs w:val="28"/>
              </w:rPr>
            </w:pPr>
            <w:r w:rsidRPr="009F1FD2">
              <w:rPr>
                <w:rStyle w:val="Bodytext20"/>
                <w:rFonts w:eastAsiaTheme="minorHAnsi"/>
                <w:sz w:val="28"/>
                <w:szCs w:val="28"/>
                <w:lang w:val="en-US"/>
              </w:rPr>
              <w:t>F</w:t>
            </w:r>
            <w:r w:rsidRPr="009F1FD2">
              <w:rPr>
                <w:rStyle w:val="Bodytext20"/>
                <w:rFonts w:eastAsiaTheme="minorHAnsi"/>
                <w:sz w:val="28"/>
                <w:szCs w:val="28"/>
              </w:rPr>
              <w:t>Х</w:t>
            </w:r>
          </w:p>
        </w:tc>
        <w:tc>
          <w:tcPr>
            <w:tcW w:w="4539" w:type="dxa"/>
            <w:tcBorders>
              <w:top w:val="single" w:sz="4" w:space="0" w:color="000000"/>
              <w:left w:val="single" w:sz="4" w:space="0" w:color="000000"/>
              <w:right w:val="single" w:sz="4" w:space="0" w:color="000000"/>
            </w:tcBorders>
            <w:shd w:val="clear" w:color="auto" w:fill="FFFFFF"/>
            <w:vAlign w:val="center"/>
          </w:tcPr>
          <w:p w14:paraId="53B7D4BC" w14:textId="77777777" w:rsidR="004D73E0" w:rsidRPr="009F1FD2" w:rsidRDefault="004D73E0" w:rsidP="00F065F3">
            <w:pPr>
              <w:spacing w:after="0" w:line="240" w:lineRule="auto"/>
              <w:contextualSpacing/>
              <w:jc w:val="center"/>
              <w:rPr>
                <w:rFonts w:ascii="Times New Roman" w:hAnsi="Times New Roman" w:cs="Times New Roman"/>
                <w:sz w:val="28"/>
                <w:szCs w:val="28"/>
              </w:rPr>
            </w:pPr>
            <w:r w:rsidRPr="009F1FD2">
              <w:rPr>
                <w:rStyle w:val="Bodytext20"/>
                <w:rFonts w:eastAsiaTheme="minorHAnsi"/>
                <w:sz w:val="28"/>
                <w:szCs w:val="28"/>
              </w:rPr>
              <w:t>Не зараховано з можливістю повторного складання</w:t>
            </w:r>
          </w:p>
        </w:tc>
      </w:tr>
      <w:tr w:rsidR="004D73E0" w:rsidRPr="009F1FD2" w14:paraId="798B2923" w14:textId="77777777" w:rsidTr="00F065F3">
        <w:trPr>
          <w:trHeight w:hRule="exact" w:val="852"/>
        </w:trPr>
        <w:tc>
          <w:tcPr>
            <w:tcW w:w="2534" w:type="dxa"/>
            <w:tcBorders>
              <w:top w:val="single" w:sz="4" w:space="0" w:color="000000"/>
              <w:left w:val="single" w:sz="4" w:space="0" w:color="000000"/>
              <w:bottom w:val="single" w:sz="4" w:space="0" w:color="000000"/>
            </w:tcBorders>
            <w:shd w:val="clear" w:color="auto" w:fill="FFFFFF"/>
            <w:vAlign w:val="center"/>
          </w:tcPr>
          <w:p w14:paraId="314BD4A5" w14:textId="77777777" w:rsidR="004D73E0" w:rsidRPr="009F1FD2" w:rsidRDefault="004D73E0" w:rsidP="00F065F3">
            <w:pPr>
              <w:spacing w:after="0" w:line="240" w:lineRule="auto"/>
              <w:contextualSpacing/>
              <w:jc w:val="center"/>
              <w:rPr>
                <w:rFonts w:ascii="Times New Roman" w:hAnsi="Times New Roman" w:cs="Times New Roman"/>
                <w:b/>
                <w:bCs/>
                <w:sz w:val="28"/>
                <w:szCs w:val="28"/>
                <w:lang w:val="ru-RU"/>
              </w:rPr>
            </w:pPr>
          </w:p>
        </w:tc>
        <w:tc>
          <w:tcPr>
            <w:tcW w:w="2530" w:type="dxa"/>
            <w:tcBorders>
              <w:top w:val="single" w:sz="4" w:space="0" w:color="000000"/>
              <w:left w:val="single" w:sz="4" w:space="0" w:color="000000"/>
              <w:bottom w:val="single" w:sz="4" w:space="0" w:color="000000"/>
            </w:tcBorders>
            <w:shd w:val="clear" w:color="auto" w:fill="FFFFFF"/>
            <w:vAlign w:val="center"/>
          </w:tcPr>
          <w:p w14:paraId="45297C35" w14:textId="77777777" w:rsidR="004D73E0" w:rsidRPr="009F1FD2" w:rsidRDefault="004D73E0" w:rsidP="00F065F3">
            <w:pPr>
              <w:spacing w:after="0" w:line="240" w:lineRule="auto"/>
              <w:contextualSpacing/>
              <w:jc w:val="center"/>
              <w:rPr>
                <w:rFonts w:ascii="Times New Roman" w:hAnsi="Times New Roman" w:cs="Times New Roman"/>
                <w:color w:val="000000"/>
                <w:sz w:val="28"/>
                <w:szCs w:val="28"/>
                <w:lang w:val="en-GB" w:eastAsia="uk-UA" w:bidi="uk-UA"/>
              </w:rPr>
            </w:pPr>
            <w:r w:rsidRPr="009F1FD2">
              <w:rPr>
                <w:rFonts w:ascii="Times New Roman" w:hAnsi="Times New Roman" w:cs="Times New Roman"/>
                <w:color w:val="000000"/>
                <w:sz w:val="28"/>
                <w:szCs w:val="28"/>
                <w:lang w:val="en-GB" w:eastAsia="uk-UA" w:bidi="uk-UA"/>
              </w:rPr>
              <w:t>F</w:t>
            </w:r>
          </w:p>
        </w:tc>
        <w:tc>
          <w:tcPr>
            <w:tcW w:w="4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8ED4EB" w14:textId="77777777" w:rsidR="004D73E0" w:rsidRPr="009F1FD2" w:rsidRDefault="004D73E0" w:rsidP="00F065F3">
            <w:pPr>
              <w:spacing w:after="0" w:line="240" w:lineRule="auto"/>
              <w:contextualSpacing/>
              <w:jc w:val="center"/>
              <w:rPr>
                <w:rFonts w:ascii="Times New Roman" w:hAnsi="Times New Roman" w:cs="Times New Roman"/>
                <w:sz w:val="28"/>
                <w:szCs w:val="28"/>
              </w:rPr>
            </w:pPr>
            <w:r w:rsidRPr="009F1FD2">
              <w:rPr>
                <w:rStyle w:val="Bodytext20"/>
                <w:rFonts w:eastAsiaTheme="minorHAnsi"/>
                <w:sz w:val="28"/>
                <w:szCs w:val="28"/>
              </w:rPr>
              <w:t>Не зараховано з обов’язковим повторним вивченням дисципліни</w:t>
            </w:r>
          </w:p>
        </w:tc>
      </w:tr>
    </w:tbl>
    <w:p w14:paraId="6AB627E3" w14:textId="77777777" w:rsidR="004D73E0" w:rsidRPr="009F1FD2" w:rsidRDefault="004D73E0" w:rsidP="004D73E0">
      <w:pPr>
        <w:spacing w:after="0"/>
        <w:ind w:firstLine="567"/>
        <w:jc w:val="both"/>
        <w:rPr>
          <w:rFonts w:ascii="Times New Roman" w:hAnsi="Times New Roman" w:cs="Times New Roman"/>
          <w:sz w:val="28"/>
          <w:szCs w:val="28"/>
        </w:rPr>
      </w:pPr>
    </w:p>
    <w:p w14:paraId="7B30BAE2" w14:textId="4DB9E244" w:rsidR="003D7613" w:rsidRPr="009F1FD2" w:rsidRDefault="004D73E0" w:rsidP="00D358DB">
      <w:pPr>
        <w:spacing w:after="0"/>
        <w:ind w:firstLine="567"/>
        <w:jc w:val="both"/>
        <w:rPr>
          <w:rFonts w:ascii="Times New Roman" w:hAnsi="Times New Roman" w:cs="Times New Roman"/>
          <w:sz w:val="28"/>
          <w:szCs w:val="28"/>
          <w:lang w:val="ru-RU"/>
        </w:rPr>
      </w:pPr>
      <w:r w:rsidRPr="009F1FD2">
        <w:rPr>
          <w:rFonts w:ascii="Times New Roman" w:hAnsi="Times New Roman" w:cs="Times New Roman"/>
          <w:sz w:val="28"/>
          <w:szCs w:val="28"/>
        </w:rPr>
        <w:t xml:space="preserve">13. </w:t>
      </w:r>
      <w:r w:rsidRPr="009F1FD2">
        <w:rPr>
          <w:rFonts w:ascii="Times New Roman" w:hAnsi="Times New Roman" w:cs="Times New Roman"/>
          <w:b/>
          <w:bCs/>
          <w:sz w:val="28"/>
          <w:szCs w:val="28"/>
        </w:rPr>
        <w:t>Методичне забезпечення:</w:t>
      </w:r>
      <w:r w:rsidRPr="009F1FD2">
        <w:rPr>
          <w:rFonts w:ascii="Times New Roman" w:hAnsi="Times New Roman" w:cs="Times New Roman"/>
          <w:sz w:val="28"/>
          <w:szCs w:val="28"/>
        </w:rPr>
        <w:t xml:space="preserve"> навчальний контент (конспект та мультимедійні презентації лекцій),</w:t>
      </w:r>
      <w:r w:rsidR="003D7613" w:rsidRPr="009F1FD2">
        <w:rPr>
          <w:rFonts w:ascii="Times New Roman" w:hAnsi="Times New Roman" w:cs="Times New Roman"/>
          <w:sz w:val="28"/>
          <w:szCs w:val="28"/>
        </w:rPr>
        <w:t xml:space="preserve"> плани практичних</w:t>
      </w:r>
      <w:r w:rsidRPr="009F1FD2">
        <w:rPr>
          <w:rFonts w:ascii="Times New Roman" w:hAnsi="Times New Roman" w:cs="Times New Roman"/>
          <w:sz w:val="28"/>
          <w:szCs w:val="28"/>
        </w:rPr>
        <w:t xml:space="preserve"> занять, самостійної роботи, питання, завдання для поточного та підсумкового контролю знань і вмінь здобувачів).</w:t>
      </w:r>
    </w:p>
    <w:p w14:paraId="19F945CA" w14:textId="77777777" w:rsidR="00BE4767" w:rsidRPr="009F1FD2" w:rsidRDefault="00BE4767" w:rsidP="00BE4767">
      <w:pPr>
        <w:spacing w:after="0"/>
        <w:ind w:firstLine="567"/>
        <w:rPr>
          <w:rFonts w:ascii="Times New Roman" w:hAnsi="Times New Roman" w:cs="Times New Roman"/>
          <w:sz w:val="28"/>
          <w:szCs w:val="28"/>
        </w:rPr>
      </w:pPr>
      <w:r w:rsidRPr="009F1FD2">
        <w:rPr>
          <w:rFonts w:ascii="Times New Roman" w:hAnsi="Times New Roman" w:cs="Times New Roman"/>
          <w:sz w:val="28"/>
          <w:szCs w:val="28"/>
        </w:rPr>
        <w:lastRenderedPageBreak/>
        <w:t>14.</w:t>
      </w:r>
      <w:r w:rsidRPr="009F1FD2">
        <w:rPr>
          <w:rFonts w:ascii="Times New Roman" w:hAnsi="Times New Roman" w:cs="Times New Roman"/>
          <w:sz w:val="28"/>
          <w:szCs w:val="28"/>
        </w:rPr>
        <w:tab/>
      </w:r>
      <w:r w:rsidRPr="009F1FD2">
        <w:rPr>
          <w:rFonts w:ascii="Times New Roman" w:hAnsi="Times New Roman" w:cs="Times New Roman"/>
          <w:b/>
          <w:bCs/>
          <w:sz w:val="28"/>
          <w:szCs w:val="28"/>
        </w:rPr>
        <w:t>Рекомендована література</w:t>
      </w:r>
    </w:p>
    <w:p w14:paraId="177E5961" w14:textId="77777777" w:rsidR="003D7613" w:rsidRPr="009F1FD2" w:rsidRDefault="003D7613" w:rsidP="003D7613">
      <w:pPr>
        <w:spacing w:after="0"/>
        <w:ind w:firstLine="426"/>
        <w:rPr>
          <w:rFonts w:ascii="Times New Roman" w:hAnsi="Times New Roman" w:cs="Times New Roman"/>
          <w:sz w:val="28"/>
          <w:szCs w:val="28"/>
        </w:rPr>
      </w:pPr>
    </w:p>
    <w:p w14:paraId="4D86F607" w14:textId="5C89F381" w:rsidR="00B9697E" w:rsidRPr="009F1FD2" w:rsidRDefault="00BE4767" w:rsidP="003D7613">
      <w:pPr>
        <w:spacing w:after="0"/>
        <w:ind w:firstLine="426"/>
        <w:rPr>
          <w:rFonts w:ascii="Times New Roman" w:hAnsi="Times New Roman" w:cs="Times New Roman"/>
          <w:b/>
          <w:bCs/>
          <w:sz w:val="28"/>
          <w:szCs w:val="28"/>
        </w:rPr>
      </w:pPr>
      <w:r w:rsidRPr="009F1FD2">
        <w:rPr>
          <w:rFonts w:ascii="Times New Roman" w:hAnsi="Times New Roman" w:cs="Times New Roman"/>
          <w:b/>
          <w:bCs/>
          <w:sz w:val="28"/>
          <w:szCs w:val="28"/>
        </w:rPr>
        <w:t>Основна (Базова)</w:t>
      </w:r>
      <w:r w:rsidR="003D7613" w:rsidRPr="009F1FD2">
        <w:rPr>
          <w:rFonts w:ascii="Times New Roman" w:hAnsi="Times New Roman" w:cs="Times New Roman"/>
          <w:b/>
          <w:bCs/>
          <w:sz w:val="28"/>
          <w:szCs w:val="28"/>
        </w:rPr>
        <w:t>:</w:t>
      </w:r>
    </w:p>
    <w:p w14:paraId="0EEF121A" w14:textId="093FA512"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r w:rsidRPr="009F1FD2">
        <w:rPr>
          <w:rFonts w:ascii="Times New Roman" w:hAnsi="Times New Roman" w:cs="Times New Roman"/>
          <w:sz w:val="28"/>
          <w:szCs w:val="28"/>
        </w:rPr>
        <w:t xml:space="preserve">Рожко, М. М., &amp; </w:t>
      </w:r>
      <w:proofErr w:type="spellStart"/>
      <w:r w:rsidRPr="009F1FD2">
        <w:rPr>
          <w:rFonts w:ascii="Times New Roman" w:hAnsi="Times New Roman" w:cs="Times New Roman"/>
          <w:sz w:val="28"/>
          <w:szCs w:val="28"/>
        </w:rPr>
        <w:t>Неспрядько</w:t>
      </w:r>
      <w:proofErr w:type="spellEnd"/>
      <w:r w:rsidRPr="009F1FD2">
        <w:rPr>
          <w:rFonts w:ascii="Times New Roman" w:hAnsi="Times New Roman" w:cs="Times New Roman"/>
          <w:sz w:val="28"/>
          <w:szCs w:val="28"/>
        </w:rPr>
        <w:t xml:space="preserve">, В. П. (Ред.). (2024). </w:t>
      </w:r>
      <w:r w:rsidRPr="009F1FD2">
        <w:rPr>
          <w:rFonts w:ascii="Times New Roman" w:hAnsi="Times New Roman" w:cs="Times New Roman"/>
          <w:i/>
          <w:iCs/>
          <w:sz w:val="28"/>
          <w:szCs w:val="28"/>
        </w:rPr>
        <w:t>Зубопротезна техніка</w:t>
      </w:r>
      <w:r w:rsidRPr="009F1FD2">
        <w:rPr>
          <w:rFonts w:ascii="Times New Roman" w:hAnsi="Times New Roman" w:cs="Times New Roman"/>
          <w:sz w:val="28"/>
          <w:szCs w:val="28"/>
        </w:rPr>
        <w:t xml:space="preserve"> (4-те вид.). Книга-плюс. 696С.</w:t>
      </w:r>
    </w:p>
    <w:p w14:paraId="0D7358AC" w14:textId="7BC2F687"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Фліс</w:t>
      </w:r>
      <w:proofErr w:type="spellEnd"/>
      <w:r w:rsidRPr="009F1FD2">
        <w:rPr>
          <w:rFonts w:ascii="Times New Roman" w:hAnsi="Times New Roman" w:cs="Times New Roman"/>
          <w:sz w:val="28"/>
          <w:szCs w:val="28"/>
        </w:rPr>
        <w:t xml:space="preserve">, П. С., Леоненко, Г. П., </w:t>
      </w:r>
      <w:proofErr w:type="spellStart"/>
      <w:r w:rsidRPr="009F1FD2">
        <w:rPr>
          <w:rFonts w:ascii="Times New Roman" w:hAnsi="Times New Roman" w:cs="Times New Roman"/>
          <w:sz w:val="28"/>
          <w:szCs w:val="28"/>
        </w:rPr>
        <w:t>Шинчуковський</w:t>
      </w:r>
      <w:proofErr w:type="spellEnd"/>
      <w:r w:rsidRPr="009F1FD2">
        <w:rPr>
          <w:rFonts w:ascii="Times New Roman" w:hAnsi="Times New Roman" w:cs="Times New Roman"/>
          <w:sz w:val="28"/>
          <w:szCs w:val="28"/>
        </w:rPr>
        <w:t xml:space="preserve">, І. А., та ін. (2020). </w:t>
      </w:r>
      <w:r w:rsidRPr="009F1FD2">
        <w:rPr>
          <w:rFonts w:ascii="Times New Roman" w:hAnsi="Times New Roman" w:cs="Times New Roman"/>
          <w:i/>
          <w:iCs/>
          <w:sz w:val="28"/>
          <w:szCs w:val="28"/>
        </w:rPr>
        <w:t>Пропедевтика ортопедичної стоматології</w:t>
      </w:r>
      <w:r w:rsidRPr="009F1FD2">
        <w:rPr>
          <w:rFonts w:ascii="Times New Roman" w:hAnsi="Times New Roman" w:cs="Times New Roman"/>
          <w:sz w:val="28"/>
          <w:szCs w:val="28"/>
        </w:rPr>
        <w:t xml:space="preserve"> (2-ге вид.). ВСВ «Медицина».</w:t>
      </w:r>
      <w:r w:rsidR="000755A2" w:rsidRPr="009F1FD2">
        <w:rPr>
          <w:rFonts w:ascii="Times New Roman" w:hAnsi="Times New Roman" w:cs="Times New Roman"/>
          <w:sz w:val="28"/>
          <w:szCs w:val="28"/>
        </w:rPr>
        <w:t xml:space="preserve"> 328С.</w:t>
      </w:r>
    </w:p>
    <w:p w14:paraId="02AD7613" w14:textId="704631BA"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Прощенко</w:t>
      </w:r>
      <w:proofErr w:type="spellEnd"/>
      <w:r w:rsidRPr="009F1FD2">
        <w:rPr>
          <w:rFonts w:ascii="Times New Roman" w:hAnsi="Times New Roman" w:cs="Times New Roman"/>
          <w:sz w:val="28"/>
          <w:szCs w:val="28"/>
        </w:rPr>
        <w:t xml:space="preserve">, А. М. (2024). </w:t>
      </w:r>
      <w:r w:rsidRPr="009F1FD2">
        <w:rPr>
          <w:rFonts w:ascii="Times New Roman" w:hAnsi="Times New Roman" w:cs="Times New Roman"/>
          <w:i/>
          <w:iCs/>
          <w:sz w:val="28"/>
          <w:szCs w:val="28"/>
        </w:rPr>
        <w:t>ТУ «Цифрові технології»</w:t>
      </w:r>
      <w:r w:rsidRPr="009F1FD2">
        <w:rPr>
          <w:rFonts w:ascii="Times New Roman" w:hAnsi="Times New Roman" w:cs="Times New Roman"/>
          <w:sz w:val="28"/>
          <w:szCs w:val="28"/>
        </w:rPr>
        <w:t xml:space="preserve"> [навчально-методичні матеріали]. Національний медичний університет імені О. О. Богомольця.</w:t>
      </w:r>
    </w:p>
    <w:p w14:paraId="5165E1B2" w14:textId="0D8DC4A4"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Rekow</w:t>
      </w:r>
      <w:proofErr w:type="spellEnd"/>
      <w:r w:rsidRPr="009F1FD2">
        <w:rPr>
          <w:rFonts w:ascii="Times New Roman" w:hAnsi="Times New Roman" w:cs="Times New Roman"/>
          <w:sz w:val="28"/>
          <w:szCs w:val="28"/>
        </w:rPr>
        <w:t>, E. D. (</w:t>
      </w:r>
      <w:proofErr w:type="spellStart"/>
      <w:r w:rsidRPr="009F1FD2">
        <w:rPr>
          <w:rFonts w:ascii="Times New Roman" w:hAnsi="Times New Roman" w:cs="Times New Roman"/>
          <w:sz w:val="28"/>
          <w:szCs w:val="28"/>
        </w:rPr>
        <w:t>Ed</w:t>
      </w:r>
      <w:proofErr w:type="spellEnd"/>
      <w:r w:rsidRPr="009F1FD2">
        <w:rPr>
          <w:rFonts w:ascii="Times New Roman" w:hAnsi="Times New Roman" w:cs="Times New Roman"/>
          <w:sz w:val="28"/>
          <w:szCs w:val="28"/>
        </w:rPr>
        <w:t xml:space="preserve">.). (2018).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dentistry</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comprehensive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reference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the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future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Quintessence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Publishing</w:t>
      </w:r>
      <w:proofErr w:type="spellEnd"/>
      <w:r w:rsidRPr="009F1FD2">
        <w:rPr>
          <w:rFonts w:ascii="Times New Roman" w:hAnsi="Times New Roman" w:cs="Times New Roman"/>
          <w:sz w:val="28"/>
          <w:szCs w:val="28"/>
        </w:rPr>
        <w:t xml:space="preserve">. </w:t>
      </w:r>
    </w:p>
    <w:p w14:paraId="56F02CB9" w14:textId="0E632BA3"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Ciabattoni</w:t>
      </w:r>
      <w:proofErr w:type="spellEnd"/>
      <w:r w:rsidRPr="009F1FD2">
        <w:rPr>
          <w:rFonts w:ascii="Times New Roman" w:hAnsi="Times New Roman" w:cs="Times New Roman"/>
          <w:sz w:val="28"/>
          <w:szCs w:val="28"/>
        </w:rPr>
        <w:t xml:space="preserve">, G., </w:t>
      </w:r>
      <w:proofErr w:type="spellStart"/>
      <w:r w:rsidRPr="009F1FD2">
        <w:rPr>
          <w:rFonts w:ascii="Times New Roman" w:hAnsi="Times New Roman" w:cs="Times New Roman"/>
          <w:sz w:val="28"/>
          <w:szCs w:val="28"/>
        </w:rPr>
        <w:t>Luongo</w:t>
      </w:r>
      <w:proofErr w:type="spellEnd"/>
      <w:r w:rsidRPr="009F1FD2">
        <w:rPr>
          <w:rFonts w:ascii="Times New Roman" w:hAnsi="Times New Roman" w:cs="Times New Roman"/>
          <w:sz w:val="28"/>
          <w:szCs w:val="28"/>
        </w:rPr>
        <w:t xml:space="preserve">, G., &amp; </w:t>
      </w:r>
      <w:proofErr w:type="spellStart"/>
      <w:r w:rsidRPr="009F1FD2">
        <w:rPr>
          <w:rFonts w:ascii="Times New Roman" w:hAnsi="Times New Roman" w:cs="Times New Roman"/>
          <w:sz w:val="28"/>
          <w:szCs w:val="28"/>
        </w:rPr>
        <w:t>Acocella</w:t>
      </w:r>
      <w:proofErr w:type="spellEnd"/>
      <w:r w:rsidRPr="009F1FD2">
        <w:rPr>
          <w:rFonts w:ascii="Times New Roman" w:hAnsi="Times New Roman" w:cs="Times New Roman"/>
          <w:sz w:val="28"/>
          <w:szCs w:val="28"/>
        </w:rPr>
        <w:t xml:space="preserve">, A. (2018).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implantology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Quintessence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Publishing</w:t>
      </w:r>
      <w:proofErr w:type="spellEnd"/>
      <w:r w:rsidRPr="009F1FD2">
        <w:rPr>
          <w:rFonts w:ascii="Times New Roman" w:hAnsi="Times New Roman" w:cs="Times New Roman"/>
          <w:sz w:val="28"/>
          <w:szCs w:val="28"/>
        </w:rPr>
        <w:t xml:space="preserve">. </w:t>
      </w:r>
    </w:p>
    <w:p w14:paraId="65CF0F7A" w14:textId="790531C5"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Ahmad</w:t>
      </w:r>
      <w:proofErr w:type="spellEnd"/>
      <w:r w:rsidRPr="009F1FD2">
        <w:rPr>
          <w:rFonts w:ascii="Times New Roman" w:hAnsi="Times New Roman" w:cs="Times New Roman"/>
          <w:sz w:val="28"/>
          <w:szCs w:val="28"/>
        </w:rPr>
        <w:t xml:space="preserve">, I., &amp; </w:t>
      </w:r>
      <w:proofErr w:type="spellStart"/>
      <w:r w:rsidRPr="009F1FD2">
        <w:rPr>
          <w:rFonts w:ascii="Times New Roman" w:hAnsi="Times New Roman" w:cs="Times New Roman"/>
          <w:sz w:val="28"/>
          <w:szCs w:val="28"/>
        </w:rPr>
        <w:t>Al-Harbi</w:t>
      </w:r>
      <w:proofErr w:type="spellEnd"/>
      <w:r w:rsidRPr="009F1FD2">
        <w:rPr>
          <w:rFonts w:ascii="Times New Roman" w:hAnsi="Times New Roman" w:cs="Times New Roman"/>
          <w:sz w:val="28"/>
          <w:szCs w:val="28"/>
        </w:rPr>
        <w:t xml:space="preserve">, F. (2019). 3D </w:t>
      </w:r>
      <w:proofErr w:type="spellStart"/>
      <w:r w:rsidRPr="009F1FD2">
        <w:rPr>
          <w:rFonts w:ascii="Times New Roman" w:hAnsi="Times New Roman" w:cs="Times New Roman"/>
          <w:sz w:val="28"/>
          <w:szCs w:val="28"/>
        </w:rPr>
        <w:t>printing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dentistry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Quintessence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Publishing</w:t>
      </w:r>
      <w:proofErr w:type="spellEnd"/>
      <w:r w:rsidRPr="009F1FD2">
        <w:rPr>
          <w:rFonts w:ascii="Times New Roman" w:hAnsi="Times New Roman" w:cs="Times New Roman"/>
          <w:sz w:val="28"/>
          <w:szCs w:val="28"/>
        </w:rPr>
        <w:t>.</w:t>
      </w:r>
    </w:p>
    <w:p w14:paraId="0BBB5249" w14:textId="75A143C6" w:rsidR="00B9697E" w:rsidRPr="009F1FD2" w:rsidRDefault="00B9697E" w:rsidP="003D7613">
      <w:pPr>
        <w:pStyle w:val="a6"/>
        <w:numPr>
          <w:ilvl w:val="0"/>
          <w:numId w:val="4"/>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Choi</w:t>
      </w:r>
      <w:proofErr w:type="spellEnd"/>
      <w:r w:rsidRPr="009F1FD2">
        <w:rPr>
          <w:rFonts w:ascii="Times New Roman" w:hAnsi="Times New Roman" w:cs="Times New Roman"/>
          <w:sz w:val="28"/>
          <w:szCs w:val="28"/>
        </w:rPr>
        <w:t xml:space="preserve">, B.-H., &amp; </w:t>
      </w:r>
      <w:proofErr w:type="spellStart"/>
      <w:r w:rsidRPr="009F1FD2">
        <w:rPr>
          <w:rFonts w:ascii="Times New Roman" w:hAnsi="Times New Roman" w:cs="Times New Roman"/>
          <w:sz w:val="28"/>
          <w:szCs w:val="28"/>
        </w:rPr>
        <w:t>Jeong</w:t>
      </w:r>
      <w:proofErr w:type="spellEnd"/>
      <w:r w:rsidRPr="009F1FD2">
        <w:rPr>
          <w:rFonts w:ascii="Times New Roman" w:hAnsi="Times New Roman" w:cs="Times New Roman"/>
          <w:sz w:val="28"/>
          <w:szCs w:val="28"/>
        </w:rPr>
        <w:t xml:space="preserve">, S.-M. (2022).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full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arch</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Quintessence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Publishing</w:t>
      </w:r>
      <w:proofErr w:type="spellEnd"/>
      <w:r w:rsidRPr="009F1FD2">
        <w:rPr>
          <w:rFonts w:ascii="Times New Roman" w:hAnsi="Times New Roman" w:cs="Times New Roman"/>
          <w:sz w:val="28"/>
          <w:szCs w:val="28"/>
        </w:rPr>
        <w:t xml:space="preserve">. </w:t>
      </w:r>
    </w:p>
    <w:p w14:paraId="705EA0AF" w14:textId="77777777" w:rsidR="008972E8" w:rsidRPr="009F1FD2" w:rsidRDefault="008972E8" w:rsidP="003D7613">
      <w:pPr>
        <w:spacing w:after="0"/>
        <w:jc w:val="both"/>
        <w:rPr>
          <w:rFonts w:ascii="Times New Roman" w:hAnsi="Times New Roman" w:cs="Times New Roman"/>
          <w:b/>
          <w:bCs/>
          <w:sz w:val="28"/>
          <w:szCs w:val="28"/>
          <w:lang w:val="en-GB"/>
        </w:rPr>
      </w:pPr>
    </w:p>
    <w:p w14:paraId="79473F53" w14:textId="334F837D" w:rsidR="008972E8" w:rsidRPr="009F1FD2" w:rsidRDefault="008972E8" w:rsidP="003D7613">
      <w:pPr>
        <w:spacing w:after="0"/>
        <w:ind w:firstLine="426"/>
        <w:jc w:val="both"/>
        <w:rPr>
          <w:rFonts w:ascii="Times New Roman" w:hAnsi="Times New Roman" w:cs="Times New Roman"/>
          <w:b/>
          <w:bCs/>
          <w:sz w:val="28"/>
          <w:szCs w:val="28"/>
        </w:rPr>
      </w:pPr>
      <w:proofErr w:type="spellStart"/>
      <w:r w:rsidRPr="009F1FD2">
        <w:rPr>
          <w:rFonts w:ascii="Times New Roman" w:hAnsi="Times New Roman" w:cs="Times New Roman"/>
          <w:b/>
          <w:bCs/>
          <w:sz w:val="28"/>
          <w:szCs w:val="28"/>
          <w:lang w:val="ru-RU"/>
        </w:rPr>
        <w:t>Додаткова</w:t>
      </w:r>
      <w:proofErr w:type="spellEnd"/>
      <w:r w:rsidRPr="009F1FD2">
        <w:rPr>
          <w:rFonts w:ascii="Times New Roman" w:hAnsi="Times New Roman" w:cs="Times New Roman"/>
          <w:b/>
          <w:bCs/>
          <w:sz w:val="28"/>
          <w:szCs w:val="28"/>
          <w:lang w:val="en-GB"/>
        </w:rPr>
        <w:t xml:space="preserve"> </w:t>
      </w:r>
      <w:r w:rsidRPr="009F1FD2">
        <w:rPr>
          <w:rFonts w:ascii="Times New Roman" w:hAnsi="Times New Roman" w:cs="Times New Roman"/>
          <w:b/>
          <w:bCs/>
          <w:sz w:val="28"/>
          <w:szCs w:val="28"/>
          <w:lang w:val="ru-RU"/>
        </w:rPr>
        <w:t>л</w:t>
      </w:r>
      <w:proofErr w:type="spellStart"/>
      <w:r w:rsidRPr="009F1FD2">
        <w:rPr>
          <w:rFonts w:ascii="Times New Roman" w:hAnsi="Times New Roman" w:cs="Times New Roman"/>
          <w:b/>
          <w:bCs/>
          <w:sz w:val="28"/>
          <w:szCs w:val="28"/>
        </w:rPr>
        <w:t>ітература</w:t>
      </w:r>
      <w:proofErr w:type="spellEnd"/>
      <w:r w:rsidR="003D7613" w:rsidRPr="009F1FD2">
        <w:rPr>
          <w:rFonts w:ascii="Times New Roman" w:hAnsi="Times New Roman" w:cs="Times New Roman"/>
          <w:b/>
          <w:bCs/>
          <w:sz w:val="28"/>
          <w:szCs w:val="28"/>
        </w:rPr>
        <w:t>:</w:t>
      </w:r>
    </w:p>
    <w:p w14:paraId="5DE93262" w14:textId="3708C149"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Singh</w:t>
      </w:r>
      <w:proofErr w:type="spellEnd"/>
      <w:r w:rsidRPr="009F1FD2">
        <w:rPr>
          <w:rFonts w:ascii="Times New Roman" w:hAnsi="Times New Roman" w:cs="Times New Roman"/>
          <w:sz w:val="28"/>
          <w:szCs w:val="28"/>
        </w:rPr>
        <w:t xml:space="preserve">, G., </w:t>
      </w:r>
      <w:proofErr w:type="spellStart"/>
      <w:r w:rsidRPr="009F1FD2">
        <w:rPr>
          <w:rFonts w:ascii="Times New Roman" w:hAnsi="Times New Roman" w:cs="Times New Roman"/>
          <w:sz w:val="28"/>
          <w:szCs w:val="28"/>
        </w:rPr>
        <w:t>Jain</w:t>
      </w:r>
      <w:proofErr w:type="spellEnd"/>
      <w:r w:rsidRPr="009F1FD2">
        <w:rPr>
          <w:rFonts w:ascii="Times New Roman" w:hAnsi="Times New Roman" w:cs="Times New Roman"/>
          <w:sz w:val="28"/>
          <w:szCs w:val="28"/>
        </w:rPr>
        <w:t xml:space="preserve">, V., </w:t>
      </w:r>
      <w:proofErr w:type="spellStart"/>
      <w:r w:rsidRPr="009F1FD2">
        <w:rPr>
          <w:rFonts w:ascii="Times New Roman" w:hAnsi="Times New Roman" w:cs="Times New Roman"/>
          <w:sz w:val="28"/>
          <w:szCs w:val="28"/>
        </w:rPr>
        <w:t>Singh</w:t>
      </w:r>
      <w:proofErr w:type="spellEnd"/>
      <w:r w:rsidRPr="009F1FD2">
        <w:rPr>
          <w:rFonts w:ascii="Times New Roman" w:hAnsi="Times New Roman" w:cs="Times New Roman"/>
          <w:sz w:val="28"/>
          <w:szCs w:val="28"/>
        </w:rPr>
        <w:t xml:space="preserve">, J., &amp; </w:t>
      </w:r>
      <w:proofErr w:type="spellStart"/>
      <w:r w:rsidRPr="009F1FD2">
        <w:rPr>
          <w:rFonts w:ascii="Times New Roman" w:hAnsi="Times New Roman" w:cs="Times New Roman"/>
          <w:sz w:val="28"/>
          <w:szCs w:val="28"/>
        </w:rPr>
        <w:t>Singh</w:t>
      </w:r>
      <w:proofErr w:type="spellEnd"/>
      <w:r w:rsidRPr="009F1FD2">
        <w:rPr>
          <w:rFonts w:ascii="Times New Roman" w:hAnsi="Times New Roman" w:cs="Times New Roman"/>
          <w:sz w:val="28"/>
          <w:szCs w:val="28"/>
        </w:rPr>
        <w:t xml:space="preserve">, S. (2025). </w:t>
      </w:r>
      <w:proofErr w:type="spellStart"/>
      <w:r w:rsidRPr="009F1FD2">
        <w:rPr>
          <w:rFonts w:ascii="Times New Roman" w:hAnsi="Times New Roman" w:cs="Times New Roman"/>
          <w:sz w:val="28"/>
          <w:szCs w:val="28"/>
        </w:rPr>
        <w:t>Accuracy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clinical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performance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intraoral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scanners</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comprehensive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Journal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International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Society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Preventive</w:t>
      </w:r>
      <w:proofErr w:type="spellEnd"/>
      <w:r w:rsidRPr="009F1FD2">
        <w:rPr>
          <w:rFonts w:ascii="Times New Roman" w:hAnsi="Times New Roman" w:cs="Times New Roman"/>
          <w:sz w:val="28"/>
          <w:szCs w:val="28"/>
        </w:rPr>
        <w:t xml:space="preserve"> &amp; </w:t>
      </w:r>
      <w:proofErr w:type="spellStart"/>
      <w:r w:rsidRPr="009F1FD2">
        <w:rPr>
          <w:rFonts w:ascii="Times New Roman" w:hAnsi="Times New Roman" w:cs="Times New Roman"/>
          <w:sz w:val="28"/>
          <w:szCs w:val="28"/>
        </w:rPr>
        <w:t>Community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Dentistry</w:t>
      </w:r>
      <w:proofErr w:type="spellEnd"/>
      <w:r w:rsidRPr="009F1FD2">
        <w:rPr>
          <w:rFonts w:ascii="Times New Roman" w:hAnsi="Times New Roman" w:cs="Times New Roman"/>
          <w:sz w:val="28"/>
          <w:szCs w:val="28"/>
        </w:rPr>
        <w:t xml:space="preserve">. </w:t>
      </w:r>
    </w:p>
    <w:p w14:paraId="4028D432" w14:textId="67AFA0BE"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Ahmed</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Koohi</w:t>
      </w:r>
      <w:proofErr w:type="spellEnd"/>
      <w:r w:rsidRPr="009F1FD2">
        <w:rPr>
          <w:rFonts w:ascii="Times New Roman" w:hAnsi="Times New Roman" w:cs="Times New Roman"/>
          <w:sz w:val="28"/>
          <w:szCs w:val="28"/>
        </w:rPr>
        <w:t xml:space="preserve">, S., &amp; </w:t>
      </w:r>
      <w:proofErr w:type="spellStart"/>
      <w:r w:rsidRPr="009F1FD2">
        <w:rPr>
          <w:rFonts w:ascii="Times New Roman" w:hAnsi="Times New Roman" w:cs="Times New Roman"/>
          <w:sz w:val="28"/>
          <w:szCs w:val="28"/>
        </w:rPr>
        <w:t>Zandparsa</w:t>
      </w:r>
      <w:proofErr w:type="spellEnd"/>
      <w:r w:rsidRPr="009F1FD2">
        <w:rPr>
          <w:rFonts w:ascii="Times New Roman" w:hAnsi="Times New Roman" w:cs="Times New Roman"/>
          <w:sz w:val="28"/>
          <w:szCs w:val="28"/>
        </w:rPr>
        <w:t xml:space="preserve">, R. (2024).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impressions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versus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conventional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impressions</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systematic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Journal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Prosthodontics</w:t>
      </w:r>
      <w:proofErr w:type="spellEnd"/>
      <w:r w:rsidRPr="009F1FD2">
        <w:rPr>
          <w:rFonts w:ascii="Times New Roman" w:hAnsi="Times New Roman" w:cs="Times New Roman"/>
          <w:sz w:val="28"/>
          <w:szCs w:val="28"/>
        </w:rPr>
        <w:t xml:space="preserve">. </w:t>
      </w:r>
    </w:p>
    <w:p w14:paraId="25BD536D" w14:textId="25990BC9"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Shi</w:t>
      </w:r>
      <w:proofErr w:type="spellEnd"/>
      <w:r w:rsidRPr="009F1FD2">
        <w:rPr>
          <w:rFonts w:ascii="Times New Roman" w:hAnsi="Times New Roman" w:cs="Times New Roman"/>
          <w:sz w:val="28"/>
          <w:szCs w:val="28"/>
        </w:rPr>
        <w:t xml:space="preserve">, Y., </w:t>
      </w:r>
      <w:proofErr w:type="spellStart"/>
      <w:r w:rsidRPr="009F1FD2">
        <w:rPr>
          <w:rFonts w:ascii="Times New Roman" w:hAnsi="Times New Roman" w:cs="Times New Roman"/>
          <w:sz w:val="28"/>
          <w:szCs w:val="28"/>
        </w:rPr>
        <w:t>Li</w:t>
      </w:r>
      <w:proofErr w:type="spellEnd"/>
      <w:r w:rsidRPr="009F1FD2">
        <w:rPr>
          <w:rFonts w:ascii="Times New Roman" w:hAnsi="Times New Roman" w:cs="Times New Roman"/>
          <w:sz w:val="28"/>
          <w:szCs w:val="28"/>
        </w:rPr>
        <w:t xml:space="preserve">, Y., &amp; </w:t>
      </w:r>
      <w:proofErr w:type="spellStart"/>
      <w:r w:rsidRPr="009F1FD2">
        <w:rPr>
          <w:rFonts w:ascii="Times New Roman" w:hAnsi="Times New Roman" w:cs="Times New Roman"/>
          <w:sz w:val="28"/>
          <w:szCs w:val="28"/>
        </w:rPr>
        <w:t>Qian</w:t>
      </w:r>
      <w:proofErr w:type="spellEnd"/>
      <w:r w:rsidRPr="009F1FD2">
        <w:rPr>
          <w:rFonts w:ascii="Times New Roman" w:hAnsi="Times New Roman" w:cs="Times New Roman"/>
          <w:sz w:val="28"/>
          <w:szCs w:val="28"/>
        </w:rPr>
        <w:t xml:space="preserve">, J. (2023). </w:t>
      </w:r>
      <w:proofErr w:type="spellStart"/>
      <w:r w:rsidRPr="009F1FD2">
        <w:rPr>
          <w:rFonts w:ascii="Times New Roman" w:hAnsi="Times New Roman" w:cs="Times New Roman"/>
          <w:sz w:val="28"/>
          <w:szCs w:val="28"/>
        </w:rPr>
        <w:t>Accuracy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clinical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applications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digitally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designed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surgical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guides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implantation</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systematic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Journal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
    <w:p w14:paraId="1D51675D" w14:textId="7B65ECEA"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Bhatt</w:t>
      </w:r>
      <w:proofErr w:type="spellEnd"/>
      <w:r w:rsidRPr="009F1FD2">
        <w:rPr>
          <w:rFonts w:ascii="Times New Roman" w:hAnsi="Times New Roman" w:cs="Times New Roman"/>
          <w:sz w:val="28"/>
          <w:szCs w:val="28"/>
        </w:rPr>
        <w:t xml:space="preserve">, M., </w:t>
      </w:r>
      <w:proofErr w:type="spellStart"/>
      <w:r w:rsidRPr="009F1FD2">
        <w:rPr>
          <w:rFonts w:ascii="Times New Roman" w:hAnsi="Times New Roman" w:cs="Times New Roman"/>
          <w:sz w:val="28"/>
          <w:szCs w:val="28"/>
        </w:rPr>
        <w:t>Patel</w:t>
      </w:r>
      <w:proofErr w:type="spellEnd"/>
      <w:r w:rsidRPr="009F1FD2">
        <w:rPr>
          <w:rFonts w:ascii="Times New Roman" w:hAnsi="Times New Roman" w:cs="Times New Roman"/>
          <w:sz w:val="28"/>
          <w:szCs w:val="28"/>
        </w:rPr>
        <w:t xml:space="preserve">, N., &amp; </w:t>
      </w:r>
      <w:proofErr w:type="spellStart"/>
      <w:r w:rsidRPr="009F1FD2">
        <w:rPr>
          <w:rFonts w:ascii="Times New Roman" w:hAnsi="Times New Roman" w:cs="Times New Roman"/>
          <w:sz w:val="28"/>
          <w:szCs w:val="28"/>
        </w:rPr>
        <w:t>Shah</w:t>
      </w:r>
      <w:proofErr w:type="spellEnd"/>
      <w:r w:rsidRPr="009F1FD2">
        <w:rPr>
          <w:rFonts w:ascii="Times New Roman" w:hAnsi="Times New Roman" w:cs="Times New Roman"/>
          <w:sz w:val="28"/>
          <w:szCs w:val="28"/>
        </w:rPr>
        <w:t xml:space="preserve">, S. (2025). </w:t>
      </w:r>
      <w:proofErr w:type="spellStart"/>
      <w:r w:rsidRPr="009F1FD2">
        <w:rPr>
          <w:rFonts w:ascii="Times New Roman" w:hAnsi="Times New Roman" w:cs="Times New Roman"/>
          <w:sz w:val="28"/>
          <w:szCs w:val="28"/>
        </w:rPr>
        <w:t>Virtual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surgical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planning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oral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maxillofacial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surgery</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systematic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Journal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Oral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Biology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Craniofacial</w:t>
      </w:r>
      <w:proofErr w:type="spellEnd"/>
      <w:r w:rsidRPr="009F1FD2">
        <w:rPr>
          <w:rFonts w:ascii="Times New Roman" w:hAnsi="Times New Roman" w:cs="Times New Roman"/>
          <w:sz w:val="28"/>
          <w:szCs w:val="28"/>
        </w:rPr>
        <w:t xml:space="preserve"> </w:t>
      </w:r>
    </w:p>
    <w:p w14:paraId="6185D402" w14:textId="103ED77B"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Araidy</w:t>
      </w:r>
      <w:proofErr w:type="spellEnd"/>
      <w:r w:rsidRPr="009F1FD2">
        <w:rPr>
          <w:rFonts w:ascii="Times New Roman" w:hAnsi="Times New Roman" w:cs="Times New Roman"/>
          <w:sz w:val="28"/>
          <w:szCs w:val="28"/>
        </w:rPr>
        <w:t xml:space="preserve">, S., </w:t>
      </w:r>
      <w:proofErr w:type="spellStart"/>
      <w:r w:rsidRPr="009F1FD2">
        <w:rPr>
          <w:rFonts w:ascii="Times New Roman" w:hAnsi="Times New Roman" w:cs="Times New Roman"/>
          <w:sz w:val="28"/>
          <w:szCs w:val="28"/>
        </w:rPr>
        <w:t>Al-Harbi</w:t>
      </w:r>
      <w:proofErr w:type="spellEnd"/>
      <w:r w:rsidRPr="009F1FD2">
        <w:rPr>
          <w:rFonts w:ascii="Times New Roman" w:hAnsi="Times New Roman" w:cs="Times New Roman"/>
          <w:sz w:val="28"/>
          <w:szCs w:val="28"/>
        </w:rPr>
        <w:t xml:space="preserve">, F., &amp; </w:t>
      </w:r>
      <w:proofErr w:type="spellStart"/>
      <w:r w:rsidRPr="009F1FD2">
        <w:rPr>
          <w:rFonts w:ascii="Times New Roman" w:hAnsi="Times New Roman" w:cs="Times New Roman"/>
          <w:sz w:val="28"/>
          <w:szCs w:val="28"/>
        </w:rPr>
        <w:t>Al-Omiri</w:t>
      </w:r>
      <w:proofErr w:type="spellEnd"/>
      <w:r w:rsidRPr="009F1FD2">
        <w:rPr>
          <w:rFonts w:ascii="Times New Roman" w:hAnsi="Times New Roman" w:cs="Times New Roman"/>
          <w:sz w:val="28"/>
          <w:szCs w:val="28"/>
        </w:rPr>
        <w:t xml:space="preserve">, M. (2025). </w:t>
      </w:r>
      <w:proofErr w:type="spellStart"/>
      <w:r w:rsidRPr="009F1FD2">
        <w:rPr>
          <w:rFonts w:ascii="Times New Roman" w:hAnsi="Times New Roman" w:cs="Times New Roman"/>
          <w:sz w:val="28"/>
          <w:szCs w:val="28"/>
        </w:rPr>
        <w:t>Applications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artificial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intelligence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dentistry</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systematic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Oral</w:t>
      </w:r>
      <w:proofErr w:type="spellEnd"/>
      <w:r w:rsidRPr="009F1FD2">
        <w:rPr>
          <w:rFonts w:ascii="Times New Roman" w:hAnsi="Times New Roman" w:cs="Times New Roman"/>
          <w:sz w:val="28"/>
          <w:szCs w:val="28"/>
        </w:rPr>
        <w:t xml:space="preserve"> (MDPI). </w:t>
      </w:r>
    </w:p>
    <w:p w14:paraId="6E8689F3" w14:textId="55DD3092"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Trindade</w:t>
      </w:r>
      <w:proofErr w:type="spellEnd"/>
      <w:r w:rsidRPr="009F1FD2">
        <w:rPr>
          <w:rFonts w:ascii="Times New Roman" w:hAnsi="Times New Roman" w:cs="Times New Roman"/>
          <w:sz w:val="28"/>
          <w:szCs w:val="28"/>
        </w:rPr>
        <w:t xml:space="preserve">, J., </w:t>
      </w:r>
      <w:proofErr w:type="spellStart"/>
      <w:r w:rsidRPr="009F1FD2">
        <w:rPr>
          <w:rFonts w:ascii="Times New Roman" w:hAnsi="Times New Roman" w:cs="Times New Roman"/>
          <w:sz w:val="28"/>
          <w:szCs w:val="28"/>
        </w:rPr>
        <w:t>Pereira</w:t>
      </w:r>
      <w:proofErr w:type="spellEnd"/>
      <w:r w:rsidRPr="009F1FD2">
        <w:rPr>
          <w:rFonts w:ascii="Times New Roman" w:hAnsi="Times New Roman" w:cs="Times New Roman"/>
          <w:sz w:val="28"/>
          <w:szCs w:val="28"/>
        </w:rPr>
        <w:t xml:space="preserve">, S., &amp; </w:t>
      </w:r>
      <w:proofErr w:type="spellStart"/>
      <w:r w:rsidRPr="009F1FD2">
        <w:rPr>
          <w:rFonts w:ascii="Times New Roman" w:hAnsi="Times New Roman" w:cs="Times New Roman"/>
          <w:sz w:val="28"/>
          <w:szCs w:val="28"/>
        </w:rPr>
        <w:t>Alves</w:t>
      </w:r>
      <w:proofErr w:type="spellEnd"/>
      <w:r w:rsidRPr="009F1FD2">
        <w:rPr>
          <w:rFonts w:ascii="Times New Roman" w:hAnsi="Times New Roman" w:cs="Times New Roman"/>
          <w:sz w:val="28"/>
          <w:szCs w:val="28"/>
        </w:rPr>
        <w:t xml:space="preserve">, A. (2025). </w:t>
      </w:r>
      <w:proofErr w:type="spellStart"/>
      <w:r w:rsidRPr="009F1FD2">
        <w:rPr>
          <w:rFonts w:ascii="Times New Roman" w:hAnsi="Times New Roman" w:cs="Times New Roman"/>
          <w:sz w:val="28"/>
          <w:szCs w:val="28"/>
        </w:rPr>
        <w:t>Diagnostic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reference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levels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for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w:t>
      </w:r>
      <w:proofErr w:type="spellEnd"/>
      <w:r w:rsidRPr="009F1FD2">
        <w:rPr>
          <w:rFonts w:ascii="Times New Roman" w:hAnsi="Times New Roman" w:cs="Times New Roman"/>
          <w:sz w:val="28"/>
          <w:szCs w:val="28"/>
        </w:rPr>
        <w:t xml:space="preserve"> CBCT </w:t>
      </w:r>
      <w:proofErr w:type="spellStart"/>
      <w:r w:rsidRPr="009F1FD2">
        <w:rPr>
          <w:rFonts w:ascii="Times New Roman" w:hAnsi="Times New Roman" w:cs="Times New Roman"/>
          <w:sz w:val="28"/>
          <w:szCs w:val="28"/>
        </w:rPr>
        <w:t>examinations</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systematic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Physica</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Medica</w:t>
      </w:r>
      <w:proofErr w:type="spellEnd"/>
      <w:r w:rsidRPr="009F1FD2">
        <w:rPr>
          <w:rFonts w:ascii="Times New Roman" w:hAnsi="Times New Roman" w:cs="Times New Roman"/>
          <w:sz w:val="28"/>
          <w:szCs w:val="28"/>
        </w:rPr>
        <w:t xml:space="preserve">. </w:t>
      </w:r>
    </w:p>
    <w:p w14:paraId="1FC3FF67" w14:textId="219D354C"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Auduc</w:t>
      </w:r>
      <w:proofErr w:type="spellEnd"/>
      <w:r w:rsidRPr="009F1FD2">
        <w:rPr>
          <w:rFonts w:ascii="Times New Roman" w:hAnsi="Times New Roman" w:cs="Times New Roman"/>
          <w:sz w:val="28"/>
          <w:szCs w:val="28"/>
        </w:rPr>
        <w:t xml:space="preserve">, C., </w:t>
      </w:r>
      <w:proofErr w:type="spellStart"/>
      <w:r w:rsidRPr="009F1FD2">
        <w:rPr>
          <w:rFonts w:ascii="Times New Roman" w:hAnsi="Times New Roman" w:cs="Times New Roman"/>
          <w:sz w:val="28"/>
          <w:szCs w:val="28"/>
        </w:rPr>
        <w:t>Ferraris</w:t>
      </w:r>
      <w:proofErr w:type="spellEnd"/>
      <w:r w:rsidRPr="009F1FD2">
        <w:rPr>
          <w:rFonts w:ascii="Times New Roman" w:hAnsi="Times New Roman" w:cs="Times New Roman"/>
          <w:sz w:val="28"/>
          <w:szCs w:val="28"/>
        </w:rPr>
        <w:t xml:space="preserve">, F., &amp; </w:t>
      </w:r>
      <w:proofErr w:type="spellStart"/>
      <w:r w:rsidRPr="009F1FD2">
        <w:rPr>
          <w:rFonts w:ascii="Times New Roman" w:hAnsi="Times New Roman" w:cs="Times New Roman"/>
          <w:sz w:val="28"/>
          <w:szCs w:val="28"/>
        </w:rPr>
        <w:t>Nascimento</w:t>
      </w:r>
      <w:proofErr w:type="spellEnd"/>
      <w:r w:rsidRPr="009F1FD2">
        <w:rPr>
          <w:rFonts w:ascii="Times New Roman" w:hAnsi="Times New Roman" w:cs="Times New Roman"/>
          <w:sz w:val="28"/>
          <w:szCs w:val="28"/>
        </w:rPr>
        <w:t xml:space="preserve">, R. (2025). </w:t>
      </w:r>
      <w:proofErr w:type="spellStart"/>
      <w:r w:rsidRPr="009F1FD2">
        <w:rPr>
          <w:rFonts w:ascii="Times New Roman" w:hAnsi="Times New Roman" w:cs="Times New Roman"/>
          <w:sz w:val="28"/>
          <w:szCs w:val="28"/>
        </w:rPr>
        <w:t>Fully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workflow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full-arch</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implant</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rehabilitation</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scoping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Prosthesis</w:t>
      </w:r>
      <w:proofErr w:type="spellEnd"/>
      <w:r w:rsidRPr="009F1FD2">
        <w:rPr>
          <w:rFonts w:ascii="Times New Roman" w:hAnsi="Times New Roman" w:cs="Times New Roman"/>
          <w:sz w:val="28"/>
          <w:szCs w:val="28"/>
        </w:rPr>
        <w:t xml:space="preserve"> (MDPI). </w:t>
      </w:r>
    </w:p>
    <w:p w14:paraId="0A9625F5" w14:textId="40D775D4" w:rsidR="00556CDF"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Ferdous</w:t>
      </w:r>
      <w:proofErr w:type="spellEnd"/>
      <w:r w:rsidRPr="009F1FD2">
        <w:rPr>
          <w:rFonts w:ascii="Times New Roman" w:hAnsi="Times New Roman" w:cs="Times New Roman"/>
          <w:sz w:val="28"/>
          <w:szCs w:val="28"/>
        </w:rPr>
        <w:t xml:space="preserve">, T., </w:t>
      </w:r>
      <w:proofErr w:type="spellStart"/>
      <w:r w:rsidRPr="009F1FD2">
        <w:rPr>
          <w:rFonts w:ascii="Times New Roman" w:hAnsi="Times New Roman" w:cs="Times New Roman"/>
          <w:sz w:val="28"/>
          <w:szCs w:val="28"/>
        </w:rPr>
        <w:t>Hossain</w:t>
      </w:r>
      <w:proofErr w:type="spellEnd"/>
      <w:r w:rsidRPr="009F1FD2">
        <w:rPr>
          <w:rFonts w:ascii="Times New Roman" w:hAnsi="Times New Roman" w:cs="Times New Roman"/>
          <w:sz w:val="28"/>
          <w:szCs w:val="28"/>
        </w:rPr>
        <w:t xml:space="preserve">, M. S., &amp; </w:t>
      </w:r>
      <w:proofErr w:type="spellStart"/>
      <w:r w:rsidRPr="009F1FD2">
        <w:rPr>
          <w:rFonts w:ascii="Times New Roman" w:hAnsi="Times New Roman" w:cs="Times New Roman"/>
          <w:sz w:val="28"/>
          <w:szCs w:val="28"/>
        </w:rPr>
        <w:t>Rahman</w:t>
      </w:r>
      <w:proofErr w:type="spellEnd"/>
      <w:r w:rsidRPr="009F1FD2">
        <w:rPr>
          <w:rFonts w:ascii="Times New Roman" w:hAnsi="Times New Roman" w:cs="Times New Roman"/>
          <w:sz w:val="28"/>
          <w:szCs w:val="28"/>
        </w:rPr>
        <w:t xml:space="preserve">, M. (2025). Technologies </w:t>
      </w:r>
      <w:proofErr w:type="spellStart"/>
      <w:r w:rsidRPr="009F1FD2">
        <w:rPr>
          <w:rFonts w:ascii="Times New Roman" w:hAnsi="Times New Roman" w:cs="Times New Roman"/>
          <w:sz w:val="28"/>
          <w:szCs w:val="28"/>
        </w:rPr>
        <w:t>for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caries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diagnosis</w:t>
      </w:r>
      <w:proofErr w:type="spellEnd"/>
      <w:r w:rsidRPr="009F1FD2">
        <w:rPr>
          <w:rFonts w:ascii="Times New Roman" w:hAnsi="Times New Roman" w:cs="Times New Roman"/>
          <w:sz w:val="28"/>
          <w:szCs w:val="28"/>
        </w:rPr>
        <w:t xml:space="preserve">: A </w:t>
      </w:r>
      <w:proofErr w:type="spellStart"/>
      <w:r w:rsidRPr="009F1FD2">
        <w:rPr>
          <w:rFonts w:ascii="Times New Roman" w:hAnsi="Times New Roman" w:cs="Times New Roman"/>
          <w:sz w:val="28"/>
          <w:szCs w:val="28"/>
        </w:rPr>
        <w:t>systematic</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review</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scanners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cameras</w:t>
      </w:r>
      <w:proofErr w:type="spellEnd"/>
      <w:r w:rsidRPr="009F1FD2">
        <w:rPr>
          <w:rFonts w:ascii="Times New Roman" w:hAnsi="Times New Roman" w:cs="Times New Roman"/>
          <w:sz w:val="28"/>
          <w:szCs w:val="28"/>
        </w:rPr>
        <w:t xml:space="preserve">. BDJ </w:t>
      </w:r>
      <w:proofErr w:type="spellStart"/>
      <w:r w:rsidRPr="009F1FD2">
        <w:rPr>
          <w:rFonts w:ascii="Times New Roman" w:hAnsi="Times New Roman" w:cs="Times New Roman"/>
          <w:sz w:val="28"/>
          <w:szCs w:val="28"/>
        </w:rPr>
        <w:t>Open</w:t>
      </w:r>
      <w:proofErr w:type="spellEnd"/>
      <w:r w:rsidRPr="009F1FD2">
        <w:rPr>
          <w:rFonts w:ascii="Times New Roman" w:hAnsi="Times New Roman" w:cs="Times New Roman"/>
          <w:sz w:val="28"/>
          <w:szCs w:val="28"/>
        </w:rPr>
        <w:t xml:space="preserve">, 11, </w:t>
      </w:r>
      <w:proofErr w:type="spellStart"/>
      <w:r w:rsidRPr="009F1FD2">
        <w:rPr>
          <w:rFonts w:ascii="Times New Roman" w:hAnsi="Times New Roman" w:cs="Times New Roman"/>
          <w:sz w:val="28"/>
          <w:szCs w:val="28"/>
        </w:rPr>
        <w:t>Article</w:t>
      </w:r>
      <w:proofErr w:type="spellEnd"/>
      <w:r w:rsidRPr="009F1FD2">
        <w:rPr>
          <w:rFonts w:ascii="Times New Roman" w:hAnsi="Times New Roman" w:cs="Times New Roman"/>
          <w:sz w:val="28"/>
          <w:szCs w:val="28"/>
        </w:rPr>
        <w:t xml:space="preserve"> 5.</w:t>
      </w:r>
    </w:p>
    <w:p w14:paraId="175F4653" w14:textId="77777777" w:rsidR="00062684"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Krymovskyy</w:t>
      </w:r>
      <w:proofErr w:type="spellEnd"/>
      <w:r w:rsidRPr="009F1FD2">
        <w:rPr>
          <w:rFonts w:ascii="Times New Roman" w:hAnsi="Times New Roman" w:cs="Times New Roman"/>
          <w:sz w:val="28"/>
          <w:szCs w:val="28"/>
        </w:rPr>
        <w:t xml:space="preserve">, A. V., </w:t>
      </w:r>
      <w:proofErr w:type="spellStart"/>
      <w:r w:rsidRPr="009F1FD2">
        <w:rPr>
          <w:rFonts w:ascii="Times New Roman" w:hAnsi="Times New Roman" w:cs="Times New Roman"/>
          <w:sz w:val="28"/>
          <w:szCs w:val="28"/>
        </w:rPr>
        <w:t>Dmytrenko</w:t>
      </w:r>
      <w:proofErr w:type="spellEnd"/>
      <w:r w:rsidRPr="009F1FD2">
        <w:rPr>
          <w:rFonts w:ascii="Times New Roman" w:hAnsi="Times New Roman" w:cs="Times New Roman"/>
          <w:sz w:val="28"/>
          <w:szCs w:val="28"/>
        </w:rPr>
        <w:t xml:space="preserve">, M. I., &amp; </w:t>
      </w:r>
      <w:proofErr w:type="spellStart"/>
      <w:r w:rsidRPr="009F1FD2">
        <w:rPr>
          <w:rFonts w:ascii="Times New Roman" w:hAnsi="Times New Roman" w:cs="Times New Roman"/>
          <w:sz w:val="28"/>
          <w:szCs w:val="28"/>
        </w:rPr>
        <w:t>Nikitin</w:t>
      </w:r>
      <w:proofErr w:type="spellEnd"/>
      <w:r w:rsidRPr="009F1FD2">
        <w:rPr>
          <w:rFonts w:ascii="Times New Roman" w:hAnsi="Times New Roman" w:cs="Times New Roman"/>
          <w:sz w:val="28"/>
          <w:szCs w:val="28"/>
        </w:rPr>
        <w:t xml:space="preserve">, I. O. (2024). </w:t>
      </w:r>
      <w:proofErr w:type="spellStart"/>
      <w:r w:rsidRPr="009F1FD2">
        <w:rPr>
          <w:rFonts w:ascii="Times New Roman" w:hAnsi="Times New Roman" w:cs="Times New Roman"/>
          <w:sz w:val="28"/>
          <w:szCs w:val="28"/>
        </w:rPr>
        <w:t>Three-dimensional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technologies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orthodontics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Current</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perspectives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Wiadomości</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Lekarskie</w:t>
      </w:r>
      <w:proofErr w:type="spellEnd"/>
      <w:r w:rsidRPr="009F1FD2">
        <w:rPr>
          <w:rFonts w:ascii="Times New Roman" w:hAnsi="Times New Roman" w:cs="Times New Roman"/>
          <w:sz w:val="28"/>
          <w:szCs w:val="28"/>
        </w:rPr>
        <w:t xml:space="preserve">. </w:t>
      </w:r>
    </w:p>
    <w:p w14:paraId="3AD84BE4" w14:textId="2D641BFC" w:rsidR="00062684" w:rsidRPr="009F1FD2" w:rsidRDefault="00556CDF" w:rsidP="003D7613">
      <w:pPr>
        <w:pStyle w:val="a6"/>
        <w:numPr>
          <w:ilvl w:val="0"/>
          <w:numId w:val="5"/>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Negucioiu</w:t>
      </w:r>
      <w:proofErr w:type="spellEnd"/>
      <w:r w:rsidRPr="009F1FD2">
        <w:rPr>
          <w:rFonts w:ascii="Times New Roman" w:hAnsi="Times New Roman" w:cs="Times New Roman"/>
          <w:sz w:val="28"/>
          <w:szCs w:val="28"/>
        </w:rPr>
        <w:t xml:space="preserve">, M., </w:t>
      </w:r>
      <w:proofErr w:type="spellStart"/>
      <w:r w:rsidRPr="009F1FD2">
        <w:rPr>
          <w:rFonts w:ascii="Times New Roman" w:hAnsi="Times New Roman" w:cs="Times New Roman"/>
          <w:sz w:val="28"/>
          <w:szCs w:val="28"/>
        </w:rPr>
        <w:t>Nemtoi</w:t>
      </w:r>
      <w:proofErr w:type="spellEnd"/>
      <w:r w:rsidRPr="009F1FD2">
        <w:rPr>
          <w:rFonts w:ascii="Times New Roman" w:hAnsi="Times New Roman" w:cs="Times New Roman"/>
          <w:sz w:val="28"/>
          <w:szCs w:val="28"/>
        </w:rPr>
        <w:t xml:space="preserve">, A., &amp; </w:t>
      </w:r>
      <w:proofErr w:type="spellStart"/>
      <w:r w:rsidRPr="009F1FD2">
        <w:rPr>
          <w:rFonts w:ascii="Times New Roman" w:hAnsi="Times New Roman" w:cs="Times New Roman"/>
          <w:sz w:val="28"/>
          <w:szCs w:val="28"/>
        </w:rPr>
        <w:t>Oancea</w:t>
      </w:r>
      <w:proofErr w:type="spellEnd"/>
      <w:r w:rsidRPr="009F1FD2">
        <w:rPr>
          <w:rFonts w:ascii="Times New Roman" w:hAnsi="Times New Roman" w:cs="Times New Roman"/>
          <w:sz w:val="28"/>
          <w:szCs w:val="28"/>
        </w:rPr>
        <w:t xml:space="preserve">, L. (2024).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vs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traditional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impressions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overview</w:t>
      </w:r>
      <w:proofErr w:type="spellEnd"/>
      <w:r w:rsidRPr="009F1FD2">
        <w:rPr>
          <w:rFonts w:ascii="Times New Roman" w:hAnsi="Times New Roman" w:cs="Times New Roman"/>
          <w:sz w:val="28"/>
          <w:szCs w:val="28"/>
        </w:rPr>
        <w:t xml:space="preserve">. </w:t>
      </w:r>
    </w:p>
    <w:p w14:paraId="74926258" w14:textId="77777777" w:rsidR="003D7613" w:rsidRPr="009F1FD2" w:rsidRDefault="003D7613" w:rsidP="000755A2">
      <w:pPr>
        <w:pStyle w:val="a6"/>
        <w:spacing w:after="0"/>
        <w:ind w:left="0" w:firstLine="426"/>
        <w:jc w:val="center"/>
        <w:rPr>
          <w:rFonts w:ascii="Times New Roman" w:hAnsi="Times New Roman" w:cs="Times New Roman"/>
          <w:b/>
          <w:bCs/>
          <w:sz w:val="28"/>
          <w:szCs w:val="28"/>
        </w:rPr>
      </w:pPr>
    </w:p>
    <w:p w14:paraId="39E24D38" w14:textId="0663B9B7" w:rsidR="00062684" w:rsidRPr="009F1FD2" w:rsidRDefault="00062684" w:rsidP="000755A2">
      <w:pPr>
        <w:pStyle w:val="a6"/>
        <w:spacing w:after="0"/>
        <w:ind w:left="0" w:firstLine="426"/>
        <w:jc w:val="center"/>
        <w:rPr>
          <w:rFonts w:ascii="Times New Roman" w:hAnsi="Times New Roman" w:cs="Times New Roman"/>
          <w:sz w:val="28"/>
          <w:szCs w:val="28"/>
        </w:rPr>
      </w:pPr>
      <w:r w:rsidRPr="009F1FD2">
        <w:rPr>
          <w:rFonts w:ascii="Times New Roman" w:hAnsi="Times New Roman" w:cs="Times New Roman"/>
          <w:b/>
          <w:bCs/>
          <w:sz w:val="28"/>
          <w:szCs w:val="28"/>
        </w:rPr>
        <w:lastRenderedPageBreak/>
        <w:t>Інтернет-ресурси</w:t>
      </w:r>
    </w:p>
    <w:p w14:paraId="7270BDE2" w14:textId="236F7838" w:rsidR="001B11F8" w:rsidRPr="009F1FD2" w:rsidRDefault="00062684" w:rsidP="000755A2">
      <w:pPr>
        <w:spacing w:after="0"/>
        <w:ind w:firstLine="426"/>
        <w:rPr>
          <w:rFonts w:ascii="Times New Roman" w:hAnsi="Times New Roman" w:cs="Times New Roman"/>
          <w:b/>
          <w:bCs/>
          <w:sz w:val="28"/>
          <w:szCs w:val="28"/>
        </w:rPr>
      </w:pPr>
      <w:r w:rsidRPr="009F1FD2">
        <w:rPr>
          <w:rFonts w:ascii="Times New Roman" w:hAnsi="Times New Roman" w:cs="Times New Roman"/>
          <w:b/>
          <w:bCs/>
          <w:sz w:val="28"/>
          <w:szCs w:val="28"/>
        </w:rPr>
        <w:t xml:space="preserve">   </w:t>
      </w:r>
    </w:p>
    <w:p w14:paraId="599BA0F6" w14:textId="77E165FA"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r w:rsidRPr="009F1FD2">
        <w:rPr>
          <w:rFonts w:ascii="Times New Roman" w:hAnsi="Times New Roman" w:cs="Times New Roman"/>
          <w:sz w:val="28"/>
          <w:szCs w:val="28"/>
        </w:rPr>
        <w:t>3Shape.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Online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Learning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Hub</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dentistry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courses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12, 2025,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https://www.3shape.com/services/academy/online-learning-hub</w:t>
      </w:r>
    </w:p>
    <w:p w14:paraId="020B6AFA" w14:textId="77777777"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Dentsply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Sirona</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Dentsply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Sirona</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Campus</w:t>
      </w:r>
      <w:proofErr w:type="spellEnd"/>
      <w:r w:rsidRPr="009F1FD2">
        <w:rPr>
          <w:rFonts w:ascii="Times New Roman" w:hAnsi="Times New Roman" w:cs="Times New Roman"/>
          <w:sz w:val="28"/>
          <w:szCs w:val="28"/>
        </w:rPr>
        <w:t xml:space="preserve"> (CAD/CAM &amp; </w:t>
      </w:r>
      <w:proofErr w:type="spellStart"/>
      <w:r w:rsidRPr="009F1FD2">
        <w:rPr>
          <w:rFonts w:ascii="Times New Roman" w:hAnsi="Times New Roman" w:cs="Times New Roman"/>
          <w:sz w:val="28"/>
          <w:szCs w:val="28"/>
        </w:rPr>
        <w:t>digital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dentistry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courses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12, 2026,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https://campus.dentsplysirona.com/</w:t>
      </w:r>
    </w:p>
    <w:p w14:paraId="0AD74788" w14:textId="5C0C4622"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exocad</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User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manuals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DentalCAD</w:t>
      </w:r>
      <w:proofErr w:type="spellEnd"/>
      <w:r w:rsidRPr="009F1FD2">
        <w:rPr>
          <w:rFonts w:ascii="Times New Roman" w:hAnsi="Times New Roman" w:cs="Times New Roman"/>
          <w:sz w:val="28"/>
          <w:szCs w:val="28"/>
        </w:rPr>
        <w:t>/</w:t>
      </w:r>
      <w:proofErr w:type="spellStart"/>
      <w:r w:rsidRPr="009F1FD2">
        <w:rPr>
          <w:rFonts w:ascii="Times New Roman" w:hAnsi="Times New Roman" w:cs="Times New Roman"/>
          <w:sz w:val="28"/>
          <w:szCs w:val="28"/>
        </w:rPr>
        <w:t>ChairsideCAD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12, 2025,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https://exocad.com/user-manuals</w:t>
      </w:r>
    </w:p>
    <w:p w14:paraId="4AFB3285" w14:textId="77777777"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exocad</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DentalCAD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documentation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index</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of</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topics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12, 2026,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https://wiki.exocad.com/wiki/index.php/DentalCAD_Documentation_-_Index_of_topics</w:t>
      </w:r>
    </w:p>
    <w:p w14:paraId="782853A9" w14:textId="2BB613E0"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Formlabs</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resources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Guides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white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papers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webinars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12, 2025,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https://dental.formlabs.com/global/resources-new/</w:t>
      </w:r>
    </w:p>
    <w:p w14:paraId="322F92E2" w14:textId="4A17B66B"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Align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Technology</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Training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manuals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support</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for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iTero</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intraoral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scanners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12, 2025,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https://itero.com/education-and-resources</w:t>
      </w:r>
    </w:p>
    <w:p w14:paraId="5B5AD00B" w14:textId="77777777"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American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Dental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Association</w:t>
      </w:r>
      <w:proofErr w:type="spellEnd"/>
      <w:r w:rsidRPr="009F1FD2">
        <w:rPr>
          <w:rFonts w:ascii="Times New Roman" w:hAnsi="Times New Roman" w:cs="Times New Roman"/>
          <w:sz w:val="28"/>
          <w:szCs w:val="28"/>
        </w:rPr>
        <w:t xml:space="preserve">. (2023). 3D </w:t>
      </w:r>
      <w:proofErr w:type="spellStart"/>
      <w:r w:rsidRPr="009F1FD2">
        <w:rPr>
          <w:rFonts w:ascii="Times New Roman" w:hAnsi="Times New Roman" w:cs="Times New Roman"/>
          <w:sz w:val="28"/>
          <w:szCs w:val="28"/>
        </w:rPr>
        <w:t>printing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guide</w:t>
      </w:r>
      <w:proofErr w:type="spellEnd"/>
      <w:r w:rsidRPr="009F1FD2">
        <w:rPr>
          <w:rFonts w:ascii="Times New Roman" w:hAnsi="Times New Roman" w:cs="Times New Roman"/>
          <w:sz w:val="28"/>
          <w:szCs w:val="28"/>
        </w:rPr>
        <w:t xml:space="preserve"> [PDF]. https://www.ada.org/-/media/project/ada-organization/ada/ada-org/files/resources/practice/3d_printing_guide__ddti_2023_final.pdf</w:t>
      </w:r>
    </w:p>
    <w:p w14:paraId="106F8525" w14:textId="77777777"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Blue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Sky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Bio</w:t>
      </w:r>
      <w:proofErr w:type="spellEnd"/>
      <w:r w:rsidRPr="009F1FD2">
        <w:rPr>
          <w:rFonts w:ascii="Times New Roman" w:hAnsi="Times New Roman" w:cs="Times New Roman"/>
          <w:sz w:val="28"/>
          <w:szCs w:val="28"/>
        </w:rPr>
        <w:t xml:space="preserve">. (2019). </w:t>
      </w:r>
      <w:proofErr w:type="spellStart"/>
      <w:r w:rsidRPr="009F1FD2">
        <w:rPr>
          <w:rFonts w:ascii="Times New Roman" w:hAnsi="Times New Roman" w:cs="Times New Roman"/>
          <w:sz w:val="28"/>
          <w:szCs w:val="28"/>
        </w:rPr>
        <w:t>Blue</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Sky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Plan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User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Manual</w:t>
      </w:r>
      <w:proofErr w:type="spellEnd"/>
      <w:r w:rsidRPr="009F1FD2">
        <w:rPr>
          <w:rFonts w:ascii="Times New Roman" w:hAnsi="Times New Roman" w:cs="Times New Roman"/>
          <w:sz w:val="28"/>
          <w:szCs w:val="28"/>
        </w:rPr>
        <w:t xml:space="preserve"> [PDF]. https://blueskybio.com/caffeine/uploads/files/documents/BS-LS-0161_Blue-Sky-Bio-Plan-User-Manual-Rev-0.pdf</w:t>
      </w:r>
    </w:p>
    <w:p w14:paraId="1E1E1809" w14:textId="37EBBABF"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Straumann</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Group</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coDiagnostiX</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instructions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for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use</w:t>
      </w:r>
      <w:proofErr w:type="spellEnd"/>
      <w:r w:rsidRPr="009F1FD2">
        <w:rPr>
          <w:rFonts w:ascii="Times New Roman" w:hAnsi="Times New Roman" w:cs="Times New Roman"/>
          <w:sz w:val="28"/>
          <w:szCs w:val="28"/>
        </w:rPr>
        <w:t xml:space="preserve"> (IFU) [PDF].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12, 2025,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https://www.straumann.com/content/dam/media-center/digital/en-us/documents/knowledge-center/codiagnostix/coDiagnostiX-10-IFU-EN-v14.4.pdf</w:t>
      </w:r>
    </w:p>
    <w:p w14:paraId="4CEB1577" w14:textId="5818FB04" w:rsidR="00062684" w:rsidRPr="009F1FD2" w:rsidRDefault="00062684" w:rsidP="00D358DB">
      <w:pPr>
        <w:pStyle w:val="a6"/>
        <w:numPr>
          <w:ilvl w:val="0"/>
          <w:numId w:val="6"/>
        </w:numPr>
        <w:spacing w:after="0"/>
        <w:ind w:left="0" w:firstLine="426"/>
        <w:jc w:val="both"/>
        <w:rPr>
          <w:rFonts w:ascii="Times New Roman" w:hAnsi="Times New Roman" w:cs="Times New Roman"/>
          <w:sz w:val="28"/>
          <w:szCs w:val="28"/>
        </w:rPr>
      </w:pPr>
      <w:proofErr w:type="spellStart"/>
      <w:r w:rsidRPr="009F1FD2">
        <w:rPr>
          <w:rFonts w:ascii="Times New Roman" w:hAnsi="Times New Roman" w:cs="Times New Roman"/>
          <w:sz w:val="28"/>
          <w:szCs w:val="28"/>
        </w:rPr>
        <w:t>Medit</w:t>
      </w:r>
      <w:proofErr w:type="spellEnd"/>
      <w:r w:rsidRPr="009F1FD2">
        <w:rPr>
          <w:rFonts w:ascii="Times New Roman" w:hAnsi="Times New Roman" w:cs="Times New Roman"/>
          <w:sz w:val="28"/>
          <w:szCs w:val="28"/>
        </w:rPr>
        <w:t>. (</w:t>
      </w:r>
      <w:proofErr w:type="spellStart"/>
      <w:r w:rsidRPr="009F1FD2">
        <w:rPr>
          <w:rFonts w:ascii="Times New Roman" w:hAnsi="Times New Roman" w:cs="Times New Roman"/>
          <w:sz w:val="28"/>
          <w:szCs w:val="28"/>
        </w:rPr>
        <w:t>n.d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Medit</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Academy</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Intraoral</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scanner</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training</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courses</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Retrieved</w:t>
      </w:r>
      <w:proofErr w:type="spellEnd"/>
      <w:r w:rsidRPr="009F1FD2">
        <w:rPr>
          <w:rFonts w:ascii="Times New Roman" w:hAnsi="Times New Roman" w:cs="Times New Roman"/>
          <w:sz w:val="28"/>
          <w:szCs w:val="28"/>
        </w:rPr>
        <w:t xml:space="preserve"> </w:t>
      </w:r>
      <w:proofErr w:type="spellStart"/>
      <w:r w:rsidRPr="009F1FD2">
        <w:rPr>
          <w:rFonts w:ascii="Times New Roman" w:hAnsi="Times New Roman" w:cs="Times New Roman"/>
          <w:sz w:val="28"/>
          <w:szCs w:val="28"/>
        </w:rPr>
        <w:t>February</w:t>
      </w:r>
      <w:proofErr w:type="spellEnd"/>
      <w:r w:rsidRPr="009F1FD2">
        <w:rPr>
          <w:rFonts w:ascii="Times New Roman" w:hAnsi="Times New Roman" w:cs="Times New Roman"/>
          <w:sz w:val="28"/>
          <w:szCs w:val="28"/>
        </w:rPr>
        <w:t xml:space="preserve"> 12, 2025, </w:t>
      </w:r>
      <w:proofErr w:type="spellStart"/>
      <w:r w:rsidRPr="009F1FD2">
        <w:rPr>
          <w:rFonts w:ascii="Times New Roman" w:hAnsi="Times New Roman" w:cs="Times New Roman"/>
          <w:sz w:val="28"/>
          <w:szCs w:val="28"/>
        </w:rPr>
        <w:t>from</w:t>
      </w:r>
      <w:proofErr w:type="spellEnd"/>
      <w:r w:rsidRPr="009F1FD2">
        <w:rPr>
          <w:rFonts w:ascii="Times New Roman" w:hAnsi="Times New Roman" w:cs="Times New Roman"/>
          <w:sz w:val="28"/>
          <w:szCs w:val="28"/>
        </w:rPr>
        <w:t xml:space="preserve"> https://academy.medit.com/collections</w:t>
      </w:r>
    </w:p>
    <w:p w14:paraId="627A5139" w14:textId="77777777" w:rsidR="00062684" w:rsidRPr="009F1FD2" w:rsidRDefault="00062684" w:rsidP="00D358DB">
      <w:pPr>
        <w:spacing w:after="0"/>
        <w:jc w:val="both"/>
        <w:rPr>
          <w:rFonts w:ascii="Times New Roman" w:hAnsi="Times New Roman" w:cs="Times New Roman"/>
          <w:b/>
          <w:bCs/>
          <w:sz w:val="28"/>
          <w:szCs w:val="28"/>
        </w:rPr>
      </w:pPr>
    </w:p>
    <w:sectPr w:rsidR="00062684" w:rsidRPr="009F1FD2" w:rsidSect="00B933BE">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6719C" w14:textId="77777777" w:rsidR="00B55D02" w:rsidRDefault="00B55D02">
      <w:pPr>
        <w:spacing w:after="0" w:line="240" w:lineRule="auto"/>
      </w:pPr>
      <w:r>
        <w:separator/>
      </w:r>
    </w:p>
  </w:endnote>
  <w:endnote w:type="continuationSeparator" w:id="0">
    <w:p w14:paraId="7E75F904" w14:textId="77777777" w:rsidR="00B55D02" w:rsidRDefault="00B55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BEE22" w14:textId="77777777" w:rsidR="00B55D02" w:rsidRDefault="00B55D02">
      <w:pPr>
        <w:spacing w:after="0" w:line="240" w:lineRule="auto"/>
      </w:pPr>
      <w:r>
        <w:separator/>
      </w:r>
    </w:p>
  </w:footnote>
  <w:footnote w:type="continuationSeparator" w:id="0">
    <w:p w14:paraId="7399D3AC" w14:textId="77777777" w:rsidR="00B55D02" w:rsidRDefault="00B55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950"/>
    <w:multiLevelType w:val="hybridMultilevel"/>
    <w:tmpl w:val="1FB8164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18215CF0"/>
    <w:multiLevelType w:val="hybridMultilevel"/>
    <w:tmpl w:val="461ABEA6"/>
    <w:lvl w:ilvl="0" w:tplc="626671D6">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2" w15:restartNumberingAfterBreak="0">
    <w:nsid w:val="1822734D"/>
    <w:multiLevelType w:val="hybridMultilevel"/>
    <w:tmpl w:val="47C83880"/>
    <w:lvl w:ilvl="0" w:tplc="0422000F">
      <w:start w:val="1"/>
      <w:numFmt w:val="decimal"/>
      <w:lvlText w:val="%1."/>
      <w:lvlJc w:val="left"/>
      <w:pPr>
        <w:ind w:left="114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3" w15:restartNumberingAfterBreak="0">
    <w:nsid w:val="1A294521"/>
    <w:multiLevelType w:val="hybridMultilevel"/>
    <w:tmpl w:val="FDE4D03E"/>
    <w:lvl w:ilvl="0" w:tplc="9308FE3A">
      <w:numFmt w:val="bullet"/>
      <w:lvlText w:val="-"/>
      <w:lvlJc w:val="left"/>
      <w:pPr>
        <w:ind w:left="44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AC66F7"/>
    <w:multiLevelType w:val="hybridMultilevel"/>
    <w:tmpl w:val="DFB6C4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54D0714"/>
    <w:multiLevelType w:val="hybridMultilevel"/>
    <w:tmpl w:val="8CAE8F26"/>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CC1321"/>
    <w:multiLevelType w:val="hybridMultilevel"/>
    <w:tmpl w:val="19C26C9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53104C15"/>
    <w:multiLevelType w:val="hybridMultilevel"/>
    <w:tmpl w:val="ED0CA35C"/>
    <w:lvl w:ilvl="0" w:tplc="0422000F">
      <w:start w:val="1"/>
      <w:numFmt w:val="decimal"/>
      <w:lvlText w:val="%1."/>
      <w:lvlJc w:val="left"/>
      <w:pPr>
        <w:ind w:left="114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8" w15:restartNumberingAfterBreak="0">
    <w:nsid w:val="536F018C"/>
    <w:multiLevelType w:val="hybridMultilevel"/>
    <w:tmpl w:val="C2C23192"/>
    <w:lvl w:ilvl="0" w:tplc="9308FE3A">
      <w:numFmt w:val="bullet"/>
      <w:lvlText w:val="-"/>
      <w:lvlJc w:val="left"/>
      <w:pPr>
        <w:ind w:left="440" w:hanging="360"/>
      </w:pPr>
      <w:rPr>
        <w:rFonts w:ascii="Times New Roman" w:eastAsia="Times New Roman" w:hAnsi="Times New Roman" w:cs="Times New Rom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9" w15:restartNumberingAfterBreak="0">
    <w:nsid w:val="573D0679"/>
    <w:multiLevelType w:val="hybridMultilevel"/>
    <w:tmpl w:val="AE92C8B8"/>
    <w:lvl w:ilvl="0" w:tplc="5150FE2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E396D48"/>
    <w:multiLevelType w:val="hybridMultilevel"/>
    <w:tmpl w:val="4DC27E44"/>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num w:numId="1" w16cid:durableId="1285770870">
    <w:abstractNumId w:val="4"/>
  </w:num>
  <w:num w:numId="2" w16cid:durableId="1262837356">
    <w:abstractNumId w:val="6"/>
  </w:num>
  <w:num w:numId="3" w16cid:durableId="297419505">
    <w:abstractNumId w:val="0"/>
  </w:num>
  <w:num w:numId="4" w16cid:durableId="1402947600">
    <w:abstractNumId w:val="10"/>
  </w:num>
  <w:num w:numId="5" w16cid:durableId="1513376325">
    <w:abstractNumId w:val="7"/>
  </w:num>
  <w:num w:numId="6" w16cid:durableId="1030034238">
    <w:abstractNumId w:val="2"/>
  </w:num>
  <w:num w:numId="7" w16cid:durableId="33118246">
    <w:abstractNumId w:val="9"/>
  </w:num>
  <w:num w:numId="8" w16cid:durableId="979262636">
    <w:abstractNumId w:val="5"/>
  </w:num>
  <w:num w:numId="9" w16cid:durableId="323701162">
    <w:abstractNumId w:val="1"/>
  </w:num>
  <w:num w:numId="10" w16cid:durableId="672100615">
    <w:abstractNumId w:val="8"/>
  </w:num>
  <w:num w:numId="11" w16cid:durableId="10501056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767"/>
    <w:rsid w:val="00027163"/>
    <w:rsid w:val="00062684"/>
    <w:rsid w:val="00070C56"/>
    <w:rsid w:val="000755A2"/>
    <w:rsid w:val="00085D42"/>
    <w:rsid w:val="000C1D2B"/>
    <w:rsid w:val="00110364"/>
    <w:rsid w:val="001241BC"/>
    <w:rsid w:val="00135ED9"/>
    <w:rsid w:val="00156814"/>
    <w:rsid w:val="001B11F8"/>
    <w:rsid w:val="001E524A"/>
    <w:rsid w:val="00204D7D"/>
    <w:rsid w:val="00262027"/>
    <w:rsid w:val="00262285"/>
    <w:rsid w:val="002B1E3E"/>
    <w:rsid w:val="002D2710"/>
    <w:rsid w:val="003023CD"/>
    <w:rsid w:val="00305385"/>
    <w:rsid w:val="00365EF0"/>
    <w:rsid w:val="003D0C81"/>
    <w:rsid w:val="003D7613"/>
    <w:rsid w:val="00426DF3"/>
    <w:rsid w:val="004411FA"/>
    <w:rsid w:val="0045710B"/>
    <w:rsid w:val="00472C32"/>
    <w:rsid w:val="004B04D9"/>
    <w:rsid w:val="004D73E0"/>
    <w:rsid w:val="004D7BB4"/>
    <w:rsid w:val="004E6C84"/>
    <w:rsid w:val="0050253F"/>
    <w:rsid w:val="00556CDF"/>
    <w:rsid w:val="005675A4"/>
    <w:rsid w:val="0058422D"/>
    <w:rsid w:val="005968BC"/>
    <w:rsid w:val="00596DD2"/>
    <w:rsid w:val="005B2573"/>
    <w:rsid w:val="005D7FFA"/>
    <w:rsid w:val="005E1601"/>
    <w:rsid w:val="006431DE"/>
    <w:rsid w:val="006532A1"/>
    <w:rsid w:val="00663946"/>
    <w:rsid w:val="00681426"/>
    <w:rsid w:val="006D7E22"/>
    <w:rsid w:val="006E29BD"/>
    <w:rsid w:val="0074637E"/>
    <w:rsid w:val="00797F94"/>
    <w:rsid w:val="007A19A3"/>
    <w:rsid w:val="007B349C"/>
    <w:rsid w:val="007B4BD1"/>
    <w:rsid w:val="00820241"/>
    <w:rsid w:val="00825DAD"/>
    <w:rsid w:val="00863A77"/>
    <w:rsid w:val="008972E8"/>
    <w:rsid w:val="008A633B"/>
    <w:rsid w:val="008C43B0"/>
    <w:rsid w:val="008E746A"/>
    <w:rsid w:val="00903B71"/>
    <w:rsid w:val="009E3797"/>
    <w:rsid w:val="009F1FD2"/>
    <w:rsid w:val="00A54EB1"/>
    <w:rsid w:val="00A83102"/>
    <w:rsid w:val="00AA3A8B"/>
    <w:rsid w:val="00B30E5D"/>
    <w:rsid w:val="00B31254"/>
    <w:rsid w:val="00B46871"/>
    <w:rsid w:val="00B55D02"/>
    <w:rsid w:val="00B933BE"/>
    <w:rsid w:val="00B9673D"/>
    <w:rsid w:val="00B96822"/>
    <w:rsid w:val="00B9697E"/>
    <w:rsid w:val="00BB7266"/>
    <w:rsid w:val="00BC5103"/>
    <w:rsid w:val="00BE4767"/>
    <w:rsid w:val="00C74D3F"/>
    <w:rsid w:val="00CD54FA"/>
    <w:rsid w:val="00CF1E87"/>
    <w:rsid w:val="00D00BF7"/>
    <w:rsid w:val="00D01896"/>
    <w:rsid w:val="00D313BE"/>
    <w:rsid w:val="00D358DB"/>
    <w:rsid w:val="00D413C2"/>
    <w:rsid w:val="00D573DF"/>
    <w:rsid w:val="00D82971"/>
    <w:rsid w:val="00D872E7"/>
    <w:rsid w:val="00D920BB"/>
    <w:rsid w:val="00DE63AC"/>
    <w:rsid w:val="00DF0057"/>
    <w:rsid w:val="00E47CF0"/>
    <w:rsid w:val="00EA1F5A"/>
    <w:rsid w:val="00EA6C0C"/>
    <w:rsid w:val="00EB1191"/>
    <w:rsid w:val="00F124F7"/>
    <w:rsid w:val="00F3432D"/>
    <w:rsid w:val="00F656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5238A"/>
  <w15:chartTrackingRefBased/>
  <w15:docId w15:val="{D30E8A6E-5B20-4DB1-827A-2691CE9AC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a0"/>
    <w:rsid w:val="0058422D"/>
    <w:rPr>
      <w:rFonts w:ascii="Times New Roman" w:eastAsia="Times New Roman" w:hAnsi="Times New Roman" w:cs="Times New Roman"/>
      <w:b w:val="0"/>
      <w:bCs w:val="0"/>
      <w:i w:val="0"/>
      <w:iCs w:val="0"/>
      <w:smallCaps w:val="0"/>
      <w:strike w:val="0"/>
      <w:sz w:val="66"/>
      <w:szCs w:val="66"/>
      <w:u w:val="none"/>
    </w:rPr>
  </w:style>
  <w:style w:type="character" w:customStyle="1" w:styleId="Bodytext20">
    <w:name w:val="Body text (2)"/>
    <w:basedOn w:val="Bodytext2"/>
    <w:qFormat/>
    <w:rsid w:val="0058422D"/>
    <w:rPr>
      <w:rFonts w:ascii="Times New Roman" w:eastAsia="Times New Roman" w:hAnsi="Times New Roman" w:cs="Times New Roman"/>
      <w:b w:val="0"/>
      <w:bCs w:val="0"/>
      <w:i w:val="0"/>
      <w:iCs w:val="0"/>
      <w:smallCaps w:val="0"/>
      <w:strike w:val="0"/>
      <w:color w:val="000000"/>
      <w:spacing w:val="0"/>
      <w:w w:val="100"/>
      <w:position w:val="0"/>
      <w:sz w:val="66"/>
      <w:szCs w:val="66"/>
      <w:u w:val="none"/>
      <w:lang w:val="uk-UA" w:eastAsia="uk-UA" w:bidi="uk-UA"/>
    </w:rPr>
  </w:style>
  <w:style w:type="character" w:customStyle="1" w:styleId="Bodytext2Bold">
    <w:name w:val="Body text (2) + Bold"/>
    <w:basedOn w:val="Bodytext2"/>
    <w:qFormat/>
    <w:rsid w:val="0058422D"/>
    <w:rPr>
      <w:rFonts w:ascii="Times New Roman" w:eastAsia="Times New Roman" w:hAnsi="Times New Roman" w:cs="Times New Roman"/>
      <w:b/>
      <w:bCs/>
      <w:i w:val="0"/>
      <w:iCs w:val="0"/>
      <w:smallCaps w:val="0"/>
      <w:strike w:val="0"/>
      <w:color w:val="000000"/>
      <w:spacing w:val="0"/>
      <w:w w:val="100"/>
      <w:position w:val="0"/>
      <w:sz w:val="66"/>
      <w:szCs w:val="66"/>
      <w:u w:val="none"/>
      <w:lang w:val="uk-UA" w:eastAsia="uk-UA" w:bidi="uk-UA"/>
    </w:rPr>
  </w:style>
  <w:style w:type="character" w:styleId="a4">
    <w:name w:val="Hyperlink"/>
    <w:basedOn w:val="a0"/>
    <w:uiPriority w:val="99"/>
    <w:unhideWhenUsed/>
    <w:rsid w:val="00B96822"/>
    <w:rPr>
      <w:color w:val="0563C1" w:themeColor="hyperlink"/>
      <w:u w:val="single"/>
    </w:rPr>
  </w:style>
  <w:style w:type="character" w:customStyle="1" w:styleId="1">
    <w:name w:val="Незакрита згадка1"/>
    <w:basedOn w:val="a0"/>
    <w:uiPriority w:val="99"/>
    <w:semiHidden/>
    <w:unhideWhenUsed/>
    <w:rsid w:val="00B96822"/>
    <w:rPr>
      <w:color w:val="605E5C"/>
      <w:shd w:val="clear" w:color="auto" w:fill="E1DFDD"/>
    </w:rPr>
  </w:style>
  <w:style w:type="paragraph" w:styleId="a5">
    <w:name w:val="Normal (Web)"/>
    <w:basedOn w:val="a"/>
    <w:uiPriority w:val="99"/>
    <w:semiHidden/>
    <w:unhideWhenUsed/>
    <w:rsid w:val="00B9682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8972E8"/>
    <w:pPr>
      <w:ind w:left="720"/>
      <w:contextualSpacing/>
    </w:pPr>
  </w:style>
  <w:style w:type="paragraph" w:customStyle="1" w:styleId="Style33">
    <w:name w:val="Style33"/>
    <w:basedOn w:val="a"/>
    <w:rsid w:val="00D413C2"/>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969519">
      <w:bodyDiv w:val="1"/>
      <w:marLeft w:val="0"/>
      <w:marRight w:val="0"/>
      <w:marTop w:val="0"/>
      <w:marBottom w:val="0"/>
      <w:divBdr>
        <w:top w:val="none" w:sz="0" w:space="0" w:color="auto"/>
        <w:left w:val="none" w:sz="0" w:space="0" w:color="auto"/>
        <w:bottom w:val="none" w:sz="0" w:space="0" w:color="auto"/>
        <w:right w:val="none" w:sz="0" w:space="0" w:color="auto"/>
      </w:divBdr>
    </w:div>
    <w:div w:id="146403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F2082-CDCE-0649-89C3-0AABB9080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17113</Words>
  <Characters>9755</Characters>
  <Application>Microsoft Office Word</Application>
  <DocSecurity>0</DocSecurity>
  <Lines>81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dc:creator>
  <cp:keywords/>
  <dc:description/>
  <cp:lastModifiedBy>Paracels Doctor</cp:lastModifiedBy>
  <cp:revision>2</cp:revision>
  <dcterms:created xsi:type="dcterms:W3CDTF">2026-06-04T12:04:00Z</dcterms:created>
  <dcterms:modified xsi:type="dcterms:W3CDTF">2026-06-04T12:04:00Z</dcterms:modified>
</cp:coreProperties>
</file>