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C75F30" w14:textId="07BF692D" w:rsidR="00DB011C" w:rsidRPr="009F7843" w:rsidRDefault="00DB011C" w:rsidP="00DB011C">
      <w:pPr>
        <w:spacing w:after="0" w:line="240" w:lineRule="auto"/>
        <w:jc w:val="right"/>
      </w:pPr>
    </w:p>
    <w:p w14:paraId="669BB2D8" w14:textId="77777777" w:rsidR="00DB011C" w:rsidRPr="009F7843" w:rsidRDefault="00DB011C" w:rsidP="00DB011C">
      <w:pPr>
        <w:jc w:val="right"/>
      </w:pPr>
    </w:p>
    <w:p w14:paraId="7E28E35A" w14:textId="553299E5" w:rsidR="00DB011C" w:rsidRDefault="00DB011C" w:rsidP="00DB011C">
      <w:pPr>
        <w:pStyle w:val="ad"/>
        <w:spacing w:line="360" w:lineRule="auto"/>
        <w:ind w:firstLine="284"/>
        <w:jc w:val="center"/>
        <w:rPr>
          <w:rFonts w:cs="Times New Roman"/>
          <w:b/>
        </w:rPr>
      </w:pPr>
    </w:p>
    <w:p w14:paraId="1146C906" w14:textId="639AB50F" w:rsidR="00084FE7" w:rsidRDefault="00084FE7" w:rsidP="00DB011C">
      <w:pPr>
        <w:pStyle w:val="ad"/>
        <w:spacing w:line="360" w:lineRule="auto"/>
        <w:ind w:firstLine="284"/>
        <w:jc w:val="center"/>
        <w:rPr>
          <w:rFonts w:cs="Times New Roman"/>
          <w:b/>
        </w:rPr>
      </w:pPr>
    </w:p>
    <w:p w14:paraId="4120DE09" w14:textId="24F2D417" w:rsidR="00084FE7" w:rsidRDefault="00084FE7" w:rsidP="00DB011C">
      <w:pPr>
        <w:pStyle w:val="ad"/>
        <w:spacing w:line="360" w:lineRule="auto"/>
        <w:ind w:firstLine="284"/>
        <w:jc w:val="center"/>
        <w:rPr>
          <w:rFonts w:cs="Times New Roman"/>
          <w:b/>
        </w:rPr>
      </w:pPr>
    </w:p>
    <w:p w14:paraId="12BF4183" w14:textId="4E40F92F" w:rsidR="00084FE7" w:rsidRDefault="00084FE7" w:rsidP="00DB011C">
      <w:pPr>
        <w:pStyle w:val="ad"/>
        <w:spacing w:line="360" w:lineRule="auto"/>
        <w:ind w:firstLine="284"/>
        <w:jc w:val="center"/>
        <w:rPr>
          <w:rFonts w:cs="Times New Roman"/>
          <w:b/>
        </w:rPr>
      </w:pPr>
    </w:p>
    <w:p w14:paraId="2DA45B90" w14:textId="155974D6" w:rsidR="00084FE7" w:rsidRDefault="00084FE7" w:rsidP="00DB011C">
      <w:pPr>
        <w:pStyle w:val="ad"/>
        <w:spacing w:line="360" w:lineRule="auto"/>
        <w:ind w:firstLine="284"/>
        <w:jc w:val="center"/>
        <w:rPr>
          <w:rFonts w:cs="Times New Roman"/>
          <w:b/>
        </w:rPr>
      </w:pPr>
    </w:p>
    <w:p w14:paraId="23E40132" w14:textId="77777777" w:rsidR="00084FE7" w:rsidRPr="009F7843" w:rsidRDefault="00084FE7" w:rsidP="00DB011C">
      <w:pPr>
        <w:pStyle w:val="ad"/>
        <w:spacing w:line="360" w:lineRule="auto"/>
        <w:ind w:firstLine="284"/>
        <w:jc w:val="center"/>
        <w:rPr>
          <w:rFonts w:cs="Times New Roman"/>
          <w:b/>
        </w:rPr>
      </w:pPr>
    </w:p>
    <w:p w14:paraId="01A70091" w14:textId="77777777" w:rsidR="00DB011C" w:rsidRPr="009F7843" w:rsidRDefault="00DB011C" w:rsidP="00DB011C">
      <w:pPr>
        <w:pStyle w:val="ad"/>
        <w:spacing w:line="360" w:lineRule="auto"/>
        <w:ind w:firstLine="284"/>
        <w:jc w:val="center"/>
        <w:rPr>
          <w:rFonts w:cs="Times New Roman"/>
          <w:b/>
        </w:rPr>
      </w:pPr>
    </w:p>
    <w:p w14:paraId="7ECD5A5E" w14:textId="77777777" w:rsidR="00DB011C" w:rsidRDefault="00DB011C" w:rsidP="00DB011C">
      <w:pPr>
        <w:pStyle w:val="ad"/>
        <w:spacing w:line="360" w:lineRule="auto"/>
        <w:ind w:firstLine="284"/>
        <w:jc w:val="center"/>
        <w:rPr>
          <w:rFonts w:cs="Times New Roman"/>
          <w:b/>
        </w:rPr>
      </w:pPr>
    </w:p>
    <w:p w14:paraId="2710C1FC" w14:textId="77777777" w:rsidR="00DB011C" w:rsidRPr="007A161A" w:rsidRDefault="00DB011C" w:rsidP="00DB011C">
      <w:pPr>
        <w:pStyle w:val="ad"/>
        <w:spacing w:line="360" w:lineRule="auto"/>
        <w:ind w:firstLine="284"/>
        <w:jc w:val="center"/>
        <w:rPr>
          <w:rFonts w:cs="Times New Roman"/>
          <w:b/>
        </w:rPr>
      </w:pPr>
      <w:r w:rsidRPr="007A161A">
        <w:rPr>
          <w:rFonts w:cs="Times New Roman"/>
          <w:b/>
        </w:rPr>
        <w:t>НАВЧАЛЬНА ПРОГРАМА ТА ПЛАН</w:t>
      </w:r>
    </w:p>
    <w:p w14:paraId="48EEACE6" w14:textId="77777777" w:rsidR="00DB011C" w:rsidRPr="007A161A" w:rsidRDefault="00DB011C" w:rsidP="00DB011C">
      <w:pPr>
        <w:pStyle w:val="ad"/>
        <w:spacing w:after="0" w:line="360" w:lineRule="auto"/>
        <w:ind w:firstLine="284"/>
        <w:jc w:val="center"/>
        <w:rPr>
          <w:rFonts w:cs="Times New Roman"/>
        </w:rPr>
      </w:pPr>
      <w:r w:rsidRPr="007A161A">
        <w:rPr>
          <w:rFonts w:cs="Times New Roman"/>
        </w:rPr>
        <w:t>циклу спеціалізації зі спеціальності «Медична психологія»</w:t>
      </w:r>
    </w:p>
    <w:p w14:paraId="076BD0EB" w14:textId="77777777" w:rsidR="00DB011C" w:rsidRPr="007A161A" w:rsidRDefault="00DB011C" w:rsidP="00DB011C">
      <w:pPr>
        <w:pStyle w:val="ad"/>
        <w:spacing w:after="0" w:line="360" w:lineRule="auto"/>
        <w:ind w:firstLine="284"/>
        <w:jc w:val="center"/>
        <w:rPr>
          <w:rFonts w:cs="Times New Roman"/>
        </w:rPr>
      </w:pPr>
      <w:r w:rsidRPr="007A161A">
        <w:rPr>
          <w:rFonts w:cs="Times New Roman"/>
        </w:rPr>
        <w:t>кафедри психіатрії, наркології, загальної та медичної психології ФПО</w:t>
      </w:r>
    </w:p>
    <w:p w14:paraId="4E3A8749" w14:textId="77777777" w:rsidR="00DB011C" w:rsidRPr="007A161A" w:rsidRDefault="00DB011C" w:rsidP="00DB011C">
      <w:pPr>
        <w:pStyle w:val="ad"/>
        <w:spacing w:after="0" w:line="360" w:lineRule="auto"/>
        <w:ind w:firstLine="284"/>
        <w:jc w:val="center"/>
        <w:rPr>
          <w:rFonts w:cs="Times New Roman"/>
        </w:rPr>
      </w:pPr>
      <w:r w:rsidRPr="007A161A">
        <w:rPr>
          <w:rFonts w:cs="Times New Roman"/>
        </w:rPr>
        <w:t>Тривалість навчання – 4 місяці (624 години)</w:t>
      </w:r>
    </w:p>
    <w:p w14:paraId="3664D309" w14:textId="77777777" w:rsidR="00DB011C" w:rsidRPr="007A161A" w:rsidRDefault="00DB011C" w:rsidP="00DB011C">
      <w:pPr>
        <w:pStyle w:val="ad"/>
        <w:spacing w:after="0" w:line="360" w:lineRule="auto"/>
        <w:ind w:firstLine="284"/>
        <w:jc w:val="center"/>
        <w:rPr>
          <w:rFonts w:cs="Times New Roman"/>
        </w:rPr>
      </w:pPr>
      <w:r w:rsidRPr="007A161A">
        <w:rPr>
          <w:rFonts w:cs="Times New Roman"/>
        </w:rPr>
        <w:t xml:space="preserve">Контингент: </w:t>
      </w:r>
      <w:r w:rsidRPr="007A161A">
        <w:t xml:space="preserve">Лікарі, які закінчили інтернатуру за  однією з лікарських спеціальностей, крім спеціальностей стоматологічного, медико-профілактичного, лабораторного профілю </w:t>
      </w:r>
    </w:p>
    <w:p w14:paraId="5500E01A" w14:textId="77777777" w:rsidR="00DB011C" w:rsidRPr="007A161A" w:rsidRDefault="00DB011C" w:rsidP="00DB011C">
      <w:pPr>
        <w:pStyle w:val="ad"/>
        <w:spacing w:after="0" w:line="240" w:lineRule="auto"/>
        <w:ind w:firstLine="284"/>
        <w:jc w:val="center"/>
        <w:rPr>
          <w:rFonts w:cs="Times New Roman"/>
          <w:b/>
          <w:w w:val="95"/>
        </w:rPr>
      </w:pPr>
    </w:p>
    <w:p w14:paraId="1DA22B80" w14:textId="77777777" w:rsidR="00DB011C" w:rsidRPr="007A161A" w:rsidRDefault="00DB011C" w:rsidP="00DB011C">
      <w:pPr>
        <w:pStyle w:val="ad"/>
        <w:spacing w:after="0" w:line="240" w:lineRule="auto"/>
        <w:ind w:firstLine="284"/>
        <w:jc w:val="right"/>
        <w:rPr>
          <w:rFonts w:cs="Times New Roman"/>
          <w:w w:val="95"/>
        </w:rPr>
      </w:pPr>
    </w:p>
    <w:p w14:paraId="716B901C" w14:textId="77777777" w:rsidR="00DB011C" w:rsidRPr="007A161A" w:rsidRDefault="00DB011C" w:rsidP="00DB011C">
      <w:pPr>
        <w:pStyle w:val="ad"/>
        <w:spacing w:after="0" w:line="240" w:lineRule="auto"/>
        <w:ind w:firstLine="284"/>
        <w:jc w:val="right"/>
        <w:rPr>
          <w:rFonts w:cs="Times New Roman"/>
          <w:w w:val="95"/>
        </w:rPr>
      </w:pPr>
    </w:p>
    <w:p w14:paraId="46846E5E" w14:textId="77777777" w:rsidR="00DB011C" w:rsidRPr="007A161A" w:rsidRDefault="00DB011C" w:rsidP="00DB011C">
      <w:pPr>
        <w:pStyle w:val="ad"/>
        <w:spacing w:after="0" w:line="240" w:lineRule="auto"/>
        <w:ind w:firstLine="284"/>
        <w:jc w:val="right"/>
        <w:rPr>
          <w:rFonts w:cs="Times New Roman"/>
          <w:w w:val="95"/>
        </w:rPr>
      </w:pPr>
    </w:p>
    <w:p w14:paraId="618AF113" w14:textId="77777777" w:rsidR="00DB011C" w:rsidRPr="007A161A" w:rsidRDefault="00DB011C" w:rsidP="00DB011C">
      <w:pPr>
        <w:pStyle w:val="ad"/>
        <w:spacing w:after="0" w:line="240" w:lineRule="auto"/>
        <w:ind w:firstLine="284"/>
        <w:jc w:val="right"/>
        <w:rPr>
          <w:rFonts w:cs="Times New Roman"/>
          <w:w w:val="95"/>
        </w:rPr>
      </w:pPr>
    </w:p>
    <w:p w14:paraId="2A4F5972" w14:textId="77777777" w:rsidR="00DB011C" w:rsidRPr="007A161A" w:rsidRDefault="00DB011C" w:rsidP="00DB011C">
      <w:pPr>
        <w:pStyle w:val="ad"/>
        <w:spacing w:after="0" w:line="240" w:lineRule="auto"/>
        <w:ind w:firstLine="284"/>
        <w:jc w:val="right"/>
        <w:rPr>
          <w:rFonts w:cs="Times New Roman"/>
          <w:w w:val="95"/>
        </w:rPr>
      </w:pPr>
    </w:p>
    <w:p w14:paraId="65067422" w14:textId="7D0EB1A1" w:rsidR="00C80F86" w:rsidRPr="007A161A" w:rsidRDefault="00C80F86" w:rsidP="00DB011C">
      <w:pPr>
        <w:pStyle w:val="ad"/>
        <w:spacing w:line="360" w:lineRule="auto"/>
        <w:ind w:firstLine="284"/>
        <w:jc w:val="center"/>
        <w:rPr>
          <w:rFonts w:cs="Times New Roman"/>
        </w:rPr>
      </w:pPr>
      <w:r w:rsidRPr="007A161A">
        <w:rPr>
          <w:bCs/>
        </w:rPr>
        <w:br w:type="page"/>
      </w:r>
    </w:p>
    <w:p w14:paraId="2BFF1697" w14:textId="0356A44F" w:rsidR="00C80F86" w:rsidRPr="007A161A" w:rsidRDefault="00C80F86" w:rsidP="00BA6504">
      <w:pPr>
        <w:tabs>
          <w:tab w:val="left" w:pos="9214"/>
        </w:tabs>
        <w:spacing w:after="0" w:line="360" w:lineRule="auto"/>
        <w:ind w:left="0" w:right="-98" w:firstLine="0"/>
        <w:jc w:val="center"/>
        <w:rPr>
          <w:b/>
          <w:color w:val="000000" w:themeColor="text1"/>
          <w:szCs w:val="20"/>
          <w:lang w:eastAsia="ru-RU"/>
        </w:rPr>
      </w:pPr>
      <w:r w:rsidRPr="007A161A">
        <w:rPr>
          <w:b/>
          <w:color w:val="000000" w:themeColor="text1"/>
          <w:szCs w:val="20"/>
          <w:lang w:eastAsia="ru-RU"/>
        </w:rPr>
        <w:lastRenderedPageBreak/>
        <w:t>СКЛАД РОБОЧОЇ ГРУПИ:</w:t>
      </w:r>
    </w:p>
    <w:p w14:paraId="74126403" w14:textId="77777777" w:rsidR="00C80F86" w:rsidRPr="007A161A" w:rsidRDefault="00C80F86" w:rsidP="00C80F86">
      <w:pPr>
        <w:tabs>
          <w:tab w:val="left" w:pos="567"/>
        </w:tabs>
        <w:spacing w:after="0" w:line="360" w:lineRule="auto"/>
        <w:ind w:left="0" w:right="-98" w:firstLine="0"/>
        <w:rPr>
          <w:bCs/>
          <w:szCs w:val="28"/>
          <w:lang w:eastAsia="ru-RU"/>
        </w:rPr>
      </w:pPr>
      <w:r w:rsidRPr="007A161A">
        <w:rPr>
          <w:b/>
          <w:bCs/>
          <w:szCs w:val="28"/>
          <w:lang w:eastAsia="ru-RU"/>
        </w:rPr>
        <w:t xml:space="preserve">1.  Гнатишин Микола </w:t>
      </w:r>
      <w:proofErr w:type="spellStart"/>
      <w:r w:rsidRPr="007A161A">
        <w:rPr>
          <w:b/>
          <w:bCs/>
          <w:szCs w:val="28"/>
          <w:lang w:eastAsia="ru-RU"/>
        </w:rPr>
        <w:t>Стефанович</w:t>
      </w:r>
      <w:proofErr w:type="spellEnd"/>
      <w:r w:rsidRPr="007A161A">
        <w:rPr>
          <w:bCs/>
          <w:szCs w:val="28"/>
          <w:lang w:eastAsia="ru-RU"/>
        </w:rPr>
        <w:t xml:space="preserve"> - професор закладу вищої освіти кафедри психіатрії, наркології, загальної та медичної психології ФПО ВНМУ ім. М.І. Пирогова, </w:t>
      </w:r>
      <w:proofErr w:type="spellStart"/>
      <w:r w:rsidRPr="007A161A">
        <w:rPr>
          <w:bCs/>
          <w:szCs w:val="28"/>
          <w:lang w:eastAsia="ru-RU"/>
        </w:rPr>
        <w:t>д.мед.н</w:t>
      </w:r>
      <w:proofErr w:type="spellEnd"/>
      <w:r w:rsidRPr="007A161A">
        <w:rPr>
          <w:bCs/>
          <w:szCs w:val="28"/>
          <w:lang w:eastAsia="ru-RU"/>
        </w:rPr>
        <w:t xml:space="preserve">. </w:t>
      </w:r>
    </w:p>
    <w:p w14:paraId="0093BA09" w14:textId="77777777" w:rsidR="00C80F86" w:rsidRPr="007A161A" w:rsidRDefault="00C80F86" w:rsidP="00C80F86">
      <w:pPr>
        <w:tabs>
          <w:tab w:val="left" w:pos="567"/>
        </w:tabs>
        <w:spacing w:after="0" w:line="360" w:lineRule="auto"/>
        <w:ind w:left="0" w:right="-98" w:firstLine="0"/>
        <w:rPr>
          <w:szCs w:val="28"/>
          <w:lang w:eastAsia="ru-RU"/>
        </w:rPr>
      </w:pPr>
      <w:r w:rsidRPr="007A161A">
        <w:rPr>
          <w:b/>
          <w:szCs w:val="28"/>
          <w:lang w:eastAsia="ru-RU"/>
        </w:rPr>
        <w:t xml:space="preserve">2. </w:t>
      </w:r>
      <w:proofErr w:type="spellStart"/>
      <w:r w:rsidRPr="007A161A">
        <w:rPr>
          <w:b/>
          <w:szCs w:val="28"/>
          <w:lang w:eastAsia="ru-RU"/>
        </w:rPr>
        <w:t>Серебреннікова</w:t>
      </w:r>
      <w:proofErr w:type="spellEnd"/>
      <w:r w:rsidRPr="007A161A">
        <w:rPr>
          <w:b/>
          <w:szCs w:val="28"/>
          <w:lang w:eastAsia="ru-RU"/>
        </w:rPr>
        <w:t xml:space="preserve"> Оксана Анатоліївна</w:t>
      </w:r>
      <w:r w:rsidRPr="007A161A">
        <w:rPr>
          <w:szCs w:val="28"/>
          <w:lang w:eastAsia="ru-RU"/>
        </w:rPr>
        <w:t xml:space="preserve"> – </w:t>
      </w:r>
      <w:r w:rsidRPr="007A161A">
        <w:rPr>
          <w:bCs/>
          <w:szCs w:val="28"/>
          <w:lang w:eastAsia="ru-RU"/>
        </w:rPr>
        <w:t>в.о. завідувача кафедри</w:t>
      </w:r>
      <w:r w:rsidRPr="007A161A">
        <w:rPr>
          <w:szCs w:val="28"/>
          <w:lang w:eastAsia="ru-RU"/>
        </w:rPr>
        <w:t xml:space="preserve"> </w:t>
      </w:r>
      <w:r w:rsidRPr="007A161A">
        <w:rPr>
          <w:bCs/>
          <w:szCs w:val="28"/>
          <w:lang w:eastAsia="ru-RU"/>
        </w:rPr>
        <w:t xml:space="preserve">психіатрії, наркології, загальної та медичної психології ФПО ВНМУ ім. М.І. Пирогова, </w:t>
      </w:r>
      <w:proofErr w:type="spellStart"/>
      <w:r w:rsidRPr="007A161A">
        <w:rPr>
          <w:szCs w:val="28"/>
          <w:lang w:eastAsia="ru-RU"/>
        </w:rPr>
        <w:t>к.мед.н</w:t>
      </w:r>
      <w:proofErr w:type="spellEnd"/>
      <w:r w:rsidRPr="007A161A">
        <w:rPr>
          <w:szCs w:val="28"/>
          <w:lang w:eastAsia="ru-RU"/>
        </w:rPr>
        <w:t xml:space="preserve">., професор. </w:t>
      </w:r>
    </w:p>
    <w:p w14:paraId="3E5490F5" w14:textId="77777777" w:rsidR="00C80F86" w:rsidRPr="007A161A" w:rsidRDefault="00C80F86" w:rsidP="00C80F86">
      <w:pPr>
        <w:tabs>
          <w:tab w:val="left" w:pos="567"/>
        </w:tabs>
        <w:spacing w:after="0" w:line="360" w:lineRule="auto"/>
        <w:ind w:left="0" w:right="-98" w:firstLine="0"/>
        <w:rPr>
          <w:szCs w:val="28"/>
          <w:lang w:eastAsia="ru-RU"/>
        </w:rPr>
      </w:pPr>
      <w:r w:rsidRPr="007A161A">
        <w:rPr>
          <w:b/>
          <w:szCs w:val="28"/>
          <w:lang w:eastAsia="ru-RU"/>
        </w:rPr>
        <w:t xml:space="preserve">3. Кондратюк Алла Іванівна </w:t>
      </w:r>
      <w:r w:rsidRPr="007A161A">
        <w:rPr>
          <w:szCs w:val="28"/>
          <w:lang w:eastAsia="ru-RU"/>
        </w:rPr>
        <w:t xml:space="preserve">– доцент </w:t>
      </w:r>
      <w:r w:rsidRPr="007A161A">
        <w:rPr>
          <w:bCs/>
          <w:szCs w:val="28"/>
          <w:lang w:eastAsia="ru-RU"/>
        </w:rPr>
        <w:t xml:space="preserve">закладу вищої освіти кафедри психіатрії, наркології, загальної та медичної психології ФПО ВНМУ ім. М.І. Пирогова, </w:t>
      </w:r>
      <w:proofErr w:type="spellStart"/>
      <w:r w:rsidRPr="007A161A">
        <w:rPr>
          <w:bCs/>
          <w:szCs w:val="28"/>
          <w:lang w:eastAsia="ru-RU"/>
        </w:rPr>
        <w:t>к.психол.н</w:t>
      </w:r>
      <w:proofErr w:type="spellEnd"/>
      <w:r w:rsidRPr="007A161A">
        <w:rPr>
          <w:bCs/>
          <w:szCs w:val="28"/>
          <w:lang w:eastAsia="ru-RU"/>
        </w:rPr>
        <w:t>.</w:t>
      </w:r>
    </w:p>
    <w:p w14:paraId="4D49EEDB" w14:textId="77777777" w:rsidR="00C80F86" w:rsidRPr="007A161A" w:rsidRDefault="00C80F86" w:rsidP="00C80F86">
      <w:pPr>
        <w:tabs>
          <w:tab w:val="left" w:pos="567"/>
        </w:tabs>
        <w:spacing w:after="0" w:line="360" w:lineRule="auto"/>
        <w:ind w:left="0" w:right="-98" w:firstLine="0"/>
        <w:rPr>
          <w:bCs/>
          <w:szCs w:val="28"/>
          <w:lang w:eastAsia="ru-RU"/>
        </w:rPr>
      </w:pPr>
      <w:r w:rsidRPr="007A161A">
        <w:rPr>
          <w:b/>
          <w:szCs w:val="28"/>
          <w:lang w:eastAsia="ru-RU"/>
        </w:rPr>
        <w:t>4. Кривоніс Тамара Григорівна</w:t>
      </w:r>
      <w:r w:rsidRPr="007A161A">
        <w:rPr>
          <w:szCs w:val="28"/>
          <w:lang w:eastAsia="ru-RU"/>
        </w:rPr>
        <w:t xml:space="preserve"> – доцент </w:t>
      </w:r>
      <w:r w:rsidRPr="007A161A">
        <w:rPr>
          <w:bCs/>
          <w:szCs w:val="28"/>
          <w:lang w:eastAsia="ru-RU"/>
        </w:rPr>
        <w:t xml:space="preserve">закладу вищої освіти кафедри психіатрії, наркології, загальної та медичної психології ФПО ВНМУ ім. М.І. Пирогова, </w:t>
      </w:r>
      <w:proofErr w:type="spellStart"/>
      <w:r w:rsidRPr="007A161A">
        <w:rPr>
          <w:bCs/>
          <w:szCs w:val="28"/>
          <w:lang w:eastAsia="ru-RU"/>
        </w:rPr>
        <w:t>д.мед.н</w:t>
      </w:r>
      <w:proofErr w:type="spellEnd"/>
      <w:r w:rsidRPr="007A161A">
        <w:rPr>
          <w:bCs/>
          <w:szCs w:val="28"/>
          <w:lang w:eastAsia="ru-RU"/>
        </w:rPr>
        <w:t>.</w:t>
      </w:r>
    </w:p>
    <w:p w14:paraId="285D236C" w14:textId="77777777" w:rsidR="00C80F86" w:rsidRPr="007A161A" w:rsidRDefault="00C80F86" w:rsidP="00C80F86">
      <w:pPr>
        <w:tabs>
          <w:tab w:val="left" w:pos="567"/>
        </w:tabs>
        <w:spacing w:after="0" w:line="360" w:lineRule="auto"/>
        <w:ind w:left="0" w:right="-98" w:firstLine="0"/>
        <w:rPr>
          <w:bCs/>
          <w:szCs w:val="28"/>
          <w:lang w:eastAsia="ru-RU"/>
        </w:rPr>
      </w:pPr>
      <w:r w:rsidRPr="007A161A">
        <w:rPr>
          <w:b/>
          <w:szCs w:val="28"/>
          <w:lang w:eastAsia="ru-RU"/>
        </w:rPr>
        <w:t xml:space="preserve">5. </w:t>
      </w:r>
      <w:proofErr w:type="spellStart"/>
      <w:r w:rsidRPr="007A161A">
        <w:rPr>
          <w:b/>
          <w:szCs w:val="28"/>
          <w:lang w:eastAsia="ru-RU"/>
        </w:rPr>
        <w:t>Короліщук</w:t>
      </w:r>
      <w:proofErr w:type="spellEnd"/>
      <w:r w:rsidRPr="007A161A">
        <w:rPr>
          <w:b/>
          <w:szCs w:val="28"/>
          <w:lang w:eastAsia="ru-RU"/>
        </w:rPr>
        <w:t xml:space="preserve"> Надія Василівна</w:t>
      </w:r>
      <w:r w:rsidRPr="007A161A">
        <w:rPr>
          <w:szCs w:val="28"/>
          <w:lang w:eastAsia="ru-RU"/>
        </w:rPr>
        <w:t xml:space="preserve"> – асистент кафедри </w:t>
      </w:r>
      <w:r w:rsidRPr="007A161A">
        <w:rPr>
          <w:bCs/>
          <w:szCs w:val="28"/>
          <w:lang w:eastAsia="ru-RU"/>
        </w:rPr>
        <w:t>психіатрії, наркології, загальної та медичної психології ФПО ВНМУ ім. М.І. Пирогова.</w:t>
      </w:r>
    </w:p>
    <w:p w14:paraId="31495B3F" w14:textId="77777777" w:rsidR="00C27286" w:rsidRPr="007A161A" w:rsidRDefault="00C27286" w:rsidP="00C27286">
      <w:pPr>
        <w:tabs>
          <w:tab w:val="left" w:pos="567"/>
        </w:tabs>
        <w:spacing w:after="0" w:line="360" w:lineRule="auto"/>
        <w:ind w:left="0" w:right="-98" w:firstLine="0"/>
        <w:rPr>
          <w:szCs w:val="28"/>
          <w:lang w:eastAsia="ru-RU"/>
        </w:rPr>
      </w:pPr>
      <w:r w:rsidRPr="007A161A">
        <w:rPr>
          <w:b/>
          <w:szCs w:val="28"/>
          <w:lang w:eastAsia="ru-RU"/>
        </w:rPr>
        <w:t>6. Жученко Ігор Ігорович</w:t>
      </w:r>
      <w:r w:rsidRPr="007A161A">
        <w:rPr>
          <w:szCs w:val="28"/>
          <w:lang w:eastAsia="ru-RU"/>
        </w:rPr>
        <w:t xml:space="preserve"> – асистент кафедри </w:t>
      </w:r>
      <w:r w:rsidRPr="007A161A">
        <w:rPr>
          <w:bCs/>
          <w:szCs w:val="28"/>
          <w:lang w:eastAsia="ru-RU"/>
        </w:rPr>
        <w:t>психіатрії, наркології, загальної та медичної психології ФПО ВНМУ ім. М.І. Пирогова.</w:t>
      </w:r>
    </w:p>
    <w:p w14:paraId="60995D86" w14:textId="77777777" w:rsidR="00952427" w:rsidRPr="007A161A" w:rsidRDefault="00952427" w:rsidP="00FB1EF3">
      <w:pPr>
        <w:autoSpaceDE w:val="0"/>
        <w:autoSpaceDN w:val="0"/>
        <w:adjustRightInd w:val="0"/>
        <w:spacing w:after="0" w:line="240" w:lineRule="auto"/>
        <w:ind w:left="0" w:right="-98" w:firstLine="425"/>
        <w:rPr>
          <w:color w:val="000000" w:themeColor="text1"/>
          <w:szCs w:val="28"/>
          <w:lang w:eastAsia="en-US" w:bidi="ar-SA"/>
        </w:rPr>
      </w:pPr>
    </w:p>
    <w:p w14:paraId="328432EA" w14:textId="77777777" w:rsidR="00C80F86" w:rsidRPr="007A161A" w:rsidRDefault="00C80F86">
      <w:pPr>
        <w:spacing w:after="0" w:line="240" w:lineRule="auto"/>
        <w:ind w:left="0" w:firstLine="0"/>
        <w:jc w:val="left"/>
        <w:rPr>
          <w:b/>
          <w:bCs/>
          <w:color w:val="000000" w:themeColor="text1"/>
          <w:szCs w:val="28"/>
        </w:rPr>
      </w:pPr>
      <w:r w:rsidRPr="007A161A">
        <w:rPr>
          <w:b/>
          <w:bCs/>
          <w:color w:val="000000" w:themeColor="text1"/>
          <w:szCs w:val="28"/>
        </w:rPr>
        <w:br w:type="page"/>
      </w:r>
    </w:p>
    <w:p w14:paraId="76A5D2CA" w14:textId="46E9550B" w:rsidR="007A426D" w:rsidRPr="007A161A" w:rsidRDefault="00C27286" w:rsidP="00C27286">
      <w:pPr>
        <w:autoSpaceDE w:val="0"/>
        <w:autoSpaceDN w:val="0"/>
        <w:adjustRightInd w:val="0"/>
        <w:spacing w:after="0" w:line="240" w:lineRule="auto"/>
        <w:ind w:left="0" w:firstLine="0"/>
        <w:jc w:val="center"/>
        <w:rPr>
          <w:b/>
          <w:bCs/>
          <w:color w:val="000000" w:themeColor="text1"/>
          <w:szCs w:val="28"/>
        </w:rPr>
      </w:pPr>
      <w:r w:rsidRPr="007A161A">
        <w:rPr>
          <w:b/>
          <w:bCs/>
          <w:color w:val="000000" w:themeColor="text1"/>
          <w:szCs w:val="28"/>
        </w:rPr>
        <w:lastRenderedPageBreak/>
        <w:t>ПОЯСНЮВАЛЬНА ЗАПИСКА</w:t>
      </w:r>
    </w:p>
    <w:p w14:paraId="1FBA5557" w14:textId="77777777" w:rsidR="00C80F86" w:rsidRPr="007A161A" w:rsidRDefault="00686238" w:rsidP="00F2665E">
      <w:pPr>
        <w:autoSpaceDE w:val="0"/>
        <w:autoSpaceDN w:val="0"/>
        <w:adjustRightInd w:val="0"/>
        <w:spacing w:after="0" w:line="240" w:lineRule="auto"/>
        <w:ind w:left="0" w:right="-98" w:firstLine="567"/>
        <w:rPr>
          <w:szCs w:val="28"/>
        </w:rPr>
      </w:pPr>
      <w:r w:rsidRPr="007A161A">
        <w:rPr>
          <w:color w:val="000000" w:themeColor="text1"/>
          <w:szCs w:val="28"/>
          <w:lang w:eastAsia="en-US" w:bidi="ar-SA"/>
        </w:rPr>
        <w:t>Навчальний план та програма спеціалізації зі спеціальності «Медична психологія» розроблені колективом кафедри психіатрії, наркології, загальної та медичної психології факультету післядипломної освіти Вінницького національного медичного університету ім. М.І.</w:t>
      </w:r>
      <w:r w:rsidR="00C80F86" w:rsidRPr="007A161A">
        <w:rPr>
          <w:color w:val="000000" w:themeColor="text1"/>
          <w:szCs w:val="28"/>
          <w:lang w:eastAsia="en-US" w:bidi="ar-SA"/>
        </w:rPr>
        <w:t xml:space="preserve"> </w:t>
      </w:r>
      <w:r w:rsidRPr="007A161A">
        <w:rPr>
          <w:color w:val="000000" w:themeColor="text1"/>
          <w:szCs w:val="28"/>
          <w:lang w:eastAsia="en-US" w:bidi="ar-SA"/>
        </w:rPr>
        <w:t xml:space="preserve">Пирогова на основі примірної </w:t>
      </w:r>
      <w:r w:rsidR="00C80F86" w:rsidRPr="007A161A">
        <w:rPr>
          <w:szCs w:val="28"/>
          <w:lang w:eastAsia="en-US" w:bidi="ar-SA"/>
        </w:rPr>
        <w:t xml:space="preserve">програми створеної групою експертів МОЗ з </w:t>
      </w:r>
      <w:r w:rsidR="00C80F86" w:rsidRPr="007A161A">
        <w:rPr>
          <w:szCs w:val="28"/>
        </w:rPr>
        <w:t xml:space="preserve"> питань проходження інтернатури за спеціальністю «Медична психологія», затвердженої Наказом Міністерства охорони здоров’я України 14 липня 2022 року № 1219).</w:t>
      </w:r>
    </w:p>
    <w:p w14:paraId="27C865A7" w14:textId="315EDFBE" w:rsidR="007A426D" w:rsidRPr="007A161A" w:rsidRDefault="007A426D" w:rsidP="00F2665E">
      <w:pPr>
        <w:autoSpaceDE w:val="0"/>
        <w:autoSpaceDN w:val="0"/>
        <w:adjustRightInd w:val="0"/>
        <w:spacing w:after="0" w:line="240" w:lineRule="auto"/>
        <w:ind w:left="0" w:right="-98" w:firstLine="567"/>
        <w:rPr>
          <w:color w:val="000000" w:themeColor="text1"/>
          <w:szCs w:val="28"/>
        </w:rPr>
      </w:pPr>
      <w:r w:rsidRPr="007A161A">
        <w:rPr>
          <w:color w:val="000000" w:themeColor="text1"/>
          <w:szCs w:val="28"/>
        </w:rPr>
        <w:t>Ця програма розроблена на основі: 2005/36/ЄС Європейського Парламенту та Ради Європи від 7 вересня 2005 р. «Про визнання професійної кваліфікації» зі змінами, внесеними Директивою 2013/55/ЄС; Положень Хартії навчання медичних фахівців у Європейській спільноті, прийнятої у 1994 р. Європейською спілкою медичних фахівців</w:t>
      </w:r>
      <w:r w:rsidR="00441940" w:rsidRPr="007A161A">
        <w:rPr>
          <w:color w:val="000000" w:themeColor="text1"/>
          <w:szCs w:val="28"/>
        </w:rPr>
        <w:t>.</w:t>
      </w:r>
      <w:r w:rsidRPr="007A161A">
        <w:rPr>
          <w:color w:val="000000" w:themeColor="text1"/>
          <w:szCs w:val="28"/>
        </w:rPr>
        <w:t xml:space="preserve"> </w:t>
      </w:r>
    </w:p>
    <w:p w14:paraId="4DF082BF" w14:textId="77777777" w:rsidR="007A426D" w:rsidRPr="007A161A" w:rsidRDefault="007A426D" w:rsidP="00F2665E">
      <w:pPr>
        <w:autoSpaceDE w:val="0"/>
        <w:autoSpaceDN w:val="0"/>
        <w:adjustRightInd w:val="0"/>
        <w:spacing w:after="0" w:line="240" w:lineRule="auto"/>
        <w:ind w:left="0" w:right="-98" w:firstLine="567"/>
        <w:rPr>
          <w:color w:val="000000" w:themeColor="text1"/>
          <w:szCs w:val="28"/>
        </w:rPr>
      </w:pPr>
      <w:r w:rsidRPr="007A161A">
        <w:rPr>
          <w:color w:val="000000" w:themeColor="text1"/>
          <w:szCs w:val="28"/>
        </w:rPr>
        <w:t xml:space="preserve">У цій програмі описано умови </w:t>
      </w:r>
      <w:r w:rsidR="002B519F" w:rsidRPr="007A161A">
        <w:rPr>
          <w:color w:val="000000" w:themeColor="text1"/>
          <w:szCs w:val="28"/>
        </w:rPr>
        <w:t>проходження</w:t>
      </w:r>
      <w:r w:rsidRPr="007A161A">
        <w:rPr>
          <w:color w:val="000000" w:themeColor="text1"/>
          <w:szCs w:val="28"/>
        </w:rPr>
        <w:t xml:space="preserve"> спеціал</w:t>
      </w:r>
      <w:r w:rsidR="002B519F" w:rsidRPr="007A161A">
        <w:rPr>
          <w:color w:val="000000" w:themeColor="text1"/>
          <w:szCs w:val="28"/>
        </w:rPr>
        <w:t>ізації</w:t>
      </w:r>
      <w:r w:rsidRPr="007A161A">
        <w:rPr>
          <w:color w:val="000000" w:themeColor="text1"/>
          <w:szCs w:val="28"/>
        </w:rPr>
        <w:t xml:space="preserve"> «Медична психологія»</w:t>
      </w:r>
      <w:r w:rsidR="002B519F" w:rsidRPr="007A161A">
        <w:rPr>
          <w:color w:val="000000" w:themeColor="text1"/>
          <w:szCs w:val="28"/>
        </w:rPr>
        <w:t>,</w:t>
      </w:r>
      <w:r w:rsidRPr="007A161A">
        <w:rPr>
          <w:color w:val="000000" w:themeColor="text1"/>
          <w:szCs w:val="28"/>
        </w:rPr>
        <w:t xml:space="preserve"> </w:t>
      </w:r>
      <w:r w:rsidR="002B519F" w:rsidRPr="007A161A">
        <w:rPr>
          <w:color w:val="000000" w:themeColor="text1"/>
          <w:szCs w:val="28"/>
        </w:rPr>
        <w:t>п</w:t>
      </w:r>
      <w:r w:rsidRPr="007A161A">
        <w:rPr>
          <w:color w:val="000000" w:themeColor="text1"/>
          <w:szCs w:val="28"/>
        </w:rPr>
        <w:t>ослідовно наведено освітні вимоги до лікарів, які п</w:t>
      </w:r>
      <w:r w:rsidR="002B519F" w:rsidRPr="007A161A">
        <w:rPr>
          <w:color w:val="000000" w:themeColor="text1"/>
          <w:szCs w:val="28"/>
        </w:rPr>
        <w:t>роходять спеціалізацію за спеціальністю «Медична психологія».</w:t>
      </w:r>
    </w:p>
    <w:p w14:paraId="38F40BBC" w14:textId="65C87D9E" w:rsidR="00441940" w:rsidRPr="007A161A" w:rsidRDefault="00441940" w:rsidP="00F2665E">
      <w:pPr>
        <w:autoSpaceDE w:val="0"/>
        <w:autoSpaceDN w:val="0"/>
        <w:adjustRightInd w:val="0"/>
        <w:spacing w:after="0" w:line="240" w:lineRule="auto"/>
        <w:ind w:left="0" w:right="-98" w:firstLine="567"/>
        <w:rPr>
          <w:color w:val="000000" w:themeColor="text1"/>
          <w:szCs w:val="28"/>
        </w:rPr>
      </w:pPr>
      <w:r w:rsidRPr="007A161A">
        <w:rPr>
          <w:color w:val="000000" w:themeColor="text1"/>
          <w:szCs w:val="28"/>
        </w:rPr>
        <w:t>Цільова аудиторія: лікарі, які закінчили інтернатуру за  однією з лікарських спеціальностей, крім спеціальностей стоматологічного, медико-профілактичного, лабораторного профілю.</w:t>
      </w:r>
    </w:p>
    <w:p w14:paraId="1ED4B361" w14:textId="77777777" w:rsidR="00F208C0" w:rsidRPr="007A161A" w:rsidRDefault="005971F5" w:rsidP="00F2665E">
      <w:pPr>
        <w:autoSpaceDE w:val="0"/>
        <w:autoSpaceDN w:val="0"/>
        <w:adjustRightInd w:val="0"/>
        <w:spacing w:after="0" w:line="240" w:lineRule="auto"/>
        <w:ind w:left="0" w:right="-98" w:firstLine="567"/>
        <w:rPr>
          <w:color w:val="000000" w:themeColor="text1"/>
          <w:szCs w:val="28"/>
        </w:rPr>
      </w:pPr>
      <w:r w:rsidRPr="007A161A">
        <w:rPr>
          <w:color w:val="000000" w:themeColor="text1"/>
          <w:szCs w:val="28"/>
        </w:rPr>
        <w:t xml:space="preserve">Метою програми підготовки </w:t>
      </w:r>
      <w:r w:rsidR="002B519F" w:rsidRPr="007A161A">
        <w:rPr>
          <w:color w:val="000000" w:themeColor="text1"/>
          <w:szCs w:val="28"/>
        </w:rPr>
        <w:t>спеціалістів</w:t>
      </w:r>
      <w:r w:rsidRPr="007A161A">
        <w:rPr>
          <w:color w:val="000000" w:themeColor="text1"/>
          <w:szCs w:val="28"/>
        </w:rPr>
        <w:t xml:space="preserve"> за спеціальністю «Медична психологія» є формування та розвиток загальних та фахових </w:t>
      </w:r>
      <w:proofErr w:type="spellStart"/>
      <w:r w:rsidRPr="007A161A">
        <w:rPr>
          <w:color w:val="000000" w:themeColor="text1"/>
          <w:szCs w:val="28"/>
        </w:rPr>
        <w:t>компетентностей</w:t>
      </w:r>
      <w:proofErr w:type="spellEnd"/>
      <w:r w:rsidRPr="007A161A">
        <w:rPr>
          <w:color w:val="000000" w:themeColor="text1"/>
          <w:szCs w:val="28"/>
        </w:rPr>
        <w:t xml:space="preserve"> задля забезпечення підготовки кадрів для оволодіння основними знаннями, вміннями, навичками, необхідними у сфері комплексних проблем медицини та практики медичної психології. </w:t>
      </w:r>
    </w:p>
    <w:p w14:paraId="60F2497B" w14:textId="77777777" w:rsidR="00F208C0" w:rsidRPr="007A161A" w:rsidRDefault="005971F5" w:rsidP="0063642F">
      <w:pPr>
        <w:autoSpaceDE w:val="0"/>
        <w:autoSpaceDN w:val="0"/>
        <w:adjustRightInd w:val="0"/>
        <w:spacing w:after="0" w:line="240" w:lineRule="auto"/>
        <w:ind w:left="0" w:right="-98" w:firstLine="567"/>
        <w:rPr>
          <w:color w:val="000000" w:themeColor="text1"/>
          <w:szCs w:val="28"/>
        </w:rPr>
      </w:pPr>
      <w:r w:rsidRPr="007A161A">
        <w:rPr>
          <w:color w:val="000000" w:themeColor="text1"/>
          <w:szCs w:val="28"/>
        </w:rPr>
        <w:t xml:space="preserve">До основних завдань підготовки </w:t>
      </w:r>
      <w:r w:rsidR="002B519F" w:rsidRPr="007A161A">
        <w:rPr>
          <w:color w:val="000000" w:themeColor="text1"/>
          <w:szCs w:val="28"/>
        </w:rPr>
        <w:t>спеціалістів</w:t>
      </w:r>
      <w:r w:rsidRPr="007A161A">
        <w:rPr>
          <w:color w:val="000000" w:themeColor="text1"/>
          <w:szCs w:val="28"/>
        </w:rPr>
        <w:t xml:space="preserve"> за спеціальністю «Медична психологія» належать: </w:t>
      </w:r>
    </w:p>
    <w:p w14:paraId="49F9EB32" w14:textId="5C18B04A" w:rsidR="00F208C0" w:rsidRPr="007A161A" w:rsidRDefault="005971F5" w:rsidP="0063642F">
      <w:pPr>
        <w:numPr>
          <w:ilvl w:val="0"/>
          <w:numId w:val="1"/>
        </w:numPr>
        <w:spacing w:after="54" w:line="240" w:lineRule="auto"/>
        <w:ind w:right="35" w:firstLine="426"/>
        <w:rPr>
          <w:color w:val="000000" w:themeColor="text1"/>
        </w:rPr>
      </w:pPr>
      <w:r w:rsidRPr="007A161A">
        <w:rPr>
          <w:color w:val="000000" w:themeColor="text1"/>
        </w:rPr>
        <w:t>Досягнення рівня професійної підготовки за спеціальністю «Медична психологія», яки</w:t>
      </w:r>
      <w:r w:rsidR="003436C1" w:rsidRPr="007A161A">
        <w:rPr>
          <w:color w:val="000000" w:themeColor="text1"/>
        </w:rPr>
        <w:t>й</w:t>
      </w:r>
      <w:r w:rsidRPr="007A161A">
        <w:rPr>
          <w:color w:val="000000" w:themeColor="text1"/>
        </w:rPr>
        <w:t xml:space="preserve"> є необхідним задля здійснення професійної діяльності. </w:t>
      </w:r>
    </w:p>
    <w:p w14:paraId="13C0AC24" w14:textId="77777777" w:rsidR="00F208C0" w:rsidRPr="007A161A" w:rsidRDefault="005971F5" w:rsidP="0063642F">
      <w:pPr>
        <w:numPr>
          <w:ilvl w:val="0"/>
          <w:numId w:val="1"/>
        </w:numPr>
        <w:spacing w:after="76" w:line="240" w:lineRule="auto"/>
        <w:ind w:right="35" w:firstLine="426"/>
        <w:rPr>
          <w:color w:val="000000" w:themeColor="text1"/>
        </w:rPr>
      </w:pPr>
      <w:r w:rsidRPr="007A161A">
        <w:rPr>
          <w:color w:val="000000" w:themeColor="text1"/>
        </w:rPr>
        <w:t xml:space="preserve">Розвиток навичок психологічного консультування та психотерапії. </w:t>
      </w:r>
    </w:p>
    <w:p w14:paraId="6198A5C9" w14:textId="54B99065" w:rsidR="00F208C0" w:rsidRPr="007A161A" w:rsidRDefault="005971F5" w:rsidP="0063642F">
      <w:pPr>
        <w:numPr>
          <w:ilvl w:val="0"/>
          <w:numId w:val="1"/>
        </w:numPr>
        <w:spacing w:after="55" w:line="240" w:lineRule="auto"/>
        <w:ind w:right="35" w:firstLine="426"/>
        <w:rPr>
          <w:color w:val="000000" w:themeColor="text1"/>
        </w:rPr>
      </w:pPr>
      <w:r w:rsidRPr="007A161A">
        <w:rPr>
          <w:color w:val="000000" w:themeColor="text1"/>
        </w:rPr>
        <w:t xml:space="preserve">Розвиток навичок </w:t>
      </w:r>
      <w:r w:rsidR="003436C1" w:rsidRPr="007A161A">
        <w:rPr>
          <w:color w:val="000000" w:themeColor="text1"/>
        </w:rPr>
        <w:t>психопрофілактики та психогігієни</w:t>
      </w:r>
      <w:r w:rsidRPr="007A161A">
        <w:rPr>
          <w:color w:val="000000" w:themeColor="text1"/>
        </w:rPr>
        <w:t xml:space="preserve">. </w:t>
      </w:r>
    </w:p>
    <w:p w14:paraId="381CFF83" w14:textId="050119E5" w:rsidR="007A426D" w:rsidRPr="007A161A" w:rsidRDefault="005971F5" w:rsidP="0063642F">
      <w:pPr>
        <w:numPr>
          <w:ilvl w:val="0"/>
          <w:numId w:val="1"/>
        </w:numPr>
        <w:spacing w:after="40" w:line="240" w:lineRule="auto"/>
        <w:ind w:right="35" w:firstLine="426"/>
        <w:rPr>
          <w:color w:val="000000" w:themeColor="text1"/>
        </w:rPr>
      </w:pPr>
      <w:r w:rsidRPr="007A161A">
        <w:rPr>
          <w:color w:val="000000" w:themeColor="text1"/>
        </w:rPr>
        <w:t xml:space="preserve">Підвищення рівня професійної підготовки за спеціальністю «Медична психологія» </w:t>
      </w:r>
      <w:r w:rsidR="003436C1" w:rsidRPr="007A161A">
        <w:rPr>
          <w:color w:val="000000" w:themeColor="text1"/>
        </w:rPr>
        <w:t xml:space="preserve">відповідно до положень про безперервний професійний розвиток </w:t>
      </w:r>
      <w:r w:rsidRPr="007A161A">
        <w:rPr>
          <w:color w:val="000000" w:themeColor="text1"/>
        </w:rPr>
        <w:t xml:space="preserve">задля здійснення професійної діяльності. </w:t>
      </w:r>
    </w:p>
    <w:p w14:paraId="4B832938" w14:textId="77777777" w:rsidR="00F208C0" w:rsidRPr="007A161A" w:rsidRDefault="005971F5" w:rsidP="0063642F">
      <w:pPr>
        <w:spacing w:after="40" w:line="240" w:lineRule="auto"/>
        <w:ind w:left="708" w:right="35" w:firstLine="0"/>
        <w:rPr>
          <w:color w:val="000000" w:themeColor="text1"/>
        </w:rPr>
      </w:pPr>
      <w:r w:rsidRPr="007A161A">
        <w:rPr>
          <w:rFonts w:ascii="Segoe UI Symbol" w:eastAsia="Segoe UI Symbol" w:hAnsi="Segoe UI Symbol" w:cs="Segoe UI Symbol"/>
          <w:color w:val="000000" w:themeColor="text1"/>
        </w:rPr>
        <w:t>•</w:t>
      </w:r>
      <w:r w:rsidRPr="007A161A">
        <w:rPr>
          <w:rFonts w:ascii="Arial" w:eastAsia="Arial" w:hAnsi="Arial" w:cs="Arial"/>
          <w:color w:val="000000" w:themeColor="text1"/>
        </w:rPr>
        <w:t xml:space="preserve"> </w:t>
      </w:r>
      <w:r w:rsidRPr="007A161A">
        <w:rPr>
          <w:b/>
          <w:i/>
          <w:color w:val="000000" w:themeColor="text1"/>
        </w:rPr>
        <w:t xml:space="preserve">Теоретичний зміст предметної галузі: </w:t>
      </w:r>
    </w:p>
    <w:p w14:paraId="01D12104" w14:textId="4F353C90" w:rsidR="00F208C0" w:rsidRPr="007A161A" w:rsidRDefault="005971F5" w:rsidP="0063642F">
      <w:pPr>
        <w:autoSpaceDE w:val="0"/>
        <w:autoSpaceDN w:val="0"/>
        <w:adjustRightInd w:val="0"/>
        <w:spacing w:after="0" w:line="240" w:lineRule="auto"/>
        <w:ind w:left="0" w:right="-98" w:firstLine="567"/>
        <w:rPr>
          <w:color w:val="000000" w:themeColor="text1"/>
          <w:szCs w:val="28"/>
        </w:rPr>
      </w:pPr>
      <w:r w:rsidRPr="007A161A">
        <w:rPr>
          <w:color w:val="000000" w:themeColor="text1"/>
          <w:szCs w:val="28"/>
        </w:rPr>
        <w:t xml:space="preserve">Підготовка лікарів-психологів ґрунтується на вивчені етики та методології дослідження, епідеміології та принципів доказової та персоналізованої медицини, оволодіння сучасними методами </w:t>
      </w:r>
      <w:r w:rsidR="003436C1" w:rsidRPr="007A161A">
        <w:rPr>
          <w:color w:val="000000" w:themeColor="text1"/>
          <w:szCs w:val="28"/>
        </w:rPr>
        <w:t xml:space="preserve">психологічного консультування </w:t>
      </w:r>
      <w:r w:rsidRPr="007A161A">
        <w:rPr>
          <w:color w:val="000000" w:themeColor="text1"/>
          <w:szCs w:val="28"/>
        </w:rPr>
        <w:t xml:space="preserve">у медицині та суміжних спеціальностях відповідно до напрямку професійної діяльності, поглиблене вивчення спеціальності, розвиток комунікативних навичок, засвоєння компетенцій, які є необхідними для виконання професійної діяльності в закладах охорони здоров’я та інших секторах суспільства. </w:t>
      </w:r>
    </w:p>
    <w:p w14:paraId="4EEC377F" w14:textId="77777777" w:rsidR="00F208C0" w:rsidRPr="007A161A" w:rsidRDefault="005971F5" w:rsidP="0063642F">
      <w:pPr>
        <w:spacing w:after="21" w:line="240" w:lineRule="auto"/>
        <w:ind w:left="718" w:hanging="10"/>
        <w:jc w:val="left"/>
        <w:rPr>
          <w:color w:val="000000" w:themeColor="text1"/>
        </w:rPr>
      </w:pPr>
      <w:r w:rsidRPr="007A161A">
        <w:rPr>
          <w:rFonts w:ascii="Segoe UI Symbol" w:eastAsia="Segoe UI Symbol" w:hAnsi="Segoe UI Symbol" w:cs="Segoe UI Symbol"/>
          <w:color w:val="000000" w:themeColor="text1"/>
        </w:rPr>
        <w:t>•</w:t>
      </w:r>
      <w:r w:rsidRPr="007A161A">
        <w:rPr>
          <w:rFonts w:ascii="Arial" w:eastAsia="Arial" w:hAnsi="Arial" w:cs="Arial"/>
          <w:color w:val="000000" w:themeColor="text1"/>
        </w:rPr>
        <w:t xml:space="preserve"> </w:t>
      </w:r>
      <w:r w:rsidRPr="007A161A">
        <w:rPr>
          <w:b/>
          <w:i/>
          <w:color w:val="000000" w:themeColor="text1"/>
        </w:rPr>
        <w:t xml:space="preserve">Методи, методики та технології: </w:t>
      </w:r>
    </w:p>
    <w:p w14:paraId="5719E0F3" w14:textId="77777777" w:rsidR="00F208C0" w:rsidRPr="007A161A" w:rsidRDefault="005971F5" w:rsidP="0063642F">
      <w:pPr>
        <w:spacing w:after="65" w:line="240" w:lineRule="auto"/>
        <w:ind w:left="708" w:firstLine="0"/>
        <w:rPr>
          <w:color w:val="000000" w:themeColor="text1"/>
        </w:rPr>
      </w:pPr>
      <w:r w:rsidRPr="007A161A">
        <w:rPr>
          <w:color w:val="000000" w:themeColor="text1"/>
        </w:rPr>
        <w:t>Лікар-</w:t>
      </w:r>
      <w:r w:rsidR="002B519F" w:rsidRPr="007A161A">
        <w:rPr>
          <w:color w:val="000000" w:themeColor="text1"/>
        </w:rPr>
        <w:t>спеціаліст</w:t>
      </w:r>
      <w:r w:rsidRPr="007A161A">
        <w:rPr>
          <w:color w:val="000000" w:themeColor="text1"/>
        </w:rPr>
        <w:t xml:space="preserve"> за спеціальністю «Медична психологія» повинен: </w:t>
      </w:r>
    </w:p>
    <w:p w14:paraId="16D7A4A5" w14:textId="77777777" w:rsidR="00F208C0" w:rsidRPr="007A161A" w:rsidRDefault="005971F5" w:rsidP="0063642F">
      <w:pPr>
        <w:numPr>
          <w:ilvl w:val="0"/>
          <w:numId w:val="2"/>
        </w:numPr>
        <w:spacing w:line="240" w:lineRule="auto"/>
        <w:ind w:right="-2" w:firstLine="284"/>
        <w:rPr>
          <w:color w:val="000000" w:themeColor="text1"/>
        </w:rPr>
      </w:pPr>
      <w:r w:rsidRPr="007A161A">
        <w:rPr>
          <w:color w:val="000000" w:themeColor="text1"/>
        </w:rPr>
        <w:lastRenderedPageBreak/>
        <w:t xml:space="preserve">оволодіти глибинними професійними знаннями, науковим і культурним світоглядом; засвоїти знання основних компетенцій теоретичних та практичних проблем історії розвитку галузі науки та сучасного стану розвитку науки в т.ч. </w:t>
      </w:r>
      <w:proofErr w:type="spellStart"/>
      <w:r w:rsidRPr="007A161A">
        <w:rPr>
          <w:color w:val="000000" w:themeColor="text1"/>
        </w:rPr>
        <w:t>нейронаук</w:t>
      </w:r>
      <w:proofErr w:type="spellEnd"/>
      <w:r w:rsidRPr="007A161A">
        <w:rPr>
          <w:color w:val="000000" w:themeColor="text1"/>
        </w:rPr>
        <w:t xml:space="preserve"> за обраною спеціальністю; </w:t>
      </w:r>
    </w:p>
    <w:p w14:paraId="69D403AA" w14:textId="77777777" w:rsidR="00F208C0" w:rsidRPr="007A161A" w:rsidRDefault="005971F5" w:rsidP="0063642F">
      <w:pPr>
        <w:numPr>
          <w:ilvl w:val="0"/>
          <w:numId w:val="2"/>
        </w:numPr>
        <w:spacing w:after="60" w:line="240" w:lineRule="auto"/>
        <w:ind w:right="-2" w:firstLine="284"/>
        <w:rPr>
          <w:color w:val="000000" w:themeColor="text1"/>
        </w:rPr>
      </w:pPr>
      <w:r w:rsidRPr="007A161A">
        <w:rPr>
          <w:color w:val="000000" w:themeColor="text1"/>
        </w:rPr>
        <w:t xml:space="preserve">оволодіти універсальними навичками, зокрема методологією і методами аналізу і синтезу, підготовкою та проведенням </w:t>
      </w:r>
      <w:proofErr w:type="spellStart"/>
      <w:r w:rsidRPr="007A161A">
        <w:rPr>
          <w:color w:val="000000" w:themeColor="text1"/>
        </w:rPr>
        <w:t>психоосвітніх</w:t>
      </w:r>
      <w:proofErr w:type="spellEnd"/>
      <w:r w:rsidRPr="007A161A">
        <w:rPr>
          <w:color w:val="000000" w:themeColor="text1"/>
        </w:rPr>
        <w:t xml:space="preserve"> занять (педагогічна діяльність), управлінням проектами та написанням пропозицій психологічних та патопсихологічних досліджень тощо. </w:t>
      </w:r>
    </w:p>
    <w:p w14:paraId="059D73AB" w14:textId="77777777" w:rsidR="00F208C0" w:rsidRPr="007A161A" w:rsidRDefault="005971F5" w:rsidP="0063642F">
      <w:pPr>
        <w:numPr>
          <w:ilvl w:val="0"/>
          <w:numId w:val="2"/>
        </w:numPr>
        <w:spacing w:after="86" w:line="240" w:lineRule="auto"/>
        <w:ind w:right="-2" w:firstLine="284"/>
        <w:rPr>
          <w:color w:val="000000" w:themeColor="text1"/>
        </w:rPr>
      </w:pPr>
      <w:r w:rsidRPr="007A161A">
        <w:rPr>
          <w:color w:val="000000" w:themeColor="text1"/>
        </w:rPr>
        <w:t xml:space="preserve">оволодіти практичними навичками психодіагностики, зокрема методологією і методами проведення психологічної діагностики, підготовкою та проведенням </w:t>
      </w:r>
      <w:proofErr w:type="spellStart"/>
      <w:r w:rsidRPr="007A161A">
        <w:rPr>
          <w:color w:val="000000" w:themeColor="text1"/>
        </w:rPr>
        <w:t>психодіагностичних</w:t>
      </w:r>
      <w:proofErr w:type="spellEnd"/>
      <w:r w:rsidRPr="007A161A">
        <w:rPr>
          <w:color w:val="000000" w:themeColor="text1"/>
        </w:rPr>
        <w:t xml:space="preserve"> досліджень </w:t>
      </w:r>
    </w:p>
    <w:p w14:paraId="046B119C" w14:textId="77777777" w:rsidR="00F208C0" w:rsidRPr="007A161A" w:rsidRDefault="005971F5" w:rsidP="0063642F">
      <w:pPr>
        <w:spacing w:after="67" w:line="240" w:lineRule="auto"/>
        <w:ind w:left="-15" w:firstLine="708"/>
        <w:rPr>
          <w:color w:val="000000" w:themeColor="text1"/>
        </w:rPr>
      </w:pPr>
      <w:r w:rsidRPr="007A161A">
        <w:rPr>
          <w:rFonts w:ascii="Segoe UI Symbol" w:eastAsia="Segoe UI Symbol" w:hAnsi="Segoe UI Symbol" w:cs="Segoe UI Symbol"/>
          <w:color w:val="000000" w:themeColor="text1"/>
        </w:rPr>
        <w:t>•</w:t>
      </w:r>
      <w:r w:rsidRPr="007A161A">
        <w:rPr>
          <w:rFonts w:ascii="Arial" w:eastAsia="Arial" w:hAnsi="Arial" w:cs="Arial"/>
          <w:color w:val="000000" w:themeColor="text1"/>
        </w:rPr>
        <w:t xml:space="preserve"> </w:t>
      </w:r>
      <w:r w:rsidRPr="007A161A">
        <w:rPr>
          <w:b/>
          <w:i/>
          <w:color w:val="000000" w:themeColor="text1"/>
        </w:rPr>
        <w:t>Інструменти та обладнання (об’єкти/предмети, пристрої та прилади, які лікар-</w:t>
      </w:r>
      <w:r w:rsidR="002B519F" w:rsidRPr="007A161A">
        <w:rPr>
          <w:b/>
          <w:i/>
          <w:color w:val="000000" w:themeColor="text1"/>
        </w:rPr>
        <w:t>спеціаліст</w:t>
      </w:r>
      <w:r w:rsidRPr="007A161A">
        <w:rPr>
          <w:b/>
          <w:i/>
          <w:color w:val="000000" w:themeColor="text1"/>
        </w:rPr>
        <w:t xml:space="preserve"> вчиться застосовувати і використовувати): </w:t>
      </w:r>
    </w:p>
    <w:p w14:paraId="1A8F40C7" w14:textId="77777777" w:rsidR="00F208C0" w:rsidRPr="007A161A" w:rsidRDefault="005971F5" w:rsidP="0063642F">
      <w:pPr>
        <w:autoSpaceDE w:val="0"/>
        <w:autoSpaceDN w:val="0"/>
        <w:adjustRightInd w:val="0"/>
        <w:spacing w:after="0" w:line="240" w:lineRule="auto"/>
        <w:ind w:left="0" w:right="-98" w:firstLine="567"/>
        <w:rPr>
          <w:color w:val="000000" w:themeColor="text1"/>
          <w:szCs w:val="28"/>
        </w:rPr>
      </w:pPr>
      <w:r w:rsidRPr="007A161A">
        <w:rPr>
          <w:color w:val="000000" w:themeColor="text1"/>
          <w:szCs w:val="28"/>
        </w:rPr>
        <w:t>Лікар-</w:t>
      </w:r>
      <w:r w:rsidR="002B519F" w:rsidRPr="007A161A">
        <w:rPr>
          <w:color w:val="000000" w:themeColor="text1"/>
          <w:szCs w:val="28"/>
        </w:rPr>
        <w:t>спеціаліст</w:t>
      </w:r>
      <w:r w:rsidRPr="007A161A">
        <w:rPr>
          <w:color w:val="000000" w:themeColor="text1"/>
          <w:szCs w:val="28"/>
        </w:rPr>
        <w:t xml:space="preserve"> має володіти методами дослідження та обладнанням, які застосовуються у сфері охорони здоров’я для поліпшення діагностики, лікування, профілактики захворювань людини. </w:t>
      </w:r>
    </w:p>
    <w:p w14:paraId="04B4C121" w14:textId="77777777" w:rsidR="00F208C0" w:rsidRPr="007A161A" w:rsidRDefault="005971F5" w:rsidP="0063642F">
      <w:pPr>
        <w:autoSpaceDE w:val="0"/>
        <w:autoSpaceDN w:val="0"/>
        <w:adjustRightInd w:val="0"/>
        <w:spacing w:after="0" w:line="240" w:lineRule="auto"/>
        <w:ind w:left="0" w:right="-98" w:firstLine="567"/>
        <w:rPr>
          <w:color w:val="000000" w:themeColor="text1"/>
          <w:szCs w:val="28"/>
        </w:rPr>
      </w:pPr>
      <w:r w:rsidRPr="007A161A">
        <w:rPr>
          <w:color w:val="000000" w:themeColor="text1"/>
          <w:szCs w:val="28"/>
        </w:rPr>
        <w:t xml:space="preserve">Основною метою </w:t>
      </w:r>
      <w:r w:rsidR="002B519F" w:rsidRPr="007A161A">
        <w:rPr>
          <w:color w:val="000000" w:themeColor="text1"/>
          <w:szCs w:val="28"/>
        </w:rPr>
        <w:t>спеціалізації</w:t>
      </w:r>
      <w:r w:rsidRPr="007A161A">
        <w:rPr>
          <w:color w:val="000000" w:themeColor="text1"/>
          <w:szCs w:val="28"/>
        </w:rPr>
        <w:t xml:space="preserve"> є підвищення рівня практичної підготовки лікарів-</w:t>
      </w:r>
      <w:r w:rsidR="002B519F" w:rsidRPr="007A161A">
        <w:rPr>
          <w:color w:val="000000" w:themeColor="text1"/>
          <w:szCs w:val="28"/>
        </w:rPr>
        <w:t>спеціаліст</w:t>
      </w:r>
      <w:r w:rsidRPr="007A161A">
        <w:rPr>
          <w:color w:val="000000" w:themeColor="text1"/>
          <w:szCs w:val="28"/>
        </w:rPr>
        <w:t xml:space="preserve">ів у їх професійній готовності до самостійної лікарської роботи. </w:t>
      </w:r>
      <w:r w:rsidR="002B519F" w:rsidRPr="007A161A">
        <w:rPr>
          <w:color w:val="000000" w:themeColor="text1"/>
          <w:szCs w:val="28"/>
        </w:rPr>
        <w:t>Спеціалізація</w:t>
      </w:r>
      <w:r w:rsidRPr="007A161A">
        <w:rPr>
          <w:color w:val="000000" w:themeColor="text1"/>
          <w:szCs w:val="28"/>
        </w:rPr>
        <w:t xml:space="preserve"> проводиться у формі очно-заочного навчання на кафедр</w:t>
      </w:r>
      <w:r w:rsidR="002B519F" w:rsidRPr="007A161A">
        <w:rPr>
          <w:color w:val="000000" w:themeColor="text1"/>
          <w:szCs w:val="28"/>
        </w:rPr>
        <w:t>і</w:t>
      </w:r>
      <w:r w:rsidRPr="007A161A">
        <w:rPr>
          <w:color w:val="000000" w:themeColor="text1"/>
          <w:szCs w:val="28"/>
        </w:rPr>
        <w:t xml:space="preserve"> заклад</w:t>
      </w:r>
      <w:r w:rsidR="002B519F" w:rsidRPr="007A161A">
        <w:rPr>
          <w:color w:val="000000" w:themeColor="text1"/>
          <w:szCs w:val="28"/>
        </w:rPr>
        <w:t>у</w:t>
      </w:r>
      <w:r w:rsidRPr="007A161A">
        <w:rPr>
          <w:color w:val="000000" w:themeColor="text1"/>
          <w:szCs w:val="28"/>
        </w:rPr>
        <w:t xml:space="preserve"> вищої (післядипломної) освіти.  </w:t>
      </w:r>
    </w:p>
    <w:p w14:paraId="2561B042" w14:textId="610960A0" w:rsidR="00F208C0" w:rsidRPr="007A161A" w:rsidRDefault="005971F5" w:rsidP="0063642F">
      <w:pPr>
        <w:autoSpaceDE w:val="0"/>
        <w:autoSpaceDN w:val="0"/>
        <w:adjustRightInd w:val="0"/>
        <w:spacing w:after="0" w:line="240" w:lineRule="auto"/>
        <w:ind w:left="0" w:right="-98" w:firstLine="567"/>
        <w:rPr>
          <w:color w:val="000000" w:themeColor="text1"/>
          <w:szCs w:val="28"/>
        </w:rPr>
      </w:pPr>
      <w:r w:rsidRPr="007A161A">
        <w:rPr>
          <w:color w:val="000000" w:themeColor="text1"/>
          <w:szCs w:val="28"/>
        </w:rPr>
        <w:t xml:space="preserve">Основним завданням </w:t>
      </w:r>
      <w:r w:rsidR="002B519F" w:rsidRPr="007A161A">
        <w:rPr>
          <w:color w:val="000000" w:themeColor="text1"/>
          <w:szCs w:val="28"/>
        </w:rPr>
        <w:t>спеціалізації</w:t>
      </w:r>
      <w:r w:rsidRPr="007A161A">
        <w:rPr>
          <w:color w:val="000000" w:themeColor="text1"/>
          <w:szCs w:val="28"/>
        </w:rPr>
        <w:t xml:space="preserve"> є підвищення теоретичних знань в галузі медичної психології, оволодіння основними методами надання медико</w:t>
      </w:r>
      <w:r w:rsidR="002B519F" w:rsidRPr="007A161A">
        <w:rPr>
          <w:color w:val="000000" w:themeColor="text1"/>
          <w:szCs w:val="28"/>
        </w:rPr>
        <w:t>-</w:t>
      </w:r>
      <w:r w:rsidRPr="007A161A">
        <w:rPr>
          <w:color w:val="000000" w:themeColor="text1"/>
          <w:szCs w:val="28"/>
        </w:rPr>
        <w:t xml:space="preserve">психологічної допомоги пацієнтам. </w:t>
      </w:r>
    </w:p>
    <w:p w14:paraId="2FB3A054" w14:textId="77777777" w:rsidR="00F208C0" w:rsidRPr="007A161A" w:rsidRDefault="002B519F" w:rsidP="0063642F">
      <w:pPr>
        <w:autoSpaceDE w:val="0"/>
        <w:autoSpaceDN w:val="0"/>
        <w:adjustRightInd w:val="0"/>
        <w:spacing w:after="0" w:line="240" w:lineRule="auto"/>
        <w:ind w:left="0" w:right="-98" w:firstLine="567"/>
        <w:rPr>
          <w:color w:val="000000" w:themeColor="text1"/>
          <w:szCs w:val="28"/>
        </w:rPr>
      </w:pPr>
      <w:r w:rsidRPr="007A161A">
        <w:rPr>
          <w:color w:val="000000" w:themeColor="text1"/>
          <w:szCs w:val="28"/>
        </w:rPr>
        <w:t>Спеціалізація за спеціальністю «Медична психологія» передбачає підготовку лікарів-спеціалістів протягом чотирьох місяців навчання на очному циклі. Ця програма підготовки розроблена на основі Європейських стандартів післядипломної підготовки медичних спеціалістів (UEMS)</w:t>
      </w:r>
      <w:r w:rsidR="00A60344" w:rsidRPr="007A161A">
        <w:rPr>
          <w:color w:val="000000" w:themeColor="text1"/>
          <w:szCs w:val="28"/>
        </w:rPr>
        <w:t>. Програма передбачає 4 місяці очного навчання (624 години).</w:t>
      </w:r>
    </w:p>
    <w:p w14:paraId="191A93E1" w14:textId="48152876" w:rsidR="00F208C0" w:rsidRPr="007A161A" w:rsidRDefault="005971F5" w:rsidP="0063642F">
      <w:pPr>
        <w:autoSpaceDE w:val="0"/>
        <w:autoSpaceDN w:val="0"/>
        <w:adjustRightInd w:val="0"/>
        <w:spacing w:after="0" w:line="240" w:lineRule="auto"/>
        <w:ind w:left="0" w:right="-98" w:firstLine="567"/>
        <w:rPr>
          <w:color w:val="000000" w:themeColor="text1"/>
          <w:szCs w:val="28"/>
        </w:rPr>
      </w:pPr>
      <w:r w:rsidRPr="007A161A">
        <w:rPr>
          <w:color w:val="000000" w:themeColor="text1"/>
          <w:szCs w:val="28"/>
        </w:rPr>
        <w:t>Освітня частина проводиться в закладі вищої освіти, що здійснює підготовку лікарів-</w:t>
      </w:r>
      <w:r w:rsidR="002B519F" w:rsidRPr="007A161A">
        <w:rPr>
          <w:color w:val="000000" w:themeColor="text1"/>
          <w:szCs w:val="28"/>
        </w:rPr>
        <w:t>спеціаліст</w:t>
      </w:r>
      <w:r w:rsidRPr="007A161A">
        <w:rPr>
          <w:color w:val="000000" w:themeColor="text1"/>
          <w:szCs w:val="28"/>
        </w:rPr>
        <w:t xml:space="preserve">ів. </w:t>
      </w:r>
    </w:p>
    <w:p w14:paraId="2BA7DEA7" w14:textId="77777777" w:rsidR="00F208C0" w:rsidRPr="007A161A" w:rsidRDefault="005971F5" w:rsidP="0063642F">
      <w:pPr>
        <w:autoSpaceDE w:val="0"/>
        <w:autoSpaceDN w:val="0"/>
        <w:adjustRightInd w:val="0"/>
        <w:spacing w:after="0" w:line="240" w:lineRule="auto"/>
        <w:ind w:left="0" w:right="-98" w:firstLine="567"/>
        <w:rPr>
          <w:color w:val="000000" w:themeColor="text1"/>
          <w:szCs w:val="28"/>
        </w:rPr>
      </w:pPr>
      <w:r w:rsidRPr="007A161A">
        <w:rPr>
          <w:color w:val="000000" w:themeColor="text1"/>
          <w:szCs w:val="28"/>
        </w:rPr>
        <w:t xml:space="preserve">Викладання основних розділів проводиться згідно з чинними клінічними протоколами і стандартами надання медичної допомоги, визначеними наказами МОЗ України для застосування в Україні. За весь період навчання </w:t>
      </w:r>
      <w:r w:rsidR="00A60344" w:rsidRPr="007A161A">
        <w:rPr>
          <w:color w:val="000000" w:themeColor="text1"/>
          <w:szCs w:val="28"/>
        </w:rPr>
        <w:t>на циклі спеціалізації</w:t>
      </w:r>
      <w:r w:rsidRPr="007A161A">
        <w:rPr>
          <w:color w:val="000000" w:themeColor="text1"/>
          <w:szCs w:val="28"/>
        </w:rPr>
        <w:t xml:space="preserve"> лікар-</w:t>
      </w:r>
      <w:r w:rsidR="002B519F" w:rsidRPr="007A161A">
        <w:rPr>
          <w:color w:val="000000" w:themeColor="text1"/>
          <w:szCs w:val="28"/>
        </w:rPr>
        <w:t>спеціаліст</w:t>
      </w:r>
      <w:r w:rsidRPr="007A161A">
        <w:rPr>
          <w:color w:val="000000" w:themeColor="text1"/>
          <w:szCs w:val="28"/>
        </w:rPr>
        <w:t xml:space="preserve"> повинен оволодіти певним переліком практичних навичок і маніпуляцій для формування професійних </w:t>
      </w:r>
      <w:proofErr w:type="spellStart"/>
      <w:r w:rsidRPr="007A161A">
        <w:rPr>
          <w:color w:val="000000" w:themeColor="text1"/>
          <w:szCs w:val="28"/>
        </w:rPr>
        <w:t>компетентностей</w:t>
      </w:r>
      <w:proofErr w:type="spellEnd"/>
      <w:r w:rsidRPr="007A161A">
        <w:rPr>
          <w:color w:val="000000" w:themeColor="text1"/>
          <w:szCs w:val="28"/>
        </w:rPr>
        <w:t xml:space="preserve">. Передбачено чотири рівні опанування навичками/ </w:t>
      </w:r>
      <w:proofErr w:type="spellStart"/>
      <w:r w:rsidRPr="007A161A">
        <w:rPr>
          <w:color w:val="000000" w:themeColor="text1"/>
          <w:szCs w:val="28"/>
        </w:rPr>
        <w:t>компетентностями</w:t>
      </w:r>
      <w:proofErr w:type="spellEnd"/>
      <w:r w:rsidRPr="007A161A">
        <w:rPr>
          <w:color w:val="000000" w:themeColor="text1"/>
          <w:szCs w:val="28"/>
        </w:rPr>
        <w:t xml:space="preserve">: А, B, С, D. </w:t>
      </w:r>
    </w:p>
    <w:p w14:paraId="6215842F" w14:textId="77777777" w:rsidR="00F208C0" w:rsidRPr="007A161A" w:rsidRDefault="005971F5" w:rsidP="0063642F">
      <w:pPr>
        <w:autoSpaceDE w:val="0"/>
        <w:autoSpaceDN w:val="0"/>
        <w:adjustRightInd w:val="0"/>
        <w:spacing w:after="0" w:line="240" w:lineRule="auto"/>
        <w:ind w:left="0" w:right="-98" w:firstLine="567"/>
        <w:rPr>
          <w:color w:val="000000" w:themeColor="text1"/>
          <w:szCs w:val="28"/>
        </w:rPr>
      </w:pPr>
      <w:r w:rsidRPr="007A161A">
        <w:rPr>
          <w:color w:val="000000" w:themeColor="text1"/>
          <w:szCs w:val="28"/>
        </w:rPr>
        <w:t xml:space="preserve"> </w:t>
      </w:r>
    </w:p>
    <w:p w14:paraId="0BFE4827" w14:textId="77777777" w:rsidR="002A6DFD" w:rsidRPr="007A161A" w:rsidRDefault="002A6DFD" w:rsidP="0063642F">
      <w:pPr>
        <w:autoSpaceDE w:val="0"/>
        <w:autoSpaceDN w:val="0"/>
        <w:adjustRightInd w:val="0"/>
        <w:spacing w:after="0" w:line="240" w:lineRule="auto"/>
        <w:ind w:left="0" w:right="-98" w:firstLine="567"/>
        <w:rPr>
          <w:color w:val="000000" w:themeColor="text1"/>
          <w:szCs w:val="28"/>
        </w:rPr>
      </w:pPr>
    </w:p>
    <w:p w14:paraId="12A56C56" w14:textId="77777777" w:rsidR="002A6DFD" w:rsidRPr="007A161A" w:rsidRDefault="002A6DFD" w:rsidP="0063642F">
      <w:pPr>
        <w:autoSpaceDE w:val="0"/>
        <w:autoSpaceDN w:val="0"/>
        <w:adjustRightInd w:val="0"/>
        <w:spacing w:after="0" w:line="240" w:lineRule="auto"/>
        <w:ind w:left="0" w:right="-98" w:firstLine="567"/>
        <w:rPr>
          <w:color w:val="000000" w:themeColor="text1"/>
          <w:szCs w:val="28"/>
        </w:rPr>
      </w:pPr>
    </w:p>
    <w:p w14:paraId="2EE3D114" w14:textId="77777777" w:rsidR="002A6DFD" w:rsidRPr="007A161A" w:rsidRDefault="002A6DFD" w:rsidP="0063642F">
      <w:pPr>
        <w:autoSpaceDE w:val="0"/>
        <w:autoSpaceDN w:val="0"/>
        <w:adjustRightInd w:val="0"/>
        <w:spacing w:after="0" w:line="240" w:lineRule="auto"/>
        <w:ind w:left="0" w:right="-98" w:firstLine="567"/>
        <w:rPr>
          <w:color w:val="000000" w:themeColor="text1"/>
          <w:szCs w:val="28"/>
        </w:rPr>
      </w:pPr>
    </w:p>
    <w:p w14:paraId="3B37AB5A" w14:textId="77777777" w:rsidR="002A6DFD" w:rsidRPr="007A161A" w:rsidRDefault="002A6DFD" w:rsidP="0063642F">
      <w:pPr>
        <w:autoSpaceDE w:val="0"/>
        <w:autoSpaceDN w:val="0"/>
        <w:adjustRightInd w:val="0"/>
        <w:spacing w:after="0" w:line="240" w:lineRule="auto"/>
        <w:ind w:left="0" w:right="-98" w:firstLine="567"/>
        <w:rPr>
          <w:color w:val="000000" w:themeColor="text1"/>
          <w:szCs w:val="28"/>
        </w:rPr>
      </w:pPr>
    </w:p>
    <w:p w14:paraId="196F61D8" w14:textId="77777777" w:rsidR="002A6DFD" w:rsidRPr="007A161A" w:rsidRDefault="002A6DFD" w:rsidP="0063642F">
      <w:pPr>
        <w:autoSpaceDE w:val="0"/>
        <w:autoSpaceDN w:val="0"/>
        <w:adjustRightInd w:val="0"/>
        <w:spacing w:after="0" w:line="240" w:lineRule="auto"/>
        <w:ind w:left="0" w:right="-98" w:firstLine="567"/>
        <w:rPr>
          <w:color w:val="000000" w:themeColor="text1"/>
          <w:szCs w:val="28"/>
        </w:rPr>
      </w:pPr>
    </w:p>
    <w:p w14:paraId="6E7CDEE8" w14:textId="33BA6F8B" w:rsidR="00F208C0" w:rsidRPr="007A161A" w:rsidRDefault="00F208C0">
      <w:pPr>
        <w:spacing w:after="0" w:line="259" w:lineRule="auto"/>
        <w:ind w:left="4961" w:firstLine="0"/>
        <w:jc w:val="left"/>
        <w:rPr>
          <w:color w:val="000000" w:themeColor="text1"/>
        </w:rPr>
      </w:pPr>
    </w:p>
    <w:p w14:paraId="47805055" w14:textId="77777777" w:rsidR="00F208C0" w:rsidRPr="007A161A" w:rsidRDefault="005971F5" w:rsidP="00C27286">
      <w:pPr>
        <w:pStyle w:val="a3"/>
        <w:numPr>
          <w:ilvl w:val="0"/>
          <w:numId w:val="28"/>
        </w:numPr>
        <w:spacing w:after="0" w:line="259" w:lineRule="auto"/>
        <w:ind w:left="0" w:right="3298" w:firstLine="0"/>
        <w:jc w:val="right"/>
        <w:rPr>
          <w:color w:val="000000" w:themeColor="text1"/>
        </w:rPr>
      </w:pPr>
      <w:r w:rsidRPr="007A161A">
        <w:rPr>
          <w:b/>
          <w:color w:val="000000" w:themeColor="text1"/>
        </w:rPr>
        <w:lastRenderedPageBreak/>
        <w:t xml:space="preserve"> ПРОФІЛЬ ПРОГРАМИ </w:t>
      </w:r>
    </w:p>
    <w:p w14:paraId="2096B601" w14:textId="77777777" w:rsidR="00F208C0" w:rsidRPr="007A161A" w:rsidRDefault="005971F5">
      <w:pPr>
        <w:spacing w:after="0" w:line="259" w:lineRule="auto"/>
        <w:ind w:left="0" w:firstLine="0"/>
        <w:jc w:val="left"/>
        <w:rPr>
          <w:color w:val="000000" w:themeColor="text1"/>
        </w:rPr>
      </w:pPr>
      <w:r w:rsidRPr="007A161A">
        <w:rPr>
          <w:b/>
          <w:color w:val="000000" w:themeColor="text1"/>
        </w:rPr>
        <w:t xml:space="preserve"> </w:t>
      </w:r>
    </w:p>
    <w:tbl>
      <w:tblPr>
        <w:tblStyle w:val="TableGrid"/>
        <w:tblW w:w="9396" w:type="dxa"/>
        <w:tblInd w:w="134" w:type="dxa"/>
        <w:tblCellMar>
          <w:top w:w="16" w:type="dxa"/>
          <w:left w:w="5" w:type="dxa"/>
        </w:tblCellMar>
        <w:tblLook w:val="04A0" w:firstRow="1" w:lastRow="0" w:firstColumn="1" w:lastColumn="0" w:noHBand="0" w:noVBand="1"/>
      </w:tblPr>
      <w:tblGrid>
        <w:gridCol w:w="3276"/>
        <w:gridCol w:w="6120"/>
      </w:tblGrid>
      <w:tr w:rsidR="00707409" w:rsidRPr="007A161A" w14:paraId="13921232" w14:textId="77777777" w:rsidTr="00DF243B">
        <w:trPr>
          <w:trHeight w:val="252"/>
        </w:trPr>
        <w:tc>
          <w:tcPr>
            <w:tcW w:w="3276" w:type="dxa"/>
          </w:tcPr>
          <w:p w14:paraId="50D11822" w14:textId="77777777" w:rsidR="00F208C0" w:rsidRPr="007A161A" w:rsidRDefault="005971F5" w:rsidP="0063642F">
            <w:pPr>
              <w:spacing w:after="0" w:line="240" w:lineRule="auto"/>
              <w:ind w:left="-8" w:firstLine="118"/>
              <w:jc w:val="left"/>
              <w:rPr>
                <w:color w:val="000000" w:themeColor="text1"/>
              </w:rPr>
            </w:pPr>
            <w:r w:rsidRPr="007A161A">
              <w:rPr>
                <w:b/>
                <w:color w:val="000000" w:themeColor="text1"/>
              </w:rPr>
              <w:t xml:space="preserve">Галузь знань </w:t>
            </w:r>
          </w:p>
        </w:tc>
        <w:tc>
          <w:tcPr>
            <w:tcW w:w="6120" w:type="dxa"/>
          </w:tcPr>
          <w:p w14:paraId="0097AD0B" w14:textId="77777777" w:rsidR="00F208C0" w:rsidRPr="007A161A" w:rsidRDefault="005971F5" w:rsidP="00C80F86">
            <w:pPr>
              <w:spacing w:after="0" w:line="240" w:lineRule="auto"/>
              <w:ind w:left="96" w:firstLine="0"/>
              <w:rPr>
                <w:color w:val="000000" w:themeColor="text1"/>
              </w:rPr>
            </w:pPr>
            <w:r w:rsidRPr="007A161A">
              <w:rPr>
                <w:color w:val="000000" w:themeColor="text1"/>
              </w:rPr>
              <w:t xml:space="preserve">22 «Охорона здоров’я» </w:t>
            </w:r>
          </w:p>
          <w:p w14:paraId="55D6268F" w14:textId="77777777" w:rsidR="005A506E" w:rsidRPr="007A161A" w:rsidRDefault="005A506E" w:rsidP="00C80F86">
            <w:pPr>
              <w:spacing w:after="0" w:line="240" w:lineRule="auto"/>
              <w:ind w:left="96" w:firstLine="0"/>
              <w:rPr>
                <w:color w:val="000000" w:themeColor="text1"/>
              </w:rPr>
            </w:pPr>
          </w:p>
        </w:tc>
      </w:tr>
      <w:tr w:rsidR="00707409" w:rsidRPr="007A161A" w14:paraId="2A0FEBED" w14:textId="77777777" w:rsidTr="00DF243B">
        <w:trPr>
          <w:trHeight w:val="335"/>
        </w:trPr>
        <w:tc>
          <w:tcPr>
            <w:tcW w:w="3276" w:type="dxa"/>
          </w:tcPr>
          <w:p w14:paraId="65D0C9B9" w14:textId="77777777" w:rsidR="00F208C0" w:rsidRPr="007A161A" w:rsidRDefault="005971F5" w:rsidP="0063642F">
            <w:pPr>
              <w:spacing w:after="0" w:line="240" w:lineRule="auto"/>
              <w:ind w:left="110" w:firstLine="0"/>
              <w:jc w:val="left"/>
              <w:rPr>
                <w:color w:val="000000" w:themeColor="text1"/>
              </w:rPr>
            </w:pPr>
            <w:r w:rsidRPr="007A161A">
              <w:rPr>
                <w:b/>
                <w:color w:val="000000" w:themeColor="text1"/>
              </w:rPr>
              <w:t xml:space="preserve">Складник освіти </w:t>
            </w:r>
          </w:p>
        </w:tc>
        <w:tc>
          <w:tcPr>
            <w:tcW w:w="6120" w:type="dxa"/>
          </w:tcPr>
          <w:p w14:paraId="15D7BBF1" w14:textId="77777777" w:rsidR="00F208C0" w:rsidRPr="007A161A" w:rsidRDefault="005971F5" w:rsidP="00C80F86">
            <w:pPr>
              <w:spacing w:after="0" w:line="240" w:lineRule="auto"/>
              <w:ind w:left="96" w:firstLine="0"/>
              <w:rPr>
                <w:color w:val="000000" w:themeColor="text1"/>
              </w:rPr>
            </w:pPr>
            <w:r w:rsidRPr="007A161A">
              <w:rPr>
                <w:color w:val="000000" w:themeColor="text1"/>
              </w:rPr>
              <w:t xml:space="preserve">Післядипломна освіта, спеціалізація </w:t>
            </w:r>
          </w:p>
          <w:p w14:paraId="1051B816" w14:textId="77777777" w:rsidR="005A506E" w:rsidRPr="007A161A" w:rsidRDefault="005A506E" w:rsidP="00C80F86">
            <w:pPr>
              <w:spacing w:after="0" w:line="240" w:lineRule="auto"/>
              <w:ind w:left="96" w:firstLine="0"/>
              <w:rPr>
                <w:color w:val="000000" w:themeColor="text1"/>
              </w:rPr>
            </w:pPr>
          </w:p>
        </w:tc>
      </w:tr>
      <w:tr w:rsidR="00707409" w:rsidRPr="007A161A" w14:paraId="537A2B67" w14:textId="77777777" w:rsidTr="00DF243B">
        <w:trPr>
          <w:trHeight w:val="367"/>
        </w:trPr>
        <w:tc>
          <w:tcPr>
            <w:tcW w:w="3276" w:type="dxa"/>
          </w:tcPr>
          <w:p w14:paraId="3FDAA4F6" w14:textId="77777777" w:rsidR="00F208C0" w:rsidRPr="007A161A" w:rsidRDefault="005971F5" w:rsidP="0063642F">
            <w:pPr>
              <w:spacing w:after="0" w:line="240" w:lineRule="auto"/>
              <w:ind w:left="110" w:firstLine="0"/>
              <w:jc w:val="left"/>
              <w:rPr>
                <w:color w:val="000000" w:themeColor="text1"/>
              </w:rPr>
            </w:pPr>
            <w:r w:rsidRPr="007A161A">
              <w:rPr>
                <w:b/>
                <w:color w:val="000000" w:themeColor="text1"/>
              </w:rPr>
              <w:t xml:space="preserve">Спеціальність </w:t>
            </w:r>
          </w:p>
        </w:tc>
        <w:tc>
          <w:tcPr>
            <w:tcW w:w="6120" w:type="dxa"/>
          </w:tcPr>
          <w:p w14:paraId="41F73E3E" w14:textId="77777777" w:rsidR="00F208C0" w:rsidRPr="007A161A" w:rsidRDefault="005971F5" w:rsidP="00C80F86">
            <w:pPr>
              <w:spacing w:after="0" w:line="240" w:lineRule="auto"/>
              <w:ind w:left="96" w:firstLine="0"/>
              <w:rPr>
                <w:color w:val="000000" w:themeColor="text1"/>
              </w:rPr>
            </w:pPr>
            <w:r w:rsidRPr="007A161A">
              <w:rPr>
                <w:color w:val="000000" w:themeColor="text1"/>
              </w:rPr>
              <w:t xml:space="preserve">Медична психологія </w:t>
            </w:r>
          </w:p>
          <w:p w14:paraId="451BB84D" w14:textId="77777777" w:rsidR="005A506E" w:rsidRPr="007A161A" w:rsidRDefault="005A506E" w:rsidP="00C80F86">
            <w:pPr>
              <w:spacing w:after="0" w:line="240" w:lineRule="auto"/>
              <w:ind w:left="96" w:firstLine="0"/>
              <w:rPr>
                <w:color w:val="000000" w:themeColor="text1"/>
              </w:rPr>
            </w:pPr>
          </w:p>
        </w:tc>
      </w:tr>
      <w:tr w:rsidR="00707409" w:rsidRPr="007A161A" w14:paraId="2B9795C7" w14:textId="77777777" w:rsidTr="00DF243B">
        <w:trPr>
          <w:trHeight w:val="240"/>
        </w:trPr>
        <w:tc>
          <w:tcPr>
            <w:tcW w:w="3276" w:type="dxa"/>
          </w:tcPr>
          <w:p w14:paraId="10DFE88F" w14:textId="77777777" w:rsidR="00F208C0" w:rsidRPr="007A161A" w:rsidRDefault="005971F5" w:rsidP="0063642F">
            <w:pPr>
              <w:spacing w:after="0" w:line="240" w:lineRule="auto"/>
              <w:ind w:left="110" w:firstLine="0"/>
              <w:jc w:val="left"/>
              <w:rPr>
                <w:color w:val="000000" w:themeColor="text1"/>
              </w:rPr>
            </w:pPr>
            <w:r w:rsidRPr="007A161A">
              <w:rPr>
                <w:b/>
                <w:color w:val="000000" w:themeColor="text1"/>
              </w:rPr>
              <w:t xml:space="preserve">Кваліфікація </w:t>
            </w:r>
          </w:p>
        </w:tc>
        <w:tc>
          <w:tcPr>
            <w:tcW w:w="6120" w:type="dxa"/>
          </w:tcPr>
          <w:p w14:paraId="78E97D21" w14:textId="77777777" w:rsidR="00F208C0" w:rsidRPr="007A161A" w:rsidRDefault="005971F5" w:rsidP="00C80F86">
            <w:pPr>
              <w:spacing w:after="0" w:line="240" w:lineRule="auto"/>
              <w:ind w:left="96" w:firstLine="0"/>
              <w:rPr>
                <w:color w:val="000000" w:themeColor="text1"/>
              </w:rPr>
            </w:pPr>
            <w:r w:rsidRPr="007A161A">
              <w:rPr>
                <w:color w:val="000000" w:themeColor="text1"/>
              </w:rPr>
              <w:t xml:space="preserve">Лікар-спеціаліст </w:t>
            </w:r>
          </w:p>
          <w:p w14:paraId="30724A42" w14:textId="77777777" w:rsidR="005A506E" w:rsidRPr="007A161A" w:rsidRDefault="005A506E" w:rsidP="00C80F86">
            <w:pPr>
              <w:spacing w:after="0" w:line="240" w:lineRule="auto"/>
              <w:ind w:left="96" w:firstLine="0"/>
              <w:rPr>
                <w:color w:val="000000" w:themeColor="text1"/>
              </w:rPr>
            </w:pPr>
          </w:p>
        </w:tc>
      </w:tr>
      <w:tr w:rsidR="00707409" w:rsidRPr="007A161A" w14:paraId="3ADD03C1" w14:textId="77777777" w:rsidTr="00DF243B">
        <w:trPr>
          <w:trHeight w:val="840"/>
        </w:trPr>
        <w:tc>
          <w:tcPr>
            <w:tcW w:w="3276" w:type="dxa"/>
          </w:tcPr>
          <w:p w14:paraId="7159B7ED" w14:textId="77777777" w:rsidR="00F208C0" w:rsidRPr="007A161A" w:rsidRDefault="005971F5" w:rsidP="0063642F">
            <w:pPr>
              <w:spacing w:after="0" w:line="240" w:lineRule="auto"/>
              <w:ind w:left="110" w:firstLine="0"/>
              <w:jc w:val="left"/>
              <w:rPr>
                <w:color w:val="000000" w:themeColor="text1"/>
              </w:rPr>
            </w:pPr>
            <w:r w:rsidRPr="007A161A">
              <w:rPr>
                <w:b/>
                <w:color w:val="000000" w:themeColor="text1"/>
              </w:rPr>
              <w:t xml:space="preserve">Передумови вступу </w:t>
            </w:r>
          </w:p>
        </w:tc>
        <w:tc>
          <w:tcPr>
            <w:tcW w:w="6120" w:type="dxa"/>
          </w:tcPr>
          <w:p w14:paraId="19F1E7A0" w14:textId="45E19DCE" w:rsidR="00F208C0" w:rsidRPr="007A161A" w:rsidRDefault="00C80F86" w:rsidP="00C80F86">
            <w:pPr>
              <w:spacing w:after="0" w:line="240" w:lineRule="auto"/>
              <w:ind w:left="96" w:firstLine="0"/>
              <w:rPr>
                <w:color w:val="000000" w:themeColor="text1"/>
              </w:rPr>
            </w:pPr>
            <w:r w:rsidRPr="007A161A">
              <w:rPr>
                <w:color w:val="000000" w:themeColor="text1"/>
                <w:szCs w:val="28"/>
              </w:rPr>
              <w:t>Лікарі, які закінчили інтернатуру за  однією з лікарських спеціальностей, крім спеціальностей стоматологічного, медико-профілактичного, лабораторного профілю</w:t>
            </w:r>
            <w:r w:rsidR="00716E8F" w:rsidRPr="007A161A">
              <w:rPr>
                <w:color w:val="000000" w:themeColor="text1"/>
                <w:szCs w:val="28"/>
              </w:rPr>
              <w:t>, лікарі-психологи, які не працювали більше трьох років за цією спеціальністю</w:t>
            </w:r>
            <w:r w:rsidR="005971F5" w:rsidRPr="007A161A">
              <w:rPr>
                <w:color w:val="000000" w:themeColor="text1"/>
              </w:rPr>
              <w:t xml:space="preserve"> </w:t>
            </w:r>
          </w:p>
          <w:p w14:paraId="704FA795" w14:textId="77777777" w:rsidR="005A506E" w:rsidRPr="007A161A" w:rsidRDefault="005A506E" w:rsidP="00C80F86">
            <w:pPr>
              <w:spacing w:after="0" w:line="240" w:lineRule="auto"/>
              <w:ind w:left="96" w:firstLine="0"/>
              <w:rPr>
                <w:color w:val="000000" w:themeColor="text1"/>
              </w:rPr>
            </w:pPr>
          </w:p>
        </w:tc>
      </w:tr>
      <w:tr w:rsidR="00707409" w:rsidRPr="007A161A" w14:paraId="34463945" w14:textId="77777777" w:rsidTr="00DF243B">
        <w:trPr>
          <w:trHeight w:val="701"/>
        </w:trPr>
        <w:tc>
          <w:tcPr>
            <w:tcW w:w="3276" w:type="dxa"/>
          </w:tcPr>
          <w:p w14:paraId="4BE5CA12" w14:textId="1DE63B0A" w:rsidR="00F208C0" w:rsidRPr="007A161A" w:rsidRDefault="005971F5" w:rsidP="0063642F">
            <w:pPr>
              <w:spacing w:after="0" w:line="240" w:lineRule="auto"/>
              <w:ind w:left="110" w:firstLine="0"/>
              <w:jc w:val="left"/>
              <w:rPr>
                <w:b/>
                <w:color w:val="000000" w:themeColor="text1"/>
              </w:rPr>
            </w:pPr>
            <w:r w:rsidRPr="007A161A">
              <w:rPr>
                <w:b/>
                <w:color w:val="000000" w:themeColor="text1"/>
              </w:rPr>
              <w:t xml:space="preserve">Форма проходження </w:t>
            </w:r>
            <w:r w:rsidR="00C80F86" w:rsidRPr="007A161A">
              <w:rPr>
                <w:b/>
                <w:color w:val="000000" w:themeColor="text1"/>
              </w:rPr>
              <w:t>спеціалізації</w:t>
            </w:r>
            <w:r w:rsidRPr="007A161A">
              <w:rPr>
                <w:b/>
                <w:color w:val="000000" w:themeColor="text1"/>
              </w:rPr>
              <w:t xml:space="preserve"> </w:t>
            </w:r>
          </w:p>
          <w:p w14:paraId="4985EEE7" w14:textId="77777777" w:rsidR="005A506E" w:rsidRPr="007A161A" w:rsidRDefault="005A506E" w:rsidP="0063642F">
            <w:pPr>
              <w:spacing w:after="0" w:line="240" w:lineRule="auto"/>
              <w:ind w:left="110" w:firstLine="0"/>
              <w:jc w:val="left"/>
              <w:rPr>
                <w:color w:val="000000" w:themeColor="text1"/>
              </w:rPr>
            </w:pPr>
          </w:p>
        </w:tc>
        <w:tc>
          <w:tcPr>
            <w:tcW w:w="6120" w:type="dxa"/>
          </w:tcPr>
          <w:p w14:paraId="322AF002" w14:textId="77777777" w:rsidR="00F208C0" w:rsidRPr="007A161A" w:rsidRDefault="005971F5" w:rsidP="00C80F86">
            <w:pPr>
              <w:spacing w:after="0" w:line="240" w:lineRule="auto"/>
              <w:ind w:left="96" w:firstLine="0"/>
              <w:rPr>
                <w:color w:val="000000" w:themeColor="text1"/>
              </w:rPr>
            </w:pPr>
            <w:r w:rsidRPr="007A161A">
              <w:rPr>
                <w:color w:val="000000" w:themeColor="text1"/>
              </w:rPr>
              <w:t xml:space="preserve">Очна </w:t>
            </w:r>
          </w:p>
        </w:tc>
      </w:tr>
      <w:tr w:rsidR="00707409" w:rsidRPr="007A161A" w14:paraId="2D8C60CD" w14:textId="77777777" w:rsidTr="00DF243B">
        <w:trPr>
          <w:trHeight w:val="506"/>
        </w:trPr>
        <w:tc>
          <w:tcPr>
            <w:tcW w:w="3276" w:type="dxa"/>
          </w:tcPr>
          <w:p w14:paraId="050FDCEB" w14:textId="1F263110" w:rsidR="00F208C0" w:rsidRPr="007A161A" w:rsidRDefault="005971F5" w:rsidP="0063642F">
            <w:pPr>
              <w:spacing w:after="0" w:line="240" w:lineRule="auto"/>
              <w:ind w:left="110" w:firstLine="0"/>
              <w:jc w:val="left"/>
              <w:rPr>
                <w:b/>
                <w:color w:val="000000" w:themeColor="text1"/>
              </w:rPr>
            </w:pPr>
            <w:r w:rsidRPr="007A161A">
              <w:rPr>
                <w:b/>
                <w:color w:val="000000" w:themeColor="text1"/>
              </w:rPr>
              <w:t xml:space="preserve">Мова (и) </w:t>
            </w:r>
          </w:p>
          <w:p w14:paraId="4C9AD679" w14:textId="77777777" w:rsidR="005A506E" w:rsidRPr="007A161A" w:rsidRDefault="005A506E" w:rsidP="0063642F">
            <w:pPr>
              <w:spacing w:after="0" w:line="240" w:lineRule="auto"/>
              <w:ind w:left="110" w:firstLine="0"/>
              <w:jc w:val="left"/>
              <w:rPr>
                <w:color w:val="000000" w:themeColor="text1"/>
              </w:rPr>
            </w:pPr>
          </w:p>
        </w:tc>
        <w:tc>
          <w:tcPr>
            <w:tcW w:w="6120" w:type="dxa"/>
          </w:tcPr>
          <w:p w14:paraId="6B22B526" w14:textId="77777777" w:rsidR="00F208C0" w:rsidRPr="007A161A" w:rsidRDefault="005971F5" w:rsidP="00C80F86">
            <w:pPr>
              <w:spacing w:after="0" w:line="240" w:lineRule="auto"/>
              <w:ind w:left="96" w:firstLine="0"/>
              <w:rPr>
                <w:color w:val="000000" w:themeColor="text1"/>
              </w:rPr>
            </w:pPr>
            <w:r w:rsidRPr="007A161A">
              <w:rPr>
                <w:color w:val="000000" w:themeColor="text1"/>
              </w:rPr>
              <w:t xml:space="preserve">Українська </w:t>
            </w:r>
          </w:p>
        </w:tc>
      </w:tr>
      <w:tr w:rsidR="00707409" w:rsidRPr="007A161A" w14:paraId="7DB2173D" w14:textId="77777777" w:rsidTr="00DF243B">
        <w:trPr>
          <w:trHeight w:val="1469"/>
        </w:trPr>
        <w:tc>
          <w:tcPr>
            <w:tcW w:w="3276" w:type="dxa"/>
          </w:tcPr>
          <w:p w14:paraId="7D6A64D2" w14:textId="77777777" w:rsidR="00F208C0" w:rsidRPr="007A161A" w:rsidRDefault="005971F5" w:rsidP="0063642F">
            <w:pPr>
              <w:spacing w:after="0" w:line="240" w:lineRule="auto"/>
              <w:ind w:left="110" w:firstLine="0"/>
              <w:jc w:val="left"/>
              <w:rPr>
                <w:color w:val="000000" w:themeColor="text1"/>
              </w:rPr>
            </w:pPr>
            <w:r w:rsidRPr="007A161A">
              <w:rPr>
                <w:b/>
                <w:color w:val="000000" w:themeColor="text1"/>
              </w:rPr>
              <w:t xml:space="preserve">Академічні права </w:t>
            </w:r>
            <w:r w:rsidR="002B519F" w:rsidRPr="007A161A">
              <w:rPr>
                <w:b/>
                <w:color w:val="000000" w:themeColor="text1"/>
              </w:rPr>
              <w:t>спеціаліст</w:t>
            </w:r>
            <w:r w:rsidRPr="007A161A">
              <w:rPr>
                <w:b/>
                <w:color w:val="000000" w:themeColor="text1"/>
              </w:rPr>
              <w:t xml:space="preserve">а </w:t>
            </w:r>
          </w:p>
        </w:tc>
        <w:tc>
          <w:tcPr>
            <w:tcW w:w="6120" w:type="dxa"/>
          </w:tcPr>
          <w:p w14:paraId="1B720B2F" w14:textId="77777777" w:rsidR="00625692" w:rsidRPr="007A161A" w:rsidRDefault="00625692" w:rsidP="00C80F86">
            <w:pPr>
              <w:pStyle w:val="Default"/>
              <w:jc w:val="both"/>
              <w:rPr>
                <w:sz w:val="28"/>
                <w:szCs w:val="28"/>
                <w:lang w:val="uk-UA"/>
              </w:rPr>
            </w:pPr>
            <w:r w:rsidRPr="007A161A">
              <w:rPr>
                <w:sz w:val="28"/>
                <w:szCs w:val="28"/>
                <w:lang w:val="uk-UA"/>
              </w:rPr>
              <w:t>Безперервний професійний розвиток. Можлива подальша підготовка на третьому (</w:t>
            </w:r>
            <w:proofErr w:type="spellStart"/>
            <w:r w:rsidRPr="007A161A">
              <w:rPr>
                <w:sz w:val="28"/>
                <w:szCs w:val="28"/>
                <w:lang w:val="uk-UA"/>
              </w:rPr>
              <w:t>освітньо</w:t>
            </w:r>
            <w:proofErr w:type="spellEnd"/>
            <w:r w:rsidRPr="007A161A">
              <w:rPr>
                <w:sz w:val="28"/>
                <w:szCs w:val="28"/>
                <w:lang w:val="uk-UA"/>
              </w:rPr>
              <w:t xml:space="preserve">-науковому) рівні вищої освіти. Здобуття додаткових кваліфікацій та лікарських спеціалізацій (вторинних) в системі освіти дорослих. </w:t>
            </w:r>
          </w:p>
          <w:p w14:paraId="0123CBA4" w14:textId="77777777" w:rsidR="00625692" w:rsidRPr="007A161A" w:rsidRDefault="00625692" w:rsidP="00C80F86">
            <w:pPr>
              <w:pStyle w:val="Default"/>
              <w:jc w:val="both"/>
              <w:rPr>
                <w:sz w:val="28"/>
                <w:szCs w:val="28"/>
                <w:lang w:val="uk-UA"/>
              </w:rPr>
            </w:pPr>
            <w:r w:rsidRPr="007A161A">
              <w:rPr>
                <w:sz w:val="28"/>
                <w:szCs w:val="28"/>
                <w:lang w:val="uk-UA"/>
              </w:rPr>
              <w:t>Робочі місця у закладах охорони здоров'я, самостійне працевлаштування.</w:t>
            </w:r>
          </w:p>
          <w:p w14:paraId="34FAE985" w14:textId="7765E794" w:rsidR="00F208C0" w:rsidRPr="007A161A" w:rsidRDefault="005971F5" w:rsidP="00C80F86">
            <w:pPr>
              <w:spacing w:after="0" w:line="240" w:lineRule="auto"/>
              <w:ind w:left="96" w:firstLine="0"/>
              <w:rPr>
                <w:color w:val="000000" w:themeColor="text1"/>
              </w:rPr>
            </w:pPr>
            <w:r w:rsidRPr="007A161A">
              <w:rPr>
                <w:color w:val="000000" w:themeColor="text1"/>
              </w:rPr>
              <w:t xml:space="preserve"> </w:t>
            </w:r>
          </w:p>
          <w:p w14:paraId="18DD527C" w14:textId="77777777" w:rsidR="005A506E" w:rsidRPr="007A161A" w:rsidRDefault="005A506E" w:rsidP="00C80F86">
            <w:pPr>
              <w:spacing w:after="0" w:line="240" w:lineRule="auto"/>
              <w:ind w:left="96" w:firstLine="0"/>
              <w:rPr>
                <w:color w:val="000000" w:themeColor="text1"/>
              </w:rPr>
            </w:pPr>
          </w:p>
        </w:tc>
      </w:tr>
      <w:tr w:rsidR="00707409" w:rsidRPr="007A161A" w14:paraId="5BC058DE" w14:textId="77777777" w:rsidTr="00FD11E7">
        <w:trPr>
          <w:trHeight w:val="1663"/>
        </w:trPr>
        <w:tc>
          <w:tcPr>
            <w:tcW w:w="3276" w:type="dxa"/>
          </w:tcPr>
          <w:p w14:paraId="34328834" w14:textId="77777777" w:rsidR="00F208C0" w:rsidRPr="007A161A" w:rsidRDefault="005971F5" w:rsidP="0063642F">
            <w:pPr>
              <w:spacing w:after="0" w:line="240" w:lineRule="auto"/>
              <w:ind w:left="110" w:firstLine="0"/>
              <w:jc w:val="left"/>
              <w:rPr>
                <w:color w:val="000000" w:themeColor="text1"/>
              </w:rPr>
            </w:pPr>
            <w:r w:rsidRPr="007A161A">
              <w:rPr>
                <w:b/>
                <w:color w:val="000000" w:themeColor="text1"/>
              </w:rPr>
              <w:t xml:space="preserve">Моніторинг та оцінювання </w:t>
            </w:r>
          </w:p>
        </w:tc>
        <w:tc>
          <w:tcPr>
            <w:tcW w:w="6120" w:type="dxa"/>
          </w:tcPr>
          <w:p w14:paraId="5F33A7FC" w14:textId="3FC9842D" w:rsidR="00AC6C8D" w:rsidRPr="007A161A" w:rsidRDefault="00625692" w:rsidP="00C80F86">
            <w:pPr>
              <w:pStyle w:val="Default"/>
              <w:jc w:val="both"/>
              <w:rPr>
                <w:sz w:val="28"/>
                <w:szCs w:val="28"/>
                <w:lang w:val="uk-UA"/>
              </w:rPr>
            </w:pPr>
            <w:r w:rsidRPr="007A161A">
              <w:rPr>
                <w:sz w:val="28"/>
                <w:szCs w:val="28"/>
                <w:lang w:val="uk-UA"/>
              </w:rPr>
              <w:t xml:space="preserve">Відповідно до наказу Міністерства охорони здоров’я України від 25 листопада 2022 року № 2136 </w:t>
            </w:r>
            <w:r w:rsidRPr="007A161A">
              <w:rPr>
                <w:b/>
                <w:bCs/>
                <w:sz w:val="28"/>
                <w:szCs w:val="28"/>
                <w:lang w:val="uk-UA"/>
              </w:rPr>
              <w:t>«</w:t>
            </w:r>
            <w:r w:rsidRPr="007A161A">
              <w:rPr>
                <w:sz w:val="28"/>
                <w:szCs w:val="28"/>
                <w:lang w:val="uk-UA"/>
              </w:rPr>
              <w:t>Про затвердження Переліку циклів спеціалізації та тематичного удосконалення за лікарськими та фармацевтичними (провізорськими) спеціальностями, зареєстроване в Міністерстві юстиції України 8 грудня 2022 року за № 1555/38891</w:t>
            </w:r>
          </w:p>
        </w:tc>
      </w:tr>
      <w:tr w:rsidR="00FD11E7" w:rsidRPr="007A161A" w14:paraId="721EC55A" w14:textId="77777777" w:rsidTr="00FD11E7">
        <w:trPr>
          <w:trHeight w:val="835"/>
        </w:trPr>
        <w:tc>
          <w:tcPr>
            <w:tcW w:w="3276" w:type="dxa"/>
          </w:tcPr>
          <w:p w14:paraId="1CC133C2" w14:textId="2B9C6620" w:rsidR="00FD11E7" w:rsidRPr="007A161A" w:rsidRDefault="00FD11E7" w:rsidP="0063642F">
            <w:pPr>
              <w:spacing w:after="0" w:line="240" w:lineRule="auto"/>
              <w:ind w:left="110" w:firstLine="0"/>
              <w:jc w:val="left"/>
              <w:rPr>
                <w:b/>
                <w:color w:val="000000" w:themeColor="text1"/>
              </w:rPr>
            </w:pPr>
            <w:r w:rsidRPr="007A161A">
              <w:rPr>
                <w:b/>
                <w:color w:val="000000" w:themeColor="text1"/>
              </w:rPr>
              <w:t xml:space="preserve">Рівень оволодіння </w:t>
            </w:r>
            <w:r w:rsidRPr="007A161A">
              <w:rPr>
                <w:color w:val="000000" w:themeColor="text1"/>
              </w:rPr>
              <w:t xml:space="preserve"> </w:t>
            </w:r>
          </w:p>
        </w:tc>
        <w:tc>
          <w:tcPr>
            <w:tcW w:w="6120" w:type="dxa"/>
          </w:tcPr>
          <w:p w14:paraId="08B50504" w14:textId="77777777" w:rsidR="00FD11E7" w:rsidRPr="007A161A" w:rsidRDefault="00FD11E7" w:rsidP="00FD11E7">
            <w:pPr>
              <w:spacing w:after="0" w:line="240" w:lineRule="auto"/>
              <w:ind w:left="-13" w:firstLine="13"/>
              <w:rPr>
                <w:color w:val="000000" w:themeColor="text1"/>
                <w:szCs w:val="28"/>
              </w:rPr>
            </w:pPr>
            <w:r w:rsidRPr="007A161A">
              <w:rPr>
                <w:color w:val="000000" w:themeColor="text1"/>
                <w:szCs w:val="28"/>
              </w:rPr>
              <w:t xml:space="preserve">Для кожної компетенції, практичної навички визначаються в кожному з діапазонів від «А» до «D»: </w:t>
            </w:r>
          </w:p>
          <w:p w14:paraId="238E1A42" w14:textId="77777777" w:rsidR="00FD11E7" w:rsidRPr="007A161A" w:rsidRDefault="00FD11E7" w:rsidP="00FD11E7">
            <w:pPr>
              <w:spacing w:after="0" w:line="240" w:lineRule="auto"/>
              <w:ind w:left="-13" w:firstLine="13"/>
              <w:rPr>
                <w:color w:val="000000" w:themeColor="text1"/>
                <w:szCs w:val="28"/>
              </w:rPr>
            </w:pPr>
            <w:r w:rsidRPr="007A161A">
              <w:rPr>
                <w:color w:val="000000" w:themeColor="text1"/>
                <w:szCs w:val="28"/>
              </w:rPr>
              <w:t xml:space="preserve">А: Має знання, описує ... </w:t>
            </w:r>
          </w:p>
          <w:p w14:paraId="1D922B79" w14:textId="77777777" w:rsidR="00FD11E7" w:rsidRPr="007A161A" w:rsidRDefault="00FD11E7" w:rsidP="00FD11E7">
            <w:pPr>
              <w:spacing w:after="0" w:line="240" w:lineRule="auto"/>
              <w:ind w:left="-13" w:firstLine="13"/>
              <w:rPr>
                <w:color w:val="000000" w:themeColor="text1"/>
                <w:szCs w:val="28"/>
              </w:rPr>
            </w:pPr>
            <w:r w:rsidRPr="007A161A">
              <w:rPr>
                <w:color w:val="000000" w:themeColor="text1"/>
                <w:szCs w:val="28"/>
              </w:rPr>
              <w:lastRenderedPageBreak/>
              <w:t xml:space="preserve">В: Виконує, керує, демонструє під наглядом. </w:t>
            </w:r>
          </w:p>
          <w:p w14:paraId="0B9A7E1A" w14:textId="77777777" w:rsidR="00FD11E7" w:rsidRPr="007A161A" w:rsidRDefault="00FD11E7" w:rsidP="00FD11E7">
            <w:pPr>
              <w:spacing w:after="0" w:line="240" w:lineRule="auto"/>
              <w:ind w:left="-13" w:firstLine="13"/>
              <w:rPr>
                <w:color w:val="000000" w:themeColor="text1"/>
                <w:szCs w:val="28"/>
              </w:rPr>
            </w:pPr>
            <w:r w:rsidRPr="007A161A">
              <w:rPr>
                <w:color w:val="000000" w:themeColor="text1"/>
                <w:szCs w:val="28"/>
              </w:rPr>
              <w:t xml:space="preserve">С: Виконує, керує, демонструє самостійно. </w:t>
            </w:r>
          </w:p>
          <w:p w14:paraId="3AEB5B6A" w14:textId="40E46750" w:rsidR="00FD11E7" w:rsidRPr="007A161A" w:rsidRDefault="00FD11E7" w:rsidP="00FD11E7">
            <w:pPr>
              <w:pStyle w:val="Default"/>
              <w:ind w:left="-13" w:firstLine="13"/>
              <w:jc w:val="both"/>
              <w:rPr>
                <w:sz w:val="28"/>
                <w:szCs w:val="28"/>
                <w:lang w:val="uk-UA"/>
              </w:rPr>
            </w:pPr>
            <w:r w:rsidRPr="007A161A">
              <w:rPr>
                <w:color w:val="000000" w:themeColor="text1"/>
                <w:sz w:val="28"/>
                <w:szCs w:val="28"/>
              </w:rPr>
              <w:t>D</w:t>
            </w:r>
            <w:r w:rsidRPr="007A161A">
              <w:rPr>
                <w:color w:val="000000" w:themeColor="text1"/>
                <w:sz w:val="28"/>
                <w:szCs w:val="28"/>
                <w:lang w:val="ru-RU"/>
              </w:rPr>
              <w:t xml:space="preserve">: </w:t>
            </w:r>
            <w:proofErr w:type="spellStart"/>
            <w:r w:rsidRPr="007A161A">
              <w:rPr>
                <w:color w:val="000000" w:themeColor="text1"/>
                <w:sz w:val="28"/>
                <w:szCs w:val="28"/>
                <w:lang w:val="ru-RU"/>
              </w:rPr>
              <w:t>Вчить</w:t>
            </w:r>
            <w:proofErr w:type="spellEnd"/>
            <w:r w:rsidRPr="007A161A">
              <w:rPr>
                <w:color w:val="000000" w:themeColor="text1"/>
                <w:sz w:val="28"/>
                <w:szCs w:val="28"/>
                <w:lang w:val="ru-RU"/>
              </w:rPr>
              <w:t xml:space="preserve"> </w:t>
            </w:r>
            <w:proofErr w:type="spellStart"/>
            <w:r w:rsidRPr="007A161A">
              <w:rPr>
                <w:color w:val="000000" w:themeColor="text1"/>
                <w:sz w:val="28"/>
                <w:szCs w:val="28"/>
                <w:lang w:val="ru-RU"/>
              </w:rPr>
              <w:t>або</w:t>
            </w:r>
            <w:proofErr w:type="spellEnd"/>
            <w:r w:rsidRPr="007A161A">
              <w:rPr>
                <w:color w:val="000000" w:themeColor="text1"/>
                <w:sz w:val="28"/>
                <w:szCs w:val="28"/>
                <w:lang w:val="ru-RU"/>
              </w:rPr>
              <w:t xml:space="preserve"> </w:t>
            </w:r>
            <w:proofErr w:type="spellStart"/>
            <w:r w:rsidRPr="007A161A">
              <w:rPr>
                <w:color w:val="000000" w:themeColor="text1"/>
                <w:sz w:val="28"/>
                <w:szCs w:val="28"/>
                <w:lang w:val="ru-RU"/>
              </w:rPr>
              <w:t>контролює</w:t>
            </w:r>
            <w:proofErr w:type="spellEnd"/>
            <w:r w:rsidRPr="007A161A">
              <w:rPr>
                <w:color w:val="000000" w:themeColor="text1"/>
                <w:sz w:val="28"/>
                <w:szCs w:val="28"/>
                <w:lang w:val="ru-RU"/>
              </w:rPr>
              <w:t xml:space="preserve"> </w:t>
            </w:r>
            <w:proofErr w:type="spellStart"/>
            <w:r w:rsidRPr="007A161A">
              <w:rPr>
                <w:color w:val="000000" w:themeColor="text1"/>
                <w:sz w:val="28"/>
                <w:szCs w:val="28"/>
                <w:lang w:val="ru-RU"/>
              </w:rPr>
              <w:t>інших</w:t>
            </w:r>
            <w:proofErr w:type="spellEnd"/>
            <w:r w:rsidRPr="007A161A">
              <w:rPr>
                <w:color w:val="000000" w:themeColor="text1"/>
                <w:sz w:val="28"/>
                <w:szCs w:val="28"/>
                <w:lang w:val="ru-RU"/>
              </w:rPr>
              <w:t xml:space="preserve"> у </w:t>
            </w:r>
            <w:proofErr w:type="spellStart"/>
            <w:r w:rsidRPr="007A161A">
              <w:rPr>
                <w:color w:val="000000" w:themeColor="text1"/>
                <w:sz w:val="28"/>
                <w:szCs w:val="28"/>
                <w:lang w:val="ru-RU"/>
              </w:rPr>
              <w:t>виконанні</w:t>
            </w:r>
            <w:proofErr w:type="spellEnd"/>
            <w:r w:rsidRPr="007A161A">
              <w:rPr>
                <w:color w:val="000000" w:themeColor="text1"/>
                <w:sz w:val="28"/>
                <w:szCs w:val="28"/>
                <w:lang w:val="ru-RU"/>
              </w:rPr>
              <w:t xml:space="preserve">, </w:t>
            </w:r>
            <w:proofErr w:type="spellStart"/>
            <w:r w:rsidRPr="007A161A">
              <w:rPr>
                <w:color w:val="000000" w:themeColor="text1"/>
                <w:sz w:val="28"/>
                <w:szCs w:val="28"/>
                <w:lang w:val="ru-RU"/>
              </w:rPr>
              <w:t>управлінні</w:t>
            </w:r>
            <w:proofErr w:type="spellEnd"/>
            <w:r w:rsidRPr="007A161A">
              <w:rPr>
                <w:color w:val="000000" w:themeColor="text1"/>
                <w:sz w:val="28"/>
                <w:szCs w:val="28"/>
                <w:lang w:val="ru-RU"/>
              </w:rPr>
              <w:t xml:space="preserve">, </w:t>
            </w:r>
            <w:proofErr w:type="spellStart"/>
            <w:r w:rsidRPr="007A161A">
              <w:rPr>
                <w:color w:val="000000" w:themeColor="text1"/>
                <w:sz w:val="28"/>
                <w:szCs w:val="28"/>
                <w:lang w:val="ru-RU"/>
              </w:rPr>
              <w:t>демонстрації</w:t>
            </w:r>
            <w:proofErr w:type="spellEnd"/>
            <w:r w:rsidRPr="007A161A">
              <w:rPr>
                <w:color w:val="000000" w:themeColor="text1"/>
                <w:sz w:val="28"/>
                <w:szCs w:val="28"/>
                <w:lang w:val="ru-RU"/>
              </w:rPr>
              <w:t>.</w:t>
            </w:r>
          </w:p>
        </w:tc>
      </w:tr>
      <w:tr w:rsidR="00707409" w:rsidRPr="007A161A" w14:paraId="4B3A533B" w14:textId="77777777" w:rsidTr="00FD11E7">
        <w:trPr>
          <w:trHeight w:val="2255"/>
        </w:trPr>
        <w:tc>
          <w:tcPr>
            <w:tcW w:w="3276" w:type="dxa"/>
          </w:tcPr>
          <w:p w14:paraId="44C7BF1F" w14:textId="77777777" w:rsidR="0063642F" w:rsidRPr="007A161A" w:rsidRDefault="0063642F" w:rsidP="0063642F">
            <w:pPr>
              <w:spacing w:after="0" w:line="240" w:lineRule="auto"/>
              <w:ind w:left="110" w:firstLine="0"/>
              <w:jc w:val="left"/>
              <w:rPr>
                <w:color w:val="000000" w:themeColor="text1"/>
              </w:rPr>
            </w:pPr>
            <w:r w:rsidRPr="007A161A">
              <w:rPr>
                <w:b/>
                <w:color w:val="000000" w:themeColor="text1"/>
              </w:rPr>
              <w:lastRenderedPageBreak/>
              <w:t xml:space="preserve">Обсяг програми </w:t>
            </w:r>
          </w:p>
        </w:tc>
        <w:tc>
          <w:tcPr>
            <w:tcW w:w="6120" w:type="dxa"/>
          </w:tcPr>
          <w:p w14:paraId="3DFBE8FF" w14:textId="77777777" w:rsidR="0063642F" w:rsidRPr="007A161A" w:rsidRDefault="0063642F" w:rsidP="00C80F86">
            <w:pPr>
              <w:spacing w:after="0" w:line="240" w:lineRule="auto"/>
              <w:ind w:left="96" w:right="140" w:firstLine="0"/>
              <w:rPr>
                <w:color w:val="000000" w:themeColor="text1"/>
              </w:rPr>
            </w:pPr>
            <w:r w:rsidRPr="007A161A">
              <w:rPr>
                <w:color w:val="000000" w:themeColor="text1"/>
              </w:rPr>
              <w:t>Програма підготовки лікарів-</w:t>
            </w:r>
            <w:r w:rsidR="002B519F" w:rsidRPr="007A161A">
              <w:rPr>
                <w:color w:val="000000" w:themeColor="text1"/>
              </w:rPr>
              <w:t>спеціаліст</w:t>
            </w:r>
            <w:r w:rsidRPr="007A161A">
              <w:rPr>
                <w:color w:val="000000" w:themeColor="text1"/>
              </w:rPr>
              <w:t xml:space="preserve">ів розрахована на </w:t>
            </w:r>
            <w:r w:rsidR="00A60344" w:rsidRPr="007A161A">
              <w:rPr>
                <w:color w:val="000000" w:themeColor="text1"/>
              </w:rPr>
              <w:t>4</w:t>
            </w:r>
            <w:r w:rsidRPr="007A161A">
              <w:rPr>
                <w:color w:val="000000" w:themeColor="text1"/>
              </w:rPr>
              <w:t xml:space="preserve"> </w:t>
            </w:r>
            <w:r w:rsidR="00A60344" w:rsidRPr="007A161A">
              <w:rPr>
                <w:color w:val="000000" w:themeColor="text1"/>
              </w:rPr>
              <w:t>місяці</w:t>
            </w:r>
            <w:r w:rsidRPr="007A161A">
              <w:rPr>
                <w:color w:val="000000" w:themeColor="text1"/>
              </w:rPr>
              <w:t xml:space="preserve"> і включає освітню та практичну складові. Обсяг освітньої програми складає </w:t>
            </w:r>
            <w:r w:rsidR="00B50D18" w:rsidRPr="007A161A">
              <w:rPr>
                <w:color w:val="000000" w:themeColor="text1"/>
              </w:rPr>
              <w:t>20,8</w:t>
            </w:r>
            <w:r w:rsidRPr="007A161A">
              <w:rPr>
                <w:color w:val="000000" w:themeColor="text1"/>
              </w:rPr>
              <w:t xml:space="preserve"> кредитів ЄКТС на базі попередньої здобутої освіти. </w:t>
            </w:r>
          </w:p>
          <w:p w14:paraId="04264539" w14:textId="77777777" w:rsidR="0063642F" w:rsidRPr="007A161A" w:rsidRDefault="0063642F" w:rsidP="00C80F86">
            <w:pPr>
              <w:spacing w:after="0" w:line="240" w:lineRule="auto"/>
              <w:ind w:left="96" w:right="140" w:firstLine="0"/>
              <w:rPr>
                <w:color w:val="000000" w:themeColor="text1"/>
              </w:rPr>
            </w:pPr>
            <w:r w:rsidRPr="007A161A">
              <w:rPr>
                <w:color w:val="000000" w:themeColor="text1"/>
              </w:rPr>
              <w:t xml:space="preserve">Тривалість підготовки </w:t>
            </w:r>
            <w:r w:rsidR="00A60344" w:rsidRPr="007A161A">
              <w:rPr>
                <w:color w:val="000000" w:themeColor="text1"/>
              </w:rPr>
              <w:t>на циклі спеціалізації</w:t>
            </w:r>
            <w:r w:rsidRPr="007A161A">
              <w:rPr>
                <w:color w:val="000000" w:themeColor="text1"/>
              </w:rPr>
              <w:t>:</w:t>
            </w:r>
            <w:r w:rsidR="00B50D18" w:rsidRPr="007A161A">
              <w:rPr>
                <w:color w:val="000000" w:themeColor="text1"/>
              </w:rPr>
              <w:t xml:space="preserve"> </w:t>
            </w:r>
            <w:r w:rsidR="00A60344" w:rsidRPr="007A161A">
              <w:rPr>
                <w:color w:val="000000" w:themeColor="text1"/>
              </w:rPr>
              <w:t>4 місяці (624 години)</w:t>
            </w:r>
            <w:r w:rsidRPr="007A161A">
              <w:rPr>
                <w:color w:val="000000" w:themeColor="text1"/>
              </w:rPr>
              <w:t xml:space="preserve"> </w:t>
            </w:r>
          </w:p>
        </w:tc>
      </w:tr>
    </w:tbl>
    <w:p w14:paraId="34FDC1DF" w14:textId="6A930E06" w:rsidR="00F208C0" w:rsidRPr="007A161A" w:rsidRDefault="005971F5" w:rsidP="00FD11E7">
      <w:pPr>
        <w:spacing w:after="18" w:line="259" w:lineRule="auto"/>
        <w:ind w:left="0" w:firstLine="0"/>
        <w:jc w:val="left"/>
        <w:rPr>
          <w:color w:val="000000" w:themeColor="text1"/>
        </w:rPr>
      </w:pPr>
      <w:r w:rsidRPr="007A161A">
        <w:rPr>
          <w:b/>
          <w:color w:val="000000" w:themeColor="text1"/>
        </w:rPr>
        <w:t xml:space="preserve">  </w:t>
      </w:r>
    </w:p>
    <w:p w14:paraId="4C184AFF" w14:textId="6562A9F9" w:rsidR="00F208C0" w:rsidRPr="007A161A" w:rsidRDefault="005971F5" w:rsidP="00C27286">
      <w:pPr>
        <w:pStyle w:val="1"/>
        <w:numPr>
          <w:ilvl w:val="0"/>
          <w:numId w:val="28"/>
        </w:numPr>
        <w:ind w:right="576"/>
        <w:rPr>
          <w:color w:val="000000" w:themeColor="text1"/>
        </w:rPr>
      </w:pPr>
      <w:r w:rsidRPr="007A161A">
        <w:rPr>
          <w:color w:val="000000" w:themeColor="text1"/>
        </w:rPr>
        <w:t xml:space="preserve"> ГРАФІК ОСВІТНЬОЇ ТА ПРАКТИЧНОЇ ЧАСТИНИ  ПРОХОДЖЕННЯ </w:t>
      </w:r>
      <w:r w:rsidR="00625692" w:rsidRPr="007A161A">
        <w:rPr>
          <w:color w:val="000000" w:themeColor="text1"/>
        </w:rPr>
        <w:t>СПЕЦІАЛІЗАЦІЇ</w:t>
      </w:r>
      <w:r w:rsidRPr="007A161A">
        <w:rPr>
          <w:color w:val="000000" w:themeColor="text1"/>
        </w:rPr>
        <w:t xml:space="preserve">  </w:t>
      </w:r>
    </w:p>
    <w:p w14:paraId="5B01E476" w14:textId="77777777" w:rsidR="00F208C0" w:rsidRPr="007A161A" w:rsidRDefault="005971F5" w:rsidP="00C27286">
      <w:pPr>
        <w:spacing w:after="13" w:line="301" w:lineRule="auto"/>
        <w:ind w:left="0" w:firstLine="567"/>
        <w:rPr>
          <w:iCs/>
          <w:color w:val="000000" w:themeColor="text1"/>
        </w:rPr>
      </w:pPr>
      <w:r w:rsidRPr="007A161A">
        <w:rPr>
          <w:b/>
          <w:color w:val="000000" w:themeColor="text1"/>
        </w:rPr>
        <w:t>Тривалість підготовки</w:t>
      </w:r>
      <w:r w:rsidR="007F596A" w:rsidRPr="007A161A">
        <w:rPr>
          <w:b/>
          <w:color w:val="000000" w:themeColor="text1"/>
        </w:rPr>
        <w:t xml:space="preserve"> </w:t>
      </w:r>
      <w:r w:rsidRPr="007A161A">
        <w:rPr>
          <w:b/>
          <w:color w:val="000000" w:themeColor="text1"/>
        </w:rPr>
        <w:t xml:space="preserve">: </w:t>
      </w:r>
      <w:r w:rsidR="007F596A" w:rsidRPr="007A161A">
        <w:rPr>
          <w:iCs/>
          <w:color w:val="000000" w:themeColor="text1"/>
        </w:rPr>
        <w:t>4</w:t>
      </w:r>
      <w:r w:rsidRPr="007A161A">
        <w:rPr>
          <w:iCs/>
          <w:color w:val="000000" w:themeColor="text1"/>
        </w:rPr>
        <w:t xml:space="preserve"> місяц</w:t>
      </w:r>
      <w:r w:rsidR="007F596A" w:rsidRPr="007A161A">
        <w:rPr>
          <w:iCs/>
          <w:color w:val="000000" w:themeColor="text1"/>
        </w:rPr>
        <w:t>і</w:t>
      </w:r>
      <w:r w:rsidRPr="007A161A">
        <w:rPr>
          <w:iCs/>
          <w:color w:val="000000" w:themeColor="text1"/>
        </w:rPr>
        <w:t xml:space="preserve"> (</w:t>
      </w:r>
      <w:r w:rsidR="007F596A" w:rsidRPr="007A161A">
        <w:rPr>
          <w:iCs/>
          <w:color w:val="000000" w:themeColor="text1"/>
        </w:rPr>
        <w:t>624 години</w:t>
      </w:r>
      <w:r w:rsidRPr="007A161A">
        <w:rPr>
          <w:iCs/>
          <w:color w:val="000000" w:themeColor="text1"/>
        </w:rPr>
        <w:t>) (</w:t>
      </w:r>
      <w:r w:rsidR="00611AD3" w:rsidRPr="007A161A">
        <w:rPr>
          <w:iCs/>
          <w:color w:val="000000" w:themeColor="text1"/>
        </w:rPr>
        <w:t>20,8</w:t>
      </w:r>
      <w:r w:rsidRPr="007A161A">
        <w:rPr>
          <w:iCs/>
          <w:color w:val="000000" w:themeColor="text1"/>
        </w:rPr>
        <w:t xml:space="preserve"> кредитів ECTS).  </w:t>
      </w:r>
    </w:p>
    <w:p w14:paraId="72A67C2C" w14:textId="77777777" w:rsidR="00F208C0" w:rsidRPr="007A161A" w:rsidRDefault="00F208C0">
      <w:pPr>
        <w:spacing w:after="0" w:line="259" w:lineRule="auto"/>
        <w:ind w:left="216" w:firstLine="0"/>
        <w:jc w:val="left"/>
        <w:rPr>
          <w:color w:val="000000" w:themeColor="text1"/>
        </w:rPr>
      </w:pPr>
    </w:p>
    <w:p w14:paraId="683FDAC2" w14:textId="77777777" w:rsidR="00F208C0" w:rsidRPr="007A161A" w:rsidRDefault="005971F5" w:rsidP="00C310E2">
      <w:pPr>
        <w:pStyle w:val="a3"/>
        <w:numPr>
          <w:ilvl w:val="0"/>
          <w:numId w:val="28"/>
        </w:numPr>
        <w:spacing w:after="78" w:line="259" w:lineRule="auto"/>
        <w:ind w:left="729" w:right="724" w:hanging="578"/>
        <w:jc w:val="center"/>
        <w:rPr>
          <w:color w:val="000000" w:themeColor="text1"/>
        </w:rPr>
      </w:pPr>
      <w:r w:rsidRPr="007A161A">
        <w:rPr>
          <w:b/>
          <w:color w:val="000000" w:themeColor="text1"/>
        </w:rPr>
        <w:t>ПЕРЕЛІК ОБОВ’ЯЗКОВИХ КОМПЕТЕНТНОСТЕЙ</w:t>
      </w:r>
      <w:r w:rsidR="00C310E2" w:rsidRPr="007A161A">
        <w:rPr>
          <w:b/>
          <w:color w:val="000000" w:themeColor="text1"/>
        </w:rPr>
        <w:t xml:space="preserve"> </w:t>
      </w:r>
      <w:r w:rsidRPr="007A161A">
        <w:rPr>
          <w:b/>
          <w:color w:val="000000" w:themeColor="text1"/>
        </w:rPr>
        <w:t>ПІСЛЯ</w:t>
      </w:r>
      <w:r w:rsidR="00DF243B" w:rsidRPr="007A161A">
        <w:rPr>
          <w:b/>
          <w:color w:val="000000" w:themeColor="text1"/>
        </w:rPr>
        <w:t xml:space="preserve">  </w:t>
      </w:r>
      <w:r w:rsidRPr="007A161A">
        <w:rPr>
          <w:b/>
          <w:color w:val="000000" w:themeColor="text1"/>
        </w:rPr>
        <w:t xml:space="preserve">ЗАКІНЧЕННЯ  </w:t>
      </w:r>
      <w:r w:rsidR="007F596A" w:rsidRPr="007A161A">
        <w:rPr>
          <w:b/>
          <w:color w:val="000000" w:themeColor="text1"/>
        </w:rPr>
        <w:t>СПЕЦІАЛІЗАЦІЇ</w:t>
      </w:r>
    </w:p>
    <w:p w14:paraId="74B83252" w14:textId="77777777" w:rsidR="001C1482" w:rsidRPr="007A161A" w:rsidRDefault="001C1482" w:rsidP="001C1482">
      <w:pPr>
        <w:tabs>
          <w:tab w:val="left" w:pos="9214"/>
        </w:tabs>
        <w:autoSpaceDE w:val="0"/>
        <w:autoSpaceDN w:val="0"/>
        <w:adjustRightInd w:val="0"/>
        <w:spacing w:after="0" w:line="240" w:lineRule="auto"/>
        <w:ind w:right="-98"/>
        <w:rPr>
          <w:b/>
          <w:bCs/>
          <w:color w:val="000000" w:themeColor="text1"/>
          <w:szCs w:val="28"/>
          <w:lang w:val="ru-RU"/>
        </w:rPr>
      </w:pPr>
    </w:p>
    <w:p w14:paraId="596F5891" w14:textId="77777777" w:rsidR="001C1482" w:rsidRPr="007A161A" w:rsidRDefault="001C1482" w:rsidP="001C1482">
      <w:pPr>
        <w:tabs>
          <w:tab w:val="left" w:pos="9214"/>
        </w:tabs>
        <w:autoSpaceDE w:val="0"/>
        <w:autoSpaceDN w:val="0"/>
        <w:adjustRightInd w:val="0"/>
        <w:spacing w:after="0" w:line="240" w:lineRule="auto"/>
        <w:ind w:left="0" w:right="-98" w:firstLine="0"/>
        <w:jc w:val="center"/>
        <w:rPr>
          <w:b/>
          <w:bCs/>
          <w:color w:val="000000" w:themeColor="text1"/>
          <w:szCs w:val="28"/>
          <w:lang w:val="ru-RU"/>
        </w:rPr>
      </w:pPr>
      <w:proofErr w:type="spellStart"/>
      <w:r w:rsidRPr="007A161A">
        <w:rPr>
          <w:b/>
          <w:bCs/>
          <w:color w:val="000000" w:themeColor="text1"/>
          <w:szCs w:val="28"/>
          <w:lang w:val="ru-RU"/>
        </w:rPr>
        <w:t>Інтегральна</w:t>
      </w:r>
      <w:proofErr w:type="spellEnd"/>
      <w:r w:rsidRPr="007A161A">
        <w:rPr>
          <w:b/>
          <w:bCs/>
          <w:color w:val="000000" w:themeColor="text1"/>
          <w:szCs w:val="28"/>
          <w:lang w:val="ru-RU"/>
        </w:rPr>
        <w:t xml:space="preserve"> </w:t>
      </w:r>
      <w:proofErr w:type="spellStart"/>
      <w:r w:rsidRPr="007A161A">
        <w:rPr>
          <w:b/>
          <w:bCs/>
          <w:color w:val="000000" w:themeColor="text1"/>
          <w:szCs w:val="28"/>
          <w:lang w:val="ru-RU"/>
        </w:rPr>
        <w:t>компетентність</w:t>
      </w:r>
      <w:proofErr w:type="spellEnd"/>
    </w:p>
    <w:p w14:paraId="1FA5985B" w14:textId="71893BBA" w:rsidR="00F208C0" w:rsidRPr="007A161A" w:rsidRDefault="001C1482" w:rsidP="001C1482">
      <w:pPr>
        <w:spacing w:after="0" w:line="259" w:lineRule="auto"/>
        <w:ind w:left="65" w:firstLine="655"/>
        <w:rPr>
          <w:b/>
          <w:color w:val="000000" w:themeColor="text1"/>
        </w:rPr>
      </w:pPr>
      <w:r w:rsidRPr="007A161A">
        <w:rPr>
          <w:color w:val="000000" w:themeColor="text1"/>
        </w:rPr>
        <w:t xml:space="preserve">Здатність розв'язувати комплексні проблеми в галузі професійної діяльності в медичній психології, здійснювати </w:t>
      </w:r>
      <w:proofErr w:type="spellStart"/>
      <w:r w:rsidR="000B211E" w:rsidRPr="007A161A">
        <w:rPr>
          <w:color w:val="000000" w:themeColor="text1"/>
        </w:rPr>
        <w:t>професійно</w:t>
      </w:r>
      <w:proofErr w:type="spellEnd"/>
      <w:r w:rsidRPr="007A161A">
        <w:rPr>
          <w:color w:val="000000" w:themeColor="text1"/>
        </w:rPr>
        <w:t>-інноваційну діяльність в галузі охороні здоров'я на основі глибокого переосмислення наявних та створення нових цілісних теоретичних або практичних знань та/або професійної практики.</w:t>
      </w:r>
      <w:r w:rsidRPr="007A161A">
        <w:rPr>
          <w:b/>
          <w:color w:val="000000" w:themeColor="text1"/>
        </w:rPr>
        <w:t xml:space="preserve">  </w:t>
      </w:r>
    </w:p>
    <w:p w14:paraId="2ED2A131" w14:textId="77777777" w:rsidR="001C1482" w:rsidRPr="007A161A" w:rsidRDefault="001C1482" w:rsidP="001C1482">
      <w:pPr>
        <w:tabs>
          <w:tab w:val="left" w:pos="9214"/>
        </w:tabs>
        <w:autoSpaceDE w:val="0"/>
        <w:autoSpaceDN w:val="0"/>
        <w:adjustRightInd w:val="0"/>
        <w:spacing w:after="0" w:line="240" w:lineRule="auto"/>
        <w:ind w:left="0" w:right="-98" w:firstLine="0"/>
        <w:jc w:val="center"/>
        <w:rPr>
          <w:b/>
          <w:bCs/>
          <w:color w:val="000000" w:themeColor="text1"/>
          <w:szCs w:val="28"/>
        </w:rPr>
      </w:pPr>
      <w:r w:rsidRPr="007A161A">
        <w:rPr>
          <w:b/>
          <w:bCs/>
          <w:color w:val="000000" w:themeColor="text1"/>
          <w:szCs w:val="28"/>
        </w:rPr>
        <w:t>Загальні компетентності (ЗК)</w:t>
      </w:r>
    </w:p>
    <w:p w14:paraId="617EAF3D" w14:textId="77777777" w:rsidR="00EB4309" w:rsidRPr="007A161A" w:rsidRDefault="00EB4309" w:rsidP="00EB4309">
      <w:pPr>
        <w:spacing w:after="37" w:line="251" w:lineRule="auto"/>
        <w:ind w:left="0" w:right="71" w:firstLine="720"/>
        <w:rPr>
          <w:color w:val="000000" w:themeColor="text1"/>
        </w:rPr>
      </w:pPr>
      <w:r w:rsidRPr="007A161A">
        <w:rPr>
          <w:color w:val="000000" w:themeColor="text1"/>
        </w:rPr>
        <w:t xml:space="preserve">ЗК 01. Вміння діяти на підставі професійної етики та засадах загальнолюдської моралі. Прийняття та реалізація рішень на основі положень кодексу професійної етики та з огляду на загальнолюдські цінності. </w:t>
      </w:r>
    </w:p>
    <w:p w14:paraId="54159A37" w14:textId="77777777" w:rsidR="00EB4309" w:rsidRPr="007A161A" w:rsidRDefault="00EB4309" w:rsidP="00EB4309">
      <w:pPr>
        <w:spacing w:after="39" w:line="251" w:lineRule="auto"/>
        <w:ind w:left="0" w:right="71" w:firstLine="720"/>
        <w:rPr>
          <w:color w:val="000000" w:themeColor="text1"/>
        </w:rPr>
      </w:pPr>
      <w:r w:rsidRPr="007A161A">
        <w:rPr>
          <w:color w:val="000000" w:themeColor="text1"/>
        </w:rPr>
        <w:t xml:space="preserve">ЗК 02. Орієнтованість на оволодіння сучасними науково обґрунтованими знаннями у сфері психічного здоров’я. Вміння шукати достовірну інформацію, спиратися на дані наукових досліджень, здатність до критичного аналізу.  </w:t>
      </w:r>
    </w:p>
    <w:p w14:paraId="5BCA0EC3" w14:textId="42B16500" w:rsidR="00EB4309" w:rsidRPr="007A161A" w:rsidRDefault="00EB4309" w:rsidP="00EB4309">
      <w:pPr>
        <w:spacing w:after="38" w:line="251" w:lineRule="auto"/>
        <w:ind w:left="0" w:right="71" w:firstLine="720"/>
        <w:rPr>
          <w:color w:val="000000" w:themeColor="text1"/>
        </w:rPr>
      </w:pPr>
      <w:r w:rsidRPr="007A161A">
        <w:rPr>
          <w:color w:val="000000" w:themeColor="text1"/>
        </w:rPr>
        <w:t xml:space="preserve">ЗК 03. Здатність приймати обґрунтовані фахові рішення. Готовність до опрацювання </w:t>
      </w:r>
      <w:r w:rsidR="0078386A" w:rsidRPr="007A161A">
        <w:rPr>
          <w:color w:val="000000" w:themeColor="text1"/>
        </w:rPr>
        <w:t>професійної літератури</w:t>
      </w:r>
      <w:r w:rsidRPr="007A161A">
        <w:rPr>
          <w:color w:val="000000" w:themeColor="text1"/>
        </w:rPr>
        <w:t xml:space="preserve">, консультацій з фахівцями та емпіричної перевірки даних в ході прийняття рішень.  </w:t>
      </w:r>
    </w:p>
    <w:p w14:paraId="71A5466C" w14:textId="77777777" w:rsidR="00EB4309" w:rsidRPr="007A161A" w:rsidRDefault="00EB4309" w:rsidP="00EB4309">
      <w:pPr>
        <w:spacing w:after="25" w:line="264" w:lineRule="auto"/>
        <w:ind w:left="0" w:right="71" w:firstLine="720"/>
        <w:rPr>
          <w:color w:val="000000" w:themeColor="text1"/>
        </w:rPr>
      </w:pPr>
      <w:r w:rsidRPr="007A161A">
        <w:rPr>
          <w:color w:val="000000" w:themeColor="text1"/>
        </w:rPr>
        <w:t xml:space="preserve">ЗК 04. Уміння застосовувати фахові навички у практичних ситуаціях. Здатність відповідально та свідомо використовувати отриманні знання й навички у фаховій діяльності. </w:t>
      </w:r>
    </w:p>
    <w:p w14:paraId="2CD0B30A" w14:textId="77777777" w:rsidR="00FD11E7" w:rsidRPr="007A161A" w:rsidRDefault="00FD11E7" w:rsidP="0069580E">
      <w:pPr>
        <w:spacing w:after="29" w:line="259" w:lineRule="auto"/>
        <w:ind w:left="244" w:firstLine="0"/>
        <w:jc w:val="center"/>
        <w:rPr>
          <w:b/>
          <w:color w:val="000000" w:themeColor="text1"/>
        </w:rPr>
      </w:pPr>
    </w:p>
    <w:p w14:paraId="5DDA3E4E" w14:textId="77777777" w:rsidR="00FD11E7" w:rsidRPr="007A161A" w:rsidRDefault="00FD11E7" w:rsidP="0069580E">
      <w:pPr>
        <w:spacing w:after="29" w:line="259" w:lineRule="auto"/>
        <w:ind w:left="244" w:firstLine="0"/>
        <w:jc w:val="center"/>
        <w:rPr>
          <w:b/>
          <w:color w:val="000000" w:themeColor="text1"/>
        </w:rPr>
      </w:pPr>
    </w:p>
    <w:p w14:paraId="2C1E430D" w14:textId="77777777" w:rsidR="00FD11E7" w:rsidRPr="007A161A" w:rsidRDefault="00FD11E7" w:rsidP="0069580E">
      <w:pPr>
        <w:spacing w:after="29" w:line="259" w:lineRule="auto"/>
        <w:ind w:left="244" w:firstLine="0"/>
        <w:jc w:val="center"/>
        <w:rPr>
          <w:b/>
          <w:color w:val="000000" w:themeColor="text1"/>
        </w:rPr>
      </w:pPr>
    </w:p>
    <w:p w14:paraId="6C8B998A" w14:textId="189520F6" w:rsidR="0069580E" w:rsidRPr="007A161A" w:rsidRDefault="0069580E" w:rsidP="0069580E">
      <w:pPr>
        <w:spacing w:after="29" w:line="259" w:lineRule="auto"/>
        <w:ind w:left="244" w:firstLine="0"/>
        <w:jc w:val="center"/>
        <w:rPr>
          <w:color w:val="000000" w:themeColor="text1"/>
        </w:rPr>
      </w:pPr>
      <w:r w:rsidRPr="007A161A">
        <w:rPr>
          <w:b/>
          <w:color w:val="000000" w:themeColor="text1"/>
        </w:rPr>
        <w:lastRenderedPageBreak/>
        <w:t xml:space="preserve">Дослідницькі компетентності </w:t>
      </w:r>
    </w:p>
    <w:p w14:paraId="428E2A29" w14:textId="77777777" w:rsidR="0069580E" w:rsidRPr="007A161A" w:rsidRDefault="0069580E" w:rsidP="00C27286">
      <w:pPr>
        <w:spacing w:after="41" w:line="240" w:lineRule="auto"/>
        <w:ind w:left="0" w:right="72" w:firstLine="567"/>
        <w:rPr>
          <w:color w:val="000000" w:themeColor="text1"/>
        </w:rPr>
      </w:pPr>
      <w:r w:rsidRPr="007A161A">
        <w:rPr>
          <w:color w:val="000000" w:themeColor="text1"/>
        </w:rPr>
        <w:t>−</w:t>
      </w:r>
      <w:r w:rsidRPr="007A161A">
        <w:rPr>
          <w:rFonts w:ascii="Arial" w:eastAsia="Arial" w:hAnsi="Arial" w:cs="Arial"/>
          <w:color w:val="000000" w:themeColor="text1"/>
        </w:rPr>
        <w:t xml:space="preserve"> </w:t>
      </w:r>
      <w:r w:rsidRPr="007A161A">
        <w:rPr>
          <w:color w:val="000000" w:themeColor="text1"/>
        </w:rPr>
        <w:t>Здатність до абстрактного мислення, синтезу, аналізу та оцінки сучасних наукових</w:t>
      </w:r>
      <w:r w:rsidR="00A12F55" w:rsidRPr="007A161A">
        <w:rPr>
          <w:color w:val="000000" w:themeColor="text1"/>
        </w:rPr>
        <w:t xml:space="preserve"> </w:t>
      </w:r>
      <w:r w:rsidRPr="007A161A">
        <w:rPr>
          <w:color w:val="000000" w:themeColor="text1"/>
        </w:rPr>
        <w:t>досягнень,</w:t>
      </w:r>
      <w:r w:rsidR="00A12F55" w:rsidRPr="007A161A">
        <w:rPr>
          <w:color w:val="000000" w:themeColor="text1"/>
        </w:rPr>
        <w:t xml:space="preserve"> </w:t>
      </w:r>
      <w:r w:rsidRPr="007A161A">
        <w:rPr>
          <w:color w:val="000000" w:themeColor="text1"/>
        </w:rPr>
        <w:t xml:space="preserve">генерування нових знань при вирішенні дослідницьких і практичних завдань. </w:t>
      </w:r>
    </w:p>
    <w:p w14:paraId="62F43771" w14:textId="77777777" w:rsidR="0069580E" w:rsidRPr="007A161A" w:rsidRDefault="0069580E" w:rsidP="00C27286">
      <w:pPr>
        <w:spacing w:after="31" w:line="240" w:lineRule="auto"/>
        <w:ind w:left="0" w:right="72" w:firstLine="567"/>
        <w:rPr>
          <w:color w:val="000000" w:themeColor="text1"/>
        </w:rPr>
      </w:pPr>
      <w:r w:rsidRPr="007A161A">
        <w:rPr>
          <w:color w:val="000000" w:themeColor="text1"/>
        </w:rPr>
        <w:t>−</w:t>
      </w:r>
      <w:r w:rsidRPr="007A161A">
        <w:rPr>
          <w:rFonts w:ascii="Arial" w:eastAsia="Arial" w:hAnsi="Arial" w:cs="Arial"/>
          <w:color w:val="000000" w:themeColor="text1"/>
        </w:rPr>
        <w:t xml:space="preserve"> </w:t>
      </w:r>
      <w:r w:rsidRPr="007A161A">
        <w:rPr>
          <w:color w:val="000000" w:themeColor="text1"/>
        </w:rPr>
        <w:t xml:space="preserve">Вміння виявляти, ставити та вирішувати проблеми </w:t>
      </w:r>
    </w:p>
    <w:p w14:paraId="4DFFCE01" w14:textId="77777777" w:rsidR="0069580E" w:rsidRPr="007A161A" w:rsidRDefault="0069580E" w:rsidP="00C27286">
      <w:pPr>
        <w:spacing w:after="29" w:line="240" w:lineRule="auto"/>
        <w:ind w:left="0" w:right="72" w:firstLine="567"/>
        <w:rPr>
          <w:color w:val="000000" w:themeColor="text1"/>
        </w:rPr>
      </w:pPr>
      <w:r w:rsidRPr="007A161A">
        <w:rPr>
          <w:color w:val="000000" w:themeColor="text1"/>
        </w:rPr>
        <w:t>−</w:t>
      </w:r>
      <w:r w:rsidRPr="007A161A">
        <w:rPr>
          <w:rFonts w:ascii="Arial" w:eastAsia="Arial" w:hAnsi="Arial" w:cs="Arial"/>
          <w:color w:val="000000" w:themeColor="text1"/>
        </w:rPr>
        <w:t xml:space="preserve"> </w:t>
      </w:r>
      <w:r w:rsidRPr="007A161A">
        <w:rPr>
          <w:color w:val="000000" w:themeColor="text1"/>
        </w:rPr>
        <w:t xml:space="preserve">Здатність працювати у міжнародному контексті </w:t>
      </w:r>
    </w:p>
    <w:p w14:paraId="698EE20A" w14:textId="77777777" w:rsidR="0069580E" w:rsidRPr="007A161A" w:rsidRDefault="0069580E" w:rsidP="00C27286">
      <w:pPr>
        <w:spacing w:after="0" w:line="240" w:lineRule="auto"/>
        <w:ind w:left="0" w:right="72" w:firstLine="567"/>
        <w:rPr>
          <w:color w:val="000000" w:themeColor="text1"/>
        </w:rPr>
      </w:pPr>
      <w:r w:rsidRPr="007A161A">
        <w:rPr>
          <w:color w:val="000000" w:themeColor="text1"/>
        </w:rPr>
        <w:t>−</w:t>
      </w:r>
      <w:r w:rsidRPr="007A161A">
        <w:rPr>
          <w:rFonts w:ascii="Arial" w:eastAsia="Arial" w:hAnsi="Arial" w:cs="Arial"/>
          <w:color w:val="000000" w:themeColor="text1"/>
        </w:rPr>
        <w:t xml:space="preserve"> </w:t>
      </w:r>
      <w:r w:rsidRPr="007A161A">
        <w:rPr>
          <w:color w:val="000000" w:themeColor="text1"/>
        </w:rPr>
        <w:t xml:space="preserve">Здатність дотримуватися у своїй діяльності регламентуючих правових документів </w:t>
      </w:r>
    </w:p>
    <w:p w14:paraId="29828621" w14:textId="77777777" w:rsidR="0069580E" w:rsidRPr="007A161A" w:rsidRDefault="0069580E" w:rsidP="00A00B34">
      <w:pPr>
        <w:spacing w:after="29" w:line="240" w:lineRule="auto"/>
        <w:ind w:left="317" w:right="72" w:hanging="283"/>
        <w:jc w:val="center"/>
        <w:rPr>
          <w:color w:val="000000" w:themeColor="text1"/>
        </w:rPr>
      </w:pPr>
      <w:r w:rsidRPr="007A161A">
        <w:rPr>
          <w:b/>
          <w:color w:val="000000" w:themeColor="text1"/>
        </w:rPr>
        <w:t>Комунікативні компетентності</w:t>
      </w:r>
    </w:p>
    <w:p w14:paraId="0F607A6E" w14:textId="77777777" w:rsidR="0069580E" w:rsidRPr="007A161A" w:rsidRDefault="0069580E" w:rsidP="00C27286">
      <w:pPr>
        <w:numPr>
          <w:ilvl w:val="0"/>
          <w:numId w:val="12"/>
        </w:numPr>
        <w:spacing w:after="34" w:line="240" w:lineRule="auto"/>
        <w:ind w:left="0" w:right="72" w:firstLine="567"/>
        <w:rPr>
          <w:color w:val="000000" w:themeColor="text1"/>
        </w:rPr>
      </w:pPr>
      <w:r w:rsidRPr="007A161A">
        <w:rPr>
          <w:color w:val="000000" w:themeColor="text1"/>
        </w:rPr>
        <w:t xml:space="preserve">Здатність ефективно спілкуватися із спеціальною та загальною аудиторіями державною та іноземною мовами. </w:t>
      </w:r>
    </w:p>
    <w:p w14:paraId="03458AA8" w14:textId="77777777" w:rsidR="0069580E" w:rsidRPr="007A161A" w:rsidRDefault="0069580E" w:rsidP="00C27286">
      <w:pPr>
        <w:numPr>
          <w:ilvl w:val="0"/>
          <w:numId w:val="12"/>
        </w:numPr>
        <w:spacing w:after="0" w:line="240" w:lineRule="auto"/>
        <w:ind w:left="0" w:right="72" w:firstLine="567"/>
        <w:rPr>
          <w:color w:val="000000" w:themeColor="text1"/>
        </w:rPr>
      </w:pPr>
      <w:r w:rsidRPr="007A161A">
        <w:rPr>
          <w:color w:val="000000" w:themeColor="text1"/>
        </w:rPr>
        <w:t xml:space="preserve">Здатність ефективно </w:t>
      </w:r>
      <w:r w:rsidRPr="007A161A">
        <w:rPr>
          <w:color w:val="000000" w:themeColor="text1"/>
        </w:rPr>
        <w:tab/>
        <w:t xml:space="preserve">використовувати </w:t>
      </w:r>
      <w:r w:rsidRPr="007A161A">
        <w:rPr>
          <w:color w:val="000000" w:themeColor="text1"/>
        </w:rPr>
        <w:tab/>
        <w:t xml:space="preserve">навички риторики. </w:t>
      </w:r>
    </w:p>
    <w:p w14:paraId="1DE50774" w14:textId="77777777" w:rsidR="00EB4309" w:rsidRPr="007A161A" w:rsidRDefault="0069580E" w:rsidP="00C27286">
      <w:pPr>
        <w:numPr>
          <w:ilvl w:val="0"/>
          <w:numId w:val="12"/>
        </w:numPr>
        <w:spacing w:after="0" w:line="240" w:lineRule="auto"/>
        <w:ind w:left="0" w:right="72" w:firstLine="567"/>
        <w:rPr>
          <w:color w:val="000000" w:themeColor="text1"/>
        </w:rPr>
      </w:pPr>
      <w:r w:rsidRPr="007A161A">
        <w:rPr>
          <w:color w:val="000000" w:themeColor="text1"/>
        </w:rPr>
        <w:t>Здатність представляти складну інформацію у зручний та зрозумілий спосіб усно і письмово, використовуючи відповідну технічну лексику та методи.</w:t>
      </w:r>
    </w:p>
    <w:p w14:paraId="765BBE5D" w14:textId="77777777" w:rsidR="007168C9" w:rsidRPr="007A161A" w:rsidRDefault="007168C9" w:rsidP="00C27286">
      <w:pPr>
        <w:numPr>
          <w:ilvl w:val="0"/>
          <w:numId w:val="12"/>
        </w:numPr>
        <w:spacing w:after="32" w:line="257" w:lineRule="auto"/>
        <w:ind w:left="0" w:firstLine="567"/>
        <w:rPr>
          <w:color w:val="000000" w:themeColor="text1"/>
        </w:rPr>
      </w:pPr>
      <w:r w:rsidRPr="007A161A">
        <w:rPr>
          <w:color w:val="000000" w:themeColor="text1"/>
        </w:rPr>
        <w:t xml:space="preserve">Готовність цінувати та поважати різноманіття та мультикультурність. Здатність до ефективної професійної взаємодії. </w:t>
      </w:r>
    </w:p>
    <w:p w14:paraId="38A2E2BB" w14:textId="77777777" w:rsidR="007168C9" w:rsidRPr="007A161A" w:rsidRDefault="007168C9" w:rsidP="007168C9">
      <w:pPr>
        <w:spacing w:after="28" w:line="259" w:lineRule="auto"/>
        <w:ind w:left="245" w:firstLine="0"/>
        <w:jc w:val="center"/>
        <w:rPr>
          <w:color w:val="000000" w:themeColor="text1"/>
        </w:rPr>
      </w:pPr>
      <w:r w:rsidRPr="007A161A">
        <w:rPr>
          <w:b/>
          <w:color w:val="000000" w:themeColor="text1"/>
        </w:rPr>
        <w:t xml:space="preserve">Робота в групових проектах </w:t>
      </w:r>
    </w:p>
    <w:p w14:paraId="5BE0FDF8" w14:textId="77777777" w:rsidR="007168C9" w:rsidRPr="007A161A" w:rsidRDefault="007168C9" w:rsidP="00C27286">
      <w:pPr>
        <w:numPr>
          <w:ilvl w:val="0"/>
          <w:numId w:val="12"/>
        </w:numPr>
        <w:spacing w:after="34" w:line="240" w:lineRule="auto"/>
        <w:ind w:left="0" w:right="72" w:firstLine="567"/>
        <w:rPr>
          <w:color w:val="000000" w:themeColor="text1"/>
        </w:rPr>
      </w:pPr>
      <w:r w:rsidRPr="007A161A">
        <w:rPr>
          <w:color w:val="000000" w:themeColor="text1"/>
        </w:rPr>
        <w:t xml:space="preserve">Готовність брати участь у роботі українських, міжнародних колективів для вирішення професійних та наукових завдань. </w:t>
      </w:r>
    </w:p>
    <w:p w14:paraId="617BEB5C" w14:textId="77777777" w:rsidR="007168C9" w:rsidRPr="007A161A" w:rsidRDefault="007168C9" w:rsidP="00C27286">
      <w:pPr>
        <w:numPr>
          <w:ilvl w:val="0"/>
          <w:numId w:val="12"/>
        </w:numPr>
        <w:spacing w:after="34" w:line="240" w:lineRule="auto"/>
        <w:ind w:left="0" w:right="72" w:firstLine="567"/>
        <w:rPr>
          <w:color w:val="000000" w:themeColor="text1"/>
        </w:rPr>
      </w:pPr>
      <w:r w:rsidRPr="007A161A">
        <w:rPr>
          <w:color w:val="000000" w:themeColor="text1"/>
        </w:rPr>
        <w:t xml:space="preserve">Здатність працювати у великій групі, розуміючи відповідальність за результати роботи, а також беручи до уваги бюджетні витрати та персональні зобов'язання. Управлінські компетентності </w:t>
      </w:r>
    </w:p>
    <w:p w14:paraId="6A010136" w14:textId="77777777" w:rsidR="007168C9" w:rsidRPr="007A161A" w:rsidRDefault="007168C9" w:rsidP="00C27286">
      <w:pPr>
        <w:numPr>
          <w:ilvl w:val="0"/>
          <w:numId w:val="12"/>
        </w:numPr>
        <w:spacing w:after="34" w:line="240" w:lineRule="auto"/>
        <w:ind w:left="0" w:right="72" w:firstLine="567"/>
        <w:rPr>
          <w:color w:val="000000" w:themeColor="text1"/>
        </w:rPr>
      </w:pPr>
      <w:r w:rsidRPr="007A161A">
        <w:rPr>
          <w:color w:val="000000" w:themeColor="text1"/>
        </w:rPr>
        <w:t xml:space="preserve">Готовність організувати роботу колективу в розв'язанні актуальних проблем медичної психології. </w:t>
      </w:r>
    </w:p>
    <w:p w14:paraId="439857D3" w14:textId="77777777" w:rsidR="007168C9" w:rsidRPr="007A161A" w:rsidRDefault="007168C9" w:rsidP="00C27286">
      <w:pPr>
        <w:numPr>
          <w:ilvl w:val="0"/>
          <w:numId w:val="12"/>
        </w:numPr>
        <w:spacing w:after="34" w:line="240" w:lineRule="auto"/>
        <w:ind w:left="0" w:right="72" w:firstLine="567"/>
        <w:rPr>
          <w:color w:val="000000" w:themeColor="text1"/>
        </w:rPr>
      </w:pPr>
      <w:r w:rsidRPr="007A161A">
        <w:rPr>
          <w:color w:val="000000" w:themeColor="text1"/>
        </w:rPr>
        <w:t xml:space="preserve">Здатність працювати в умовах обмеженого часу та ресурсів, а також мотивувати та керувати роботою інших для досягнення поставлених цілей. </w:t>
      </w:r>
    </w:p>
    <w:p w14:paraId="466E0003" w14:textId="77777777" w:rsidR="007168C9" w:rsidRPr="007A161A" w:rsidRDefault="007168C9" w:rsidP="007168C9">
      <w:pPr>
        <w:spacing w:after="28" w:line="259" w:lineRule="auto"/>
        <w:ind w:left="2246" w:firstLine="0"/>
        <w:jc w:val="left"/>
        <w:rPr>
          <w:color w:val="000000" w:themeColor="text1"/>
        </w:rPr>
      </w:pPr>
      <w:r w:rsidRPr="007A161A">
        <w:rPr>
          <w:b/>
          <w:color w:val="000000" w:themeColor="text1"/>
        </w:rPr>
        <w:t xml:space="preserve">Особистісні компетентності </w:t>
      </w:r>
    </w:p>
    <w:p w14:paraId="05033C13" w14:textId="77777777" w:rsidR="007168C9" w:rsidRPr="007A161A" w:rsidRDefault="007168C9" w:rsidP="00C27286">
      <w:pPr>
        <w:numPr>
          <w:ilvl w:val="0"/>
          <w:numId w:val="12"/>
        </w:numPr>
        <w:spacing w:after="34" w:line="240" w:lineRule="auto"/>
        <w:ind w:left="0" w:right="72" w:firstLine="567"/>
        <w:rPr>
          <w:color w:val="000000" w:themeColor="text1"/>
        </w:rPr>
      </w:pPr>
      <w:r w:rsidRPr="007A161A">
        <w:rPr>
          <w:color w:val="000000" w:themeColor="text1"/>
        </w:rPr>
        <w:t xml:space="preserve">Здатність планувати і вирішувати завдання власного професійного та особистісного розвитку. </w:t>
      </w:r>
    </w:p>
    <w:p w14:paraId="6824553B" w14:textId="77777777" w:rsidR="007168C9" w:rsidRPr="007A161A" w:rsidRDefault="007168C9" w:rsidP="00C27286">
      <w:pPr>
        <w:numPr>
          <w:ilvl w:val="0"/>
          <w:numId w:val="12"/>
        </w:numPr>
        <w:spacing w:after="34" w:line="240" w:lineRule="auto"/>
        <w:ind w:left="0" w:right="72" w:firstLine="567"/>
        <w:rPr>
          <w:color w:val="000000" w:themeColor="text1"/>
        </w:rPr>
      </w:pPr>
      <w:r w:rsidRPr="007A161A">
        <w:rPr>
          <w:color w:val="000000" w:themeColor="text1"/>
        </w:rPr>
        <w:t xml:space="preserve">Здатність працювати автономно. </w:t>
      </w:r>
    </w:p>
    <w:p w14:paraId="54E69857" w14:textId="77777777" w:rsidR="007168C9" w:rsidRPr="007A161A" w:rsidRDefault="007168C9" w:rsidP="00C27286">
      <w:pPr>
        <w:numPr>
          <w:ilvl w:val="0"/>
          <w:numId w:val="12"/>
        </w:numPr>
        <w:spacing w:after="34" w:line="240" w:lineRule="auto"/>
        <w:ind w:left="0" w:right="72" w:firstLine="567"/>
        <w:rPr>
          <w:color w:val="000000" w:themeColor="text1"/>
        </w:rPr>
      </w:pPr>
      <w:r w:rsidRPr="007A161A">
        <w:rPr>
          <w:color w:val="000000" w:themeColor="text1"/>
        </w:rPr>
        <w:t xml:space="preserve">Здатність бути критичним і самокритичним. </w:t>
      </w:r>
    </w:p>
    <w:p w14:paraId="2D6F2EA1" w14:textId="77777777" w:rsidR="007168C9" w:rsidRPr="007A161A" w:rsidRDefault="007168C9" w:rsidP="00C27286">
      <w:pPr>
        <w:numPr>
          <w:ilvl w:val="0"/>
          <w:numId w:val="12"/>
        </w:numPr>
        <w:spacing w:after="34" w:line="240" w:lineRule="auto"/>
        <w:ind w:left="0" w:right="72" w:firstLine="567"/>
        <w:rPr>
          <w:color w:val="000000" w:themeColor="text1"/>
        </w:rPr>
      </w:pPr>
      <w:r w:rsidRPr="007A161A">
        <w:rPr>
          <w:color w:val="000000" w:themeColor="text1"/>
        </w:rPr>
        <w:t xml:space="preserve">Здатність навчатися, мати сучасний рівень навчання. </w:t>
      </w:r>
    </w:p>
    <w:p w14:paraId="1D5C94FB" w14:textId="77777777" w:rsidR="007168C9" w:rsidRPr="007A161A" w:rsidRDefault="007168C9" w:rsidP="00C27286">
      <w:pPr>
        <w:numPr>
          <w:ilvl w:val="0"/>
          <w:numId w:val="12"/>
        </w:numPr>
        <w:spacing w:after="34" w:line="240" w:lineRule="auto"/>
        <w:ind w:left="0" w:right="72" w:firstLine="567"/>
        <w:rPr>
          <w:color w:val="000000" w:themeColor="text1"/>
        </w:rPr>
      </w:pPr>
      <w:r w:rsidRPr="007A161A">
        <w:rPr>
          <w:color w:val="000000" w:themeColor="text1"/>
        </w:rPr>
        <w:t xml:space="preserve">Здатність генерувати нові ідеї (креативність). </w:t>
      </w:r>
    </w:p>
    <w:p w14:paraId="03CC2765" w14:textId="77777777" w:rsidR="007168C9" w:rsidRPr="007A161A" w:rsidRDefault="007168C9" w:rsidP="007168C9">
      <w:pPr>
        <w:spacing w:after="28" w:line="259" w:lineRule="auto"/>
        <w:ind w:left="0" w:right="72" w:firstLine="0"/>
        <w:jc w:val="center"/>
        <w:rPr>
          <w:color w:val="000000" w:themeColor="text1"/>
        </w:rPr>
      </w:pPr>
      <w:r w:rsidRPr="007A161A">
        <w:rPr>
          <w:b/>
          <w:color w:val="000000" w:themeColor="text1"/>
        </w:rPr>
        <w:t xml:space="preserve">Етичні зобов'язання </w:t>
      </w:r>
    </w:p>
    <w:p w14:paraId="4A1008BC" w14:textId="77777777" w:rsidR="007168C9" w:rsidRPr="007A161A" w:rsidRDefault="007168C9" w:rsidP="00C27286">
      <w:pPr>
        <w:numPr>
          <w:ilvl w:val="0"/>
          <w:numId w:val="12"/>
        </w:numPr>
        <w:spacing w:after="34" w:line="240" w:lineRule="auto"/>
        <w:ind w:left="0" w:right="72" w:firstLine="567"/>
        <w:rPr>
          <w:color w:val="000000" w:themeColor="text1"/>
        </w:rPr>
      </w:pPr>
      <w:r w:rsidRPr="007A161A">
        <w:rPr>
          <w:color w:val="000000" w:themeColor="text1"/>
        </w:rPr>
        <w:t xml:space="preserve">Здатність слідувати етичним нормам у професійній діяльності, під час планування та проведення наукових досліджень. </w:t>
      </w:r>
    </w:p>
    <w:p w14:paraId="642BF33B" w14:textId="77777777" w:rsidR="007168C9" w:rsidRPr="007A161A" w:rsidRDefault="007168C9" w:rsidP="00C27286">
      <w:pPr>
        <w:numPr>
          <w:ilvl w:val="0"/>
          <w:numId w:val="12"/>
        </w:numPr>
        <w:spacing w:after="34" w:line="240" w:lineRule="auto"/>
        <w:ind w:left="0" w:right="72" w:firstLine="567"/>
        <w:rPr>
          <w:color w:val="000000" w:themeColor="text1"/>
        </w:rPr>
      </w:pPr>
      <w:r w:rsidRPr="007A161A">
        <w:rPr>
          <w:color w:val="000000" w:themeColor="text1"/>
        </w:rPr>
        <w:t xml:space="preserve">Здатність діяти соціально </w:t>
      </w:r>
      <w:proofErr w:type="spellStart"/>
      <w:r w:rsidRPr="007A161A">
        <w:rPr>
          <w:color w:val="000000" w:themeColor="text1"/>
        </w:rPr>
        <w:t>відповідально</w:t>
      </w:r>
      <w:proofErr w:type="spellEnd"/>
      <w:r w:rsidRPr="007A161A">
        <w:rPr>
          <w:color w:val="000000" w:themeColor="text1"/>
        </w:rPr>
        <w:t xml:space="preserve"> та </w:t>
      </w:r>
      <w:proofErr w:type="spellStart"/>
      <w:r w:rsidRPr="007A161A">
        <w:rPr>
          <w:color w:val="000000" w:themeColor="text1"/>
        </w:rPr>
        <w:t>громадянсько</w:t>
      </w:r>
      <w:proofErr w:type="spellEnd"/>
      <w:r w:rsidRPr="007A161A">
        <w:rPr>
          <w:color w:val="000000" w:themeColor="text1"/>
        </w:rPr>
        <w:t xml:space="preserve"> свідомо.</w:t>
      </w:r>
    </w:p>
    <w:p w14:paraId="051EFD99" w14:textId="77777777" w:rsidR="00ED110B" w:rsidRPr="007A161A" w:rsidRDefault="00ED110B" w:rsidP="00ED110B">
      <w:pPr>
        <w:spacing w:after="34" w:line="240" w:lineRule="auto"/>
        <w:ind w:left="317" w:right="72" w:firstLine="0"/>
        <w:rPr>
          <w:color w:val="000000" w:themeColor="text1"/>
        </w:rPr>
      </w:pPr>
    </w:p>
    <w:p w14:paraId="1996E1E7" w14:textId="77777777" w:rsidR="00FD11E7" w:rsidRPr="007A161A" w:rsidRDefault="00FD11E7" w:rsidP="00ED110B">
      <w:pPr>
        <w:tabs>
          <w:tab w:val="left" w:pos="9214"/>
        </w:tabs>
        <w:autoSpaceDE w:val="0"/>
        <w:autoSpaceDN w:val="0"/>
        <w:adjustRightInd w:val="0"/>
        <w:spacing w:after="0" w:line="240" w:lineRule="auto"/>
        <w:ind w:left="0" w:right="-98" w:firstLine="0"/>
        <w:jc w:val="center"/>
        <w:rPr>
          <w:b/>
          <w:bCs/>
          <w:color w:val="000000" w:themeColor="text1"/>
          <w:szCs w:val="28"/>
        </w:rPr>
      </w:pPr>
    </w:p>
    <w:p w14:paraId="5C4D85B5" w14:textId="77777777" w:rsidR="00FD11E7" w:rsidRPr="007A161A" w:rsidRDefault="00FD11E7" w:rsidP="00ED110B">
      <w:pPr>
        <w:tabs>
          <w:tab w:val="left" w:pos="9214"/>
        </w:tabs>
        <w:autoSpaceDE w:val="0"/>
        <w:autoSpaceDN w:val="0"/>
        <w:adjustRightInd w:val="0"/>
        <w:spacing w:after="0" w:line="240" w:lineRule="auto"/>
        <w:ind w:left="0" w:right="-98" w:firstLine="0"/>
        <w:jc w:val="center"/>
        <w:rPr>
          <w:b/>
          <w:bCs/>
          <w:color w:val="000000" w:themeColor="text1"/>
          <w:szCs w:val="28"/>
        </w:rPr>
      </w:pPr>
    </w:p>
    <w:p w14:paraId="575FB2DF" w14:textId="77777777" w:rsidR="00FD11E7" w:rsidRPr="007A161A" w:rsidRDefault="00FD11E7" w:rsidP="00ED110B">
      <w:pPr>
        <w:tabs>
          <w:tab w:val="left" w:pos="9214"/>
        </w:tabs>
        <w:autoSpaceDE w:val="0"/>
        <w:autoSpaceDN w:val="0"/>
        <w:adjustRightInd w:val="0"/>
        <w:spacing w:after="0" w:line="240" w:lineRule="auto"/>
        <w:ind w:left="0" w:right="-98" w:firstLine="0"/>
        <w:jc w:val="center"/>
        <w:rPr>
          <w:b/>
          <w:bCs/>
          <w:color w:val="000000" w:themeColor="text1"/>
          <w:szCs w:val="28"/>
        </w:rPr>
      </w:pPr>
    </w:p>
    <w:p w14:paraId="10F37DEC" w14:textId="250F4F3E" w:rsidR="00ED110B" w:rsidRPr="007A161A" w:rsidRDefault="00ED110B" w:rsidP="00ED110B">
      <w:pPr>
        <w:tabs>
          <w:tab w:val="left" w:pos="9214"/>
        </w:tabs>
        <w:autoSpaceDE w:val="0"/>
        <w:autoSpaceDN w:val="0"/>
        <w:adjustRightInd w:val="0"/>
        <w:spacing w:after="0" w:line="240" w:lineRule="auto"/>
        <w:ind w:left="0" w:right="-98" w:firstLine="0"/>
        <w:jc w:val="center"/>
        <w:rPr>
          <w:b/>
          <w:bCs/>
          <w:color w:val="000000" w:themeColor="text1"/>
          <w:szCs w:val="28"/>
        </w:rPr>
      </w:pPr>
      <w:r w:rsidRPr="007A161A">
        <w:rPr>
          <w:b/>
          <w:bCs/>
          <w:color w:val="000000" w:themeColor="text1"/>
          <w:szCs w:val="28"/>
        </w:rPr>
        <w:lastRenderedPageBreak/>
        <w:t>Професійні компетентності (ПК)</w:t>
      </w:r>
    </w:p>
    <w:p w14:paraId="68328812" w14:textId="5DAB05E3" w:rsidR="00ED110B" w:rsidRPr="007A161A" w:rsidRDefault="00ED110B" w:rsidP="00C27286">
      <w:pPr>
        <w:spacing w:after="31" w:line="259" w:lineRule="auto"/>
        <w:ind w:left="0" w:firstLine="0"/>
        <w:jc w:val="center"/>
        <w:rPr>
          <w:color w:val="000000" w:themeColor="text1"/>
        </w:rPr>
      </w:pPr>
      <w:proofErr w:type="spellStart"/>
      <w:r w:rsidRPr="007A161A">
        <w:rPr>
          <w:b/>
          <w:color w:val="000000" w:themeColor="text1"/>
        </w:rPr>
        <w:t>Загальнопрофесійні</w:t>
      </w:r>
      <w:proofErr w:type="spellEnd"/>
      <w:r w:rsidRPr="007A161A">
        <w:rPr>
          <w:b/>
          <w:color w:val="000000" w:themeColor="text1"/>
        </w:rPr>
        <w:t xml:space="preserve"> компетенції</w:t>
      </w:r>
    </w:p>
    <w:p w14:paraId="759B035C" w14:textId="77777777" w:rsidR="00ED110B" w:rsidRPr="007A161A" w:rsidRDefault="00ED110B" w:rsidP="00C27286">
      <w:pPr>
        <w:numPr>
          <w:ilvl w:val="0"/>
          <w:numId w:val="14"/>
        </w:numPr>
        <w:spacing w:after="44" w:line="247" w:lineRule="auto"/>
        <w:ind w:left="0" w:right="72" w:firstLine="567"/>
        <w:rPr>
          <w:color w:val="000000" w:themeColor="text1"/>
        </w:rPr>
      </w:pPr>
      <w:r w:rsidRPr="007A161A">
        <w:rPr>
          <w:color w:val="000000" w:themeColor="text1"/>
        </w:rPr>
        <w:t xml:space="preserve">Компетентність виконувати оригінальні дослідження в галузі медичної психології стосовно різних груп населення та досягати результатів із звертанням особливої уваги до актуальних задач/проблем та використанням новітніх наукових методів. </w:t>
      </w:r>
    </w:p>
    <w:p w14:paraId="56DCE50B" w14:textId="77777777" w:rsidR="00ED110B" w:rsidRPr="007A161A" w:rsidRDefault="00ED110B" w:rsidP="00C27286">
      <w:pPr>
        <w:numPr>
          <w:ilvl w:val="0"/>
          <w:numId w:val="14"/>
        </w:numPr>
        <w:spacing w:after="39" w:line="251" w:lineRule="auto"/>
        <w:ind w:left="0" w:right="72" w:firstLine="567"/>
        <w:rPr>
          <w:color w:val="000000" w:themeColor="text1"/>
        </w:rPr>
      </w:pPr>
      <w:r w:rsidRPr="007A161A">
        <w:rPr>
          <w:color w:val="000000" w:themeColor="text1"/>
        </w:rPr>
        <w:t xml:space="preserve">Здатність планувати проведення клінічного та емпіричного дослідження, обирати сучасні методологічні підходи до оцінки результатів, здійснювати статистичний аналіз результатів.  </w:t>
      </w:r>
    </w:p>
    <w:p w14:paraId="734BC450" w14:textId="5EB2C3E8" w:rsidR="00ED110B" w:rsidRPr="007A161A" w:rsidRDefault="00ED110B" w:rsidP="00C27286">
      <w:pPr>
        <w:spacing w:after="28" w:line="259" w:lineRule="auto"/>
        <w:ind w:left="0" w:firstLine="0"/>
        <w:jc w:val="center"/>
        <w:rPr>
          <w:color w:val="000000" w:themeColor="text1"/>
        </w:rPr>
      </w:pPr>
      <w:r w:rsidRPr="007A161A">
        <w:rPr>
          <w:b/>
          <w:color w:val="000000" w:themeColor="text1"/>
        </w:rPr>
        <w:t>Спеціалізовано-професійні компетенції</w:t>
      </w:r>
    </w:p>
    <w:p w14:paraId="3CB731CA" w14:textId="77777777" w:rsidR="001C1482" w:rsidRPr="007A161A" w:rsidRDefault="00ED110B" w:rsidP="00C27286">
      <w:pPr>
        <w:pStyle w:val="a3"/>
        <w:numPr>
          <w:ilvl w:val="0"/>
          <w:numId w:val="14"/>
        </w:numPr>
        <w:spacing w:after="0" w:line="259" w:lineRule="auto"/>
        <w:ind w:left="0" w:firstLine="567"/>
        <w:rPr>
          <w:color w:val="000000" w:themeColor="text1"/>
        </w:rPr>
      </w:pPr>
      <w:r w:rsidRPr="007A161A">
        <w:rPr>
          <w:color w:val="000000" w:themeColor="text1"/>
        </w:rPr>
        <w:t>Здатність застосовувати знання фундаментальних основ, сучасних досліджень проблем і тенденцій стосовно медичної психології у комплексному аналізі явищ і процесів, що виникають в Україні та інших країнах світу.</w:t>
      </w:r>
    </w:p>
    <w:p w14:paraId="5AFDEE9E" w14:textId="77777777" w:rsidR="00FB2C20" w:rsidRPr="007A161A" w:rsidRDefault="00FB2C20" w:rsidP="00C27286">
      <w:pPr>
        <w:numPr>
          <w:ilvl w:val="0"/>
          <w:numId w:val="14"/>
        </w:numPr>
        <w:spacing w:after="31" w:line="257" w:lineRule="auto"/>
        <w:ind w:left="0" w:right="71" w:firstLine="567"/>
        <w:rPr>
          <w:color w:val="000000" w:themeColor="text1"/>
        </w:rPr>
      </w:pPr>
      <w:r w:rsidRPr="007A161A">
        <w:rPr>
          <w:color w:val="000000" w:themeColor="text1"/>
        </w:rPr>
        <w:t xml:space="preserve">Здатність відокремлювати структурні елементи, які складають теоретичну та емпіричну основу системи знань зі спеціальності «Медична психологія». </w:t>
      </w:r>
    </w:p>
    <w:p w14:paraId="5AB8143D" w14:textId="77777777" w:rsidR="00FB2C20" w:rsidRPr="007A161A" w:rsidRDefault="00FB2C20" w:rsidP="00C27286">
      <w:pPr>
        <w:numPr>
          <w:ilvl w:val="0"/>
          <w:numId w:val="14"/>
        </w:numPr>
        <w:spacing w:after="44" w:line="248" w:lineRule="auto"/>
        <w:ind w:left="0" w:right="71" w:firstLine="567"/>
        <w:rPr>
          <w:color w:val="000000" w:themeColor="text1"/>
        </w:rPr>
      </w:pPr>
      <w:r w:rsidRPr="007A161A">
        <w:rPr>
          <w:color w:val="000000" w:themeColor="text1"/>
        </w:rPr>
        <w:t xml:space="preserve">Здатність використовувати клінічне мислення при оцінці різних порушень фізичного та психологічного функціонування на основі узагальнення інформації щодо суб'єктивних та об'єктивних проявів соматичних, психосоматичних і психопатологічних захворювань. </w:t>
      </w:r>
    </w:p>
    <w:p w14:paraId="62ED5721" w14:textId="77777777" w:rsidR="00FB2C20" w:rsidRPr="007A161A" w:rsidRDefault="00FB2C20" w:rsidP="00C27286">
      <w:pPr>
        <w:numPr>
          <w:ilvl w:val="0"/>
          <w:numId w:val="14"/>
        </w:numPr>
        <w:spacing w:after="53" w:line="241" w:lineRule="auto"/>
        <w:ind w:left="0" w:right="71" w:firstLine="567"/>
        <w:rPr>
          <w:color w:val="000000" w:themeColor="text1"/>
        </w:rPr>
      </w:pPr>
      <w:r w:rsidRPr="007A161A">
        <w:rPr>
          <w:color w:val="000000" w:themeColor="text1"/>
        </w:rPr>
        <w:t xml:space="preserve">Здатність виділити, </w:t>
      </w:r>
      <w:proofErr w:type="spellStart"/>
      <w:r w:rsidRPr="007A161A">
        <w:rPr>
          <w:color w:val="000000" w:themeColor="text1"/>
        </w:rPr>
        <w:t>верифікувати</w:t>
      </w:r>
      <w:proofErr w:type="spellEnd"/>
      <w:r w:rsidRPr="007A161A">
        <w:rPr>
          <w:color w:val="000000" w:themeColor="text1"/>
        </w:rPr>
        <w:t xml:space="preserve"> та фахово описати клінічні симптоми чи психологічні та патопсихологічні прояви, інтерпретувати та узагальнювати провідні синдроми патологічного стану, соматичних, психосоматичних, </w:t>
      </w:r>
      <w:proofErr w:type="spellStart"/>
      <w:r w:rsidRPr="007A161A">
        <w:rPr>
          <w:color w:val="000000" w:themeColor="text1"/>
        </w:rPr>
        <w:t>соматопсихічних</w:t>
      </w:r>
      <w:proofErr w:type="spellEnd"/>
      <w:r w:rsidRPr="007A161A">
        <w:rPr>
          <w:color w:val="000000" w:themeColor="text1"/>
        </w:rPr>
        <w:t xml:space="preserve"> та психопатологічних проявів та захворювань, визначити психологічні механізми їх виникнення; шляхом співставлення стандартами, використовуючи попередні дані анамнезу пацієнта та дані його огляду, на підставі виявлених порушень фізичного та психологічного функціонування, зафіксованої симптоматики або провідного клінічного синдрому (</w:t>
      </w:r>
      <w:proofErr w:type="spellStart"/>
      <w:r w:rsidRPr="007A161A">
        <w:rPr>
          <w:color w:val="000000" w:themeColor="text1"/>
        </w:rPr>
        <w:t>синдромокомплексу</w:t>
      </w:r>
      <w:proofErr w:type="spellEnd"/>
      <w:r w:rsidRPr="007A161A">
        <w:rPr>
          <w:color w:val="000000" w:themeColor="text1"/>
        </w:rPr>
        <w:t>), використовуючи знання про людину, її органи та системи, дотримуючись відповідних етичних та юридичних норм, шляхом прийняття обґрунтованого рішення виставляти в межах своєї компетенції патопсихологічний висновок (заключення) розладу, чи захворювання,</w:t>
      </w:r>
      <w:r w:rsidR="00155F70" w:rsidRPr="007A161A">
        <w:rPr>
          <w:color w:val="000000" w:themeColor="text1"/>
        </w:rPr>
        <w:t xml:space="preserve"> </w:t>
      </w:r>
      <w:r w:rsidRPr="007A161A">
        <w:rPr>
          <w:color w:val="000000" w:themeColor="text1"/>
        </w:rPr>
        <w:t xml:space="preserve">обґрунтування патопсихологічного регістр - синдрому; оцінювання та інтерпретація результатів лабораторних, інструментальних та патопсихологічних досліджень для сумісно з лікарями встановлення клінічного діагнозу методом інтерпретації фахового психологічного, чи патопсихологічного висновку (заключення). </w:t>
      </w:r>
    </w:p>
    <w:p w14:paraId="46346734" w14:textId="77777777" w:rsidR="00FB2C20" w:rsidRPr="007A161A" w:rsidRDefault="00FB2C20" w:rsidP="00C27286">
      <w:pPr>
        <w:numPr>
          <w:ilvl w:val="0"/>
          <w:numId w:val="14"/>
        </w:numPr>
        <w:spacing w:after="44" w:line="248" w:lineRule="auto"/>
        <w:ind w:left="0" w:right="71" w:firstLine="567"/>
        <w:rPr>
          <w:color w:val="000000" w:themeColor="text1"/>
        </w:rPr>
      </w:pPr>
      <w:r w:rsidRPr="007A161A">
        <w:rPr>
          <w:color w:val="000000" w:themeColor="text1"/>
        </w:rPr>
        <w:t xml:space="preserve">Здатність до осмислення й остаточного формулювання висновку щодо порушень фізичного та психологічного функціонування на основі вибору оптимальних методів та проведення клінічної / психологічної діагностики пацієнта; встановлення попереднього та остаточного психологічного (патопсихологічного та експериментально – психологічного)висновку </w:t>
      </w:r>
      <w:r w:rsidRPr="007A161A">
        <w:rPr>
          <w:color w:val="000000" w:themeColor="text1"/>
        </w:rPr>
        <w:lastRenderedPageBreak/>
        <w:t xml:space="preserve">соматичних, психосоматичних і психопатологічних захворювань; діагностування невідкладних станів. </w:t>
      </w:r>
    </w:p>
    <w:p w14:paraId="6368040A" w14:textId="77777777" w:rsidR="00FB2C20" w:rsidRPr="007A161A" w:rsidRDefault="00FB2C20" w:rsidP="00C27286">
      <w:pPr>
        <w:numPr>
          <w:ilvl w:val="0"/>
          <w:numId w:val="14"/>
        </w:numPr>
        <w:spacing w:after="44" w:line="248" w:lineRule="auto"/>
        <w:ind w:left="0" w:right="71" w:firstLine="567"/>
        <w:rPr>
          <w:color w:val="000000" w:themeColor="text1"/>
        </w:rPr>
      </w:pPr>
      <w:r w:rsidRPr="007A161A">
        <w:rPr>
          <w:color w:val="000000" w:themeColor="text1"/>
        </w:rPr>
        <w:t xml:space="preserve">Здатність визначати характер та принципи лікування травм, соматичних, психосоматичних захворювань і психопатологічних розладів, зокрема оцінювати необхідність застосування окремих видів психотерапії, вибір її об'єму, тактики ведення пацієнта з різними порушеннями фізичного та психологічного функціонування; використовувати оптимальні методи психотерапевтичного втручання на основі знань клінічних настанов загальних та локальних протоколів лікування окремих розладів та захворювань. </w:t>
      </w:r>
    </w:p>
    <w:p w14:paraId="286FDEC8" w14:textId="77777777" w:rsidR="00FB2C20" w:rsidRPr="007A161A" w:rsidRDefault="00FB2C20" w:rsidP="00C27286">
      <w:pPr>
        <w:numPr>
          <w:ilvl w:val="0"/>
          <w:numId w:val="16"/>
        </w:numPr>
        <w:spacing w:after="51" w:line="243" w:lineRule="auto"/>
        <w:ind w:left="0" w:right="68" w:firstLine="567"/>
        <w:rPr>
          <w:color w:val="000000" w:themeColor="text1"/>
        </w:rPr>
      </w:pPr>
      <w:r w:rsidRPr="007A161A">
        <w:rPr>
          <w:color w:val="000000" w:themeColor="text1"/>
        </w:rPr>
        <w:t xml:space="preserve">Здатність до здійснення медичного та психологічного впливу на пацієнтів та осіб, які перенесли психічні шкідливості, проведення процедур відновлення функцій організму з метою відновлення стану здоров'я, профілактики психоемоційного стресу, травм, соматичних, психосоматичних та психічних розладів; при визначенні виду, засобів та методів медичної психології, керуватись інформацією про вікові та гендерні особливості пацієнта. </w:t>
      </w:r>
    </w:p>
    <w:p w14:paraId="66C26EC1" w14:textId="77777777" w:rsidR="00FB2C20" w:rsidRPr="007A161A" w:rsidRDefault="00FB2C20" w:rsidP="00C27286">
      <w:pPr>
        <w:numPr>
          <w:ilvl w:val="0"/>
          <w:numId w:val="16"/>
        </w:numPr>
        <w:spacing w:after="6" w:line="278" w:lineRule="auto"/>
        <w:ind w:left="0" w:right="68" w:firstLine="567"/>
        <w:rPr>
          <w:color w:val="000000" w:themeColor="text1"/>
        </w:rPr>
      </w:pPr>
      <w:r w:rsidRPr="007A161A">
        <w:rPr>
          <w:color w:val="000000" w:themeColor="text1"/>
        </w:rPr>
        <w:t xml:space="preserve">Здатність до продуктивної комунікації між лікарем і пацієнтом; використовувати на практиці знання </w:t>
      </w:r>
      <w:r w:rsidR="00155F70" w:rsidRPr="007A161A">
        <w:rPr>
          <w:color w:val="000000" w:themeColor="text1"/>
        </w:rPr>
        <w:t>етико деонтологічних</w:t>
      </w:r>
      <w:r w:rsidRPr="007A161A">
        <w:rPr>
          <w:color w:val="000000" w:themeColor="text1"/>
        </w:rPr>
        <w:t xml:space="preserve"> норм роботи лікаря. </w:t>
      </w:r>
    </w:p>
    <w:p w14:paraId="4C1FC29F" w14:textId="77777777" w:rsidR="00FB2C20" w:rsidRPr="007A161A" w:rsidRDefault="00FB2C20" w:rsidP="00C27286">
      <w:pPr>
        <w:numPr>
          <w:ilvl w:val="0"/>
          <w:numId w:val="16"/>
        </w:numPr>
        <w:spacing w:after="44" w:line="247" w:lineRule="auto"/>
        <w:ind w:left="0" w:right="68" w:firstLine="567"/>
        <w:rPr>
          <w:color w:val="000000" w:themeColor="text1"/>
        </w:rPr>
      </w:pPr>
      <w:r w:rsidRPr="007A161A">
        <w:rPr>
          <w:color w:val="000000" w:themeColor="text1"/>
        </w:rPr>
        <w:t xml:space="preserve">Здатність до опанування і практичного використання психотерапевтичних методів і методик; надання екстреної психологічної та психотерапевтичної допомоги при невідкладних та кризових станах чи надзвичайних ситуаціях. </w:t>
      </w:r>
    </w:p>
    <w:p w14:paraId="797A25CD" w14:textId="77777777" w:rsidR="00FB2C20" w:rsidRPr="007A161A" w:rsidRDefault="00FB2C20" w:rsidP="00C27286">
      <w:pPr>
        <w:numPr>
          <w:ilvl w:val="0"/>
          <w:numId w:val="16"/>
        </w:numPr>
        <w:spacing w:after="45" w:line="249" w:lineRule="auto"/>
        <w:ind w:left="0" w:right="68" w:firstLine="567"/>
        <w:rPr>
          <w:color w:val="000000" w:themeColor="text1"/>
        </w:rPr>
      </w:pPr>
      <w:r w:rsidRPr="007A161A">
        <w:rPr>
          <w:color w:val="000000" w:themeColor="text1"/>
        </w:rPr>
        <w:t xml:space="preserve">Здатність до обґрунтування і постановки диференційного психотерапевтичного або реабілітаційного діагнозу; враховувати, при складанні програми та проведенні лікувальних заходів особливостей етіології, патогенезу та перебігу хвороби та/або психотравми; використовувати в лікуванні інноваційні технології, моно - і комбінованих схеми терапії. </w:t>
      </w:r>
    </w:p>
    <w:p w14:paraId="5E0913B8" w14:textId="77777777" w:rsidR="00FB2C20" w:rsidRPr="007A161A" w:rsidRDefault="00FB2C20" w:rsidP="00C27286">
      <w:pPr>
        <w:numPr>
          <w:ilvl w:val="0"/>
          <w:numId w:val="16"/>
        </w:numPr>
        <w:spacing w:after="22" w:line="264" w:lineRule="auto"/>
        <w:ind w:left="0" w:right="68" w:firstLine="567"/>
        <w:rPr>
          <w:color w:val="000000" w:themeColor="text1"/>
        </w:rPr>
      </w:pPr>
      <w:r w:rsidRPr="007A161A">
        <w:rPr>
          <w:color w:val="000000" w:themeColor="text1"/>
        </w:rPr>
        <w:t>Здатність робити необхідні діагностичні висновки при участі у проведенні комплексних психологічних експертиз (медико-соціальна, судова, психолого</w:t>
      </w:r>
      <w:r w:rsidR="00C310E2" w:rsidRPr="007A161A">
        <w:rPr>
          <w:color w:val="000000" w:themeColor="text1"/>
        </w:rPr>
        <w:t>-</w:t>
      </w:r>
      <w:r w:rsidRPr="007A161A">
        <w:rPr>
          <w:color w:val="000000" w:themeColor="text1"/>
        </w:rPr>
        <w:t xml:space="preserve">психіатрична, військово-лікарська). </w:t>
      </w:r>
    </w:p>
    <w:p w14:paraId="1D466990" w14:textId="77777777" w:rsidR="00FB2C20" w:rsidRPr="007A161A" w:rsidRDefault="00FB2C20" w:rsidP="00C27286">
      <w:pPr>
        <w:numPr>
          <w:ilvl w:val="0"/>
          <w:numId w:val="16"/>
        </w:numPr>
        <w:spacing w:after="4" w:line="276" w:lineRule="auto"/>
        <w:ind w:left="0" w:right="68" w:firstLine="567"/>
        <w:rPr>
          <w:color w:val="000000" w:themeColor="text1"/>
        </w:rPr>
      </w:pPr>
      <w:r w:rsidRPr="007A161A">
        <w:rPr>
          <w:color w:val="000000" w:themeColor="text1"/>
        </w:rPr>
        <w:t xml:space="preserve">Здатність оформлювати медичну документацію в межах свого фаху. </w:t>
      </w:r>
    </w:p>
    <w:p w14:paraId="314C8C7C" w14:textId="77777777" w:rsidR="00B60584" w:rsidRPr="007A161A" w:rsidRDefault="00FB2C20" w:rsidP="00C27286">
      <w:pPr>
        <w:numPr>
          <w:ilvl w:val="0"/>
          <w:numId w:val="16"/>
        </w:numPr>
        <w:spacing w:after="4" w:line="276" w:lineRule="auto"/>
        <w:ind w:left="0" w:right="68" w:firstLine="567"/>
        <w:rPr>
          <w:color w:val="000000" w:themeColor="text1"/>
        </w:rPr>
      </w:pPr>
      <w:r w:rsidRPr="007A161A">
        <w:rPr>
          <w:color w:val="000000" w:themeColor="text1"/>
        </w:rPr>
        <w:t xml:space="preserve">Здатність в умовах лікувальної чи </w:t>
      </w:r>
      <w:r w:rsidR="00B60584" w:rsidRPr="007A161A">
        <w:rPr>
          <w:color w:val="000000" w:themeColor="text1"/>
        </w:rPr>
        <w:t>медико</w:t>
      </w:r>
      <w:r w:rsidR="00C310E2" w:rsidRPr="007A161A">
        <w:rPr>
          <w:color w:val="000000" w:themeColor="text1"/>
        </w:rPr>
        <w:t>-</w:t>
      </w:r>
      <w:r w:rsidR="00B60584" w:rsidRPr="007A161A">
        <w:rPr>
          <w:color w:val="000000" w:themeColor="text1"/>
        </w:rPr>
        <w:t>профілактичної</w:t>
      </w:r>
      <w:r w:rsidRPr="007A161A">
        <w:rPr>
          <w:color w:val="000000" w:themeColor="text1"/>
        </w:rPr>
        <w:t xml:space="preserve"> установи, терапевтичної дільниці, навчально-виховних, або оздоровчих закладів, чи на виробництві, використовуючи статистичні методи, здійснювати епідеміологічний аналіз</w:t>
      </w:r>
      <w:r w:rsidR="00B60584" w:rsidRPr="007A161A">
        <w:rPr>
          <w:color w:val="000000" w:themeColor="text1"/>
        </w:rPr>
        <w:t xml:space="preserve"> захворюваності серед відповідного чи закріпленого контингенту населення, організовувати та проводити епідеміологічні дослідження щодо стану соматичного і психічного здоров'я населення. </w:t>
      </w:r>
    </w:p>
    <w:p w14:paraId="60B63C59" w14:textId="77777777" w:rsidR="000B2BE9" w:rsidRPr="007A161A" w:rsidRDefault="000B2BE9" w:rsidP="00C27286">
      <w:pPr>
        <w:numPr>
          <w:ilvl w:val="0"/>
          <w:numId w:val="16"/>
        </w:numPr>
        <w:spacing w:after="45" w:line="247" w:lineRule="auto"/>
        <w:ind w:left="0" w:right="68" w:firstLine="567"/>
        <w:rPr>
          <w:color w:val="000000" w:themeColor="text1"/>
        </w:rPr>
      </w:pPr>
      <w:r w:rsidRPr="007A161A">
        <w:rPr>
          <w:color w:val="000000" w:themeColor="text1"/>
        </w:rPr>
        <w:t>Здатність в умовах лікувальної чи медико</w:t>
      </w:r>
      <w:r w:rsidR="00C310E2" w:rsidRPr="007A161A">
        <w:rPr>
          <w:color w:val="000000" w:themeColor="text1"/>
        </w:rPr>
        <w:t>-</w:t>
      </w:r>
      <w:r w:rsidRPr="007A161A">
        <w:rPr>
          <w:color w:val="000000" w:themeColor="text1"/>
        </w:rPr>
        <w:t xml:space="preserve">профілактичної установи, терапевтичної дільниці, навчально-виховних або оздоровчих закладів чи на </w:t>
      </w:r>
      <w:r w:rsidRPr="007A161A">
        <w:rPr>
          <w:color w:val="000000" w:themeColor="text1"/>
        </w:rPr>
        <w:lastRenderedPageBreak/>
        <w:t xml:space="preserve">виробництві, використовуючи узагальнену процедуру оцінки стану здоров'я людини, якості її життя, знання про людину, її органи та системи, дотримуючись відповідних етичних та юридичних норм, шляхом прийняття обґрунтованого рішення, виявляти серед закріпленого контингенту населення групи, території, час і фактори ризику щодо виникнення психоемоційного стресу, травм, соматичних, психосоматичних та психічних розладів; здійснювати заходи щодо організації медико-психологічної допомоги населенню. </w:t>
      </w:r>
    </w:p>
    <w:p w14:paraId="4A36113A" w14:textId="77777777" w:rsidR="000B2BE9" w:rsidRPr="007A161A" w:rsidRDefault="000B2BE9" w:rsidP="00C27286">
      <w:pPr>
        <w:numPr>
          <w:ilvl w:val="0"/>
          <w:numId w:val="16"/>
        </w:numPr>
        <w:spacing w:after="34" w:line="257" w:lineRule="auto"/>
        <w:ind w:left="0" w:right="68" w:firstLine="567"/>
        <w:rPr>
          <w:color w:val="000000" w:themeColor="text1"/>
        </w:rPr>
      </w:pPr>
      <w:r w:rsidRPr="007A161A">
        <w:rPr>
          <w:color w:val="000000" w:themeColor="text1"/>
        </w:rPr>
        <w:t xml:space="preserve">Здатність надавати допомогу пацієнтам у варіантах дистанційної роботи (технічні, етико деонтологічні та фахові вимоги) </w:t>
      </w:r>
    </w:p>
    <w:p w14:paraId="173FB152" w14:textId="77777777" w:rsidR="000B2BE9" w:rsidRPr="007A161A" w:rsidRDefault="000B2BE9" w:rsidP="00C27286">
      <w:pPr>
        <w:numPr>
          <w:ilvl w:val="0"/>
          <w:numId w:val="16"/>
        </w:numPr>
        <w:spacing w:after="38" w:line="252" w:lineRule="auto"/>
        <w:ind w:left="0" w:right="68" w:firstLine="567"/>
        <w:rPr>
          <w:color w:val="000000" w:themeColor="text1"/>
        </w:rPr>
      </w:pPr>
      <w:r w:rsidRPr="007A161A">
        <w:rPr>
          <w:color w:val="000000" w:themeColor="text1"/>
        </w:rPr>
        <w:t xml:space="preserve">Здатність на підставі даних про стан здоров'я певних контингентів населення та про наявність впливу на нього навколишнього середовища, використовуючи існуючі методи, в межах первинної медико-санітарної допомоги населенню планувати та проводити профілактичну медико-психологічну роботу серед населення та медичних працівників, здійснювати систему санітарно-гігієнічних та профілактичних заходів щодо первинної профілактики виникнення психоемоційного стресу, травм, соматичних, психосоматичних та психічних розладів; шляхом поширення інформаційних матеріалів, проведення бесід чи лекцій серед населення пропагувати здоровий спосіб життя, проводити ідеї психогігієни та </w:t>
      </w:r>
      <w:proofErr w:type="spellStart"/>
      <w:r w:rsidRPr="007A161A">
        <w:rPr>
          <w:color w:val="000000" w:themeColor="text1"/>
        </w:rPr>
        <w:t>психоекології</w:t>
      </w:r>
      <w:proofErr w:type="spellEnd"/>
      <w:r w:rsidRPr="007A161A">
        <w:rPr>
          <w:color w:val="000000" w:themeColor="text1"/>
        </w:rPr>
        <w:t xml:space="preserve"> здоров’я. </w:t>
      </w:r>
    </w:p>
    <w:p w14:paraId="018242B4" w14:textId="77777777" w:rsidR="000B2BE9" w:rsidRPr="007A161A" w:rsidRDefault="000B2BE9" w:rsidP="00C27286">
      <w:pPr>
        <w:numPr>
          <w:ilvl w:val="0"/>
          <w:numId w:val="16"/>
        </w:numPr>
        <w:spacing w:after="4" w:line="277" w:lineRule="auto"/>
        <w:ind w:left="0" w:right="68" w:firstLine="567"/>
        <w:rPr>
          <w:color w:val="000000" w:themeColor="text1"/>
        </w:rPr>
      </w:pPr>
      <w:r w:rsidRPr="007A161A">
        <w:rPr>
          <w:color w:val="000000" w:themeColor="text1"/>
        </w:rPr>
        <w:t xml:space="preserve">Здатність знати і використовувати нормативно-правові підстави роботи лікаря в Україні. </w:t>
      </w:r>
    </w:p>
    <w:p w14:paraId="7D45916F" w14:textId="77777777" w:rsidR="000B2BE9" w:rsidRPr="007A161A" w:rsidRDefault="000B2BE9" w:rsidP="00C27286">
      <w:pPr>
        <w:numPr>
          <w:ilvl w:val="0"/>
          <w:numId w:val="16"/>
        </w:numPr>
        <w:spacing w:after="4" w:line="276" w:lineRule="auto"/>
        <w:ind w:left="0" w:right="68" w:firstLine="567"/>
        <w:rPr>
          <w:color w:val="000000" w:themeColor="text1"/>
        </w:rPr>
      </w:pPr>
      <w:r w:rsidRPr="007A161A">
        <w:rPr>
          <w:color w:val="000000" w:themeColor="text1"/>
        </w:rPr>
        <w:t xml:space="preserve">Здатність прогнозувати науково обґрунтовані підходи до модернізації вітчизняної системи охорони здоров'я, організовувати та забезпечувати процеси управлінської діяльності з урахуванням процесів реформування галузі. </w:t>
      </w:r>
    </w:p>
    <w:p w14:paraId="70E9494E" w14:textId="77777777" w:rsidR="000B2BE9" w:rsidRPr="007A161A" w:rsidRDefault="000B2BE9" w:rsidP="00C27286">
      <w:pPr>
        <w:numPr>
          <w:ilvl w:val="0"/>
          <w:numId w:val="16"/>
        </w:numPr>
        <w:spacing w:after="4" w:line="276" w:lineRule="auto"/>
        <w:ind w:left="0" w:right="68" w:firstLine="567"/>
        <w:rPr>
          <w:color w:val="000000" w:themeColor="text1"/>
        </w:rPr>
      </w:pPr>
      <w:r w:rsidRPr="007A161A">
        <w:rPr>
          <w:color w:val="000000" w:themeColor="text1"/>
        </w:rPr>
        <w:t>Здатність формулювати системний підхід до аналізу медичної інформації, опираючись на принципи доказової медицини, заснованої на пошуку рішень з використанням теоретичних знань та практичних вмінь у цілях удосконалення професійної діяльності.</w:t>
      </w:r>
    </w:p>
    <w:p w14:paraId="40AE35FD" w14:textId="77777777" w:rsidR="00FB2C20" w:rsidRPr="007A161A" w:rsidRDefault="00FB2C20" w:rsidP="00B60584">
      <w:pPr>
        <w:pStyle w:val="a3"/>
        <w:spacing w:after="0" w:line="259" w:lineRule="auto"/>
        <w:ind w:left="317" w:firstLine="0"/>
        <w:rPr>
          <w:color w:val="000000" w:themeColor="text1"/>
        </w:rPr>
      </w:pPr>
    </w:p>
    <w:p w14:paraId="0A7F45A0" w14:textId="328D943F" w:rsidR="00F208C0" w:rsidRPr="007A161A" w:rsidRDefault="005971F5" w:rsidP="00C27286">
      <w:pPr>
        <w:pStyle w:val="a3"/>
        <w:numPr>
          <w:ilvl w:val="0"/>
          <w:numId w:val="28"/>
        </w:numPr>
        <w:spacing w:after="0" w:line="259" w:lineRule="auto"/>
        <w:ind w:left="0" w:firstLine="0"/>
        <w:jc w:val="center"/>
        <w:rPr>
          <w:color w:val="000000" w:themeColor="text1"/>
        </w:rPr>
      </w:pPr>
      <w:r w:rsidRPr="007A161A">
        <w:rPr>
          <w:b/>
          <w:color w:val="000000" w:themeColor="text1"/>
        </w:rPr>
        <w:t>ЗМІСТ ОБОВ’ЯЗКОВИХ КОМПОНЕНТ</w:t>
      </w:r>
      <w:r w:rsidR="00101D83" w:rsidRPr="007A161A">
        <w:rPr>
          <w:b/>
          <w:color w:val="000000" w:themeColor="text1"/>
        </w:rPr>
        <w:t>ІВ</w:t>
      </w:r>
      <w:r w:rsidR="00C27286" w:rsidRPr="007A161A">
        <w:rPr>
          <w:b/>
          <w:color w:val="000000" w:themeColor="text1"/>
        </w:rPr>
        <w:t xml:space="preserve"> </w:t>
      </w:r>
      <w:r w:rsidRPr="007A161A">
        <w:rPr>
          <w:b/>
          <w:color w:val="000000" w:themeColor="text1"/>
        </w:rPr>
        <w:t xml:space="preserve">ПРОГРАМИ </w:t>
      </w:r>
      <w:r w:rsidR="00625692" w:rsidRPr="007A161A">
        <w:rPr>
          <w:b/>
          <w:color w:val="000000" w:themeColor="text1"/>
        </w:rPr>
        <w:t>СПЕЦІАЛІЗАЦІЇ</w:t>
      </w:r>
    </w:p>
    <w:p w14:paraId="4F9EC74B" w14:textId="77777777" w:rsidR="00101D83" w:rsidRPr="007A161A" w:rsidRDefault="005971F5">
      <w:pPr>
        <w:spacing w:after="0" w:line="259" w:lineRule="auto"/>
        <w:ind w:left="786" w:firstLine="0"/>
        <w:jc w:val="center"/>
        <w:rPr>
          <w:b/>
          <w:color w:val="000000" w:themeColor="text1"/>
        </w:rPr>
      </w:pPr>
      <w:r w:rsidRPr="007A161A">
        <w:rPr>
          <w:b/>
          <w:color w:val="000000" w:themeColor="text1"/>
        </w:rPr>
        <w:t xml:space="preserve"> </w:t>
      </w:r>
    </w:p>
    <w:p w14:paraId="19505C9E" w14:textId="7461CE69" w:rsidR="00101D83" w:rsidRPr="007A161A" w:rsidRDefault="00101D83" w:rsidP="00C27286">
      <w:pPr>
        <w:spacing w:after="0" w:line="259" w:lineRule="auto"/>
        <w:ind w:left="0" w:firstLine="567"/>
        <w:jc w:val="center"/>
        <w:rPr>
          <w:b/>
          <w:color w:val="000000" w:themeColor="text1"/>
        </w:rPr>
      </w:pPr>
      <w:r w:rsidRPr="007A161A">
        <w:rPr>
          <w:b/>
          <w:color w:val="000000" w:themeColor="text1"/>
        </w:rPr>
        <w:t>Курс 1 (блок 1</w:t>
      </w:r>
      <w:r w:rsidR="00625692" w:rsidRPr="007A161A">
        <w:rPr>
          <w:b/>
          <w:color w:val="000000" w:themeColor="text1"/>
        </w:rPr>
        <w:t>)</w:t>
      </w:r>
      <w:r w:rsidRPr="007A161A">
        <w:rPr>
          <w:b/>
          <w:color w:val="000000" w:themeColor="text1"/>
        </w:rPr>
        <w:t xml:space="preserve">   Медико-психологічна допомога населенню</w:t>
      </w:r>
    </w:p>
    <w:p w14:paraId="3AFDE11B" w14:textId="77777777" w:rsidR="00101D83" w:rsidRPr="007A161A" w:rsidRDefault="00101D83" w:rsidP="00C27286">
      <w:pPr>
        <w:spacing w:after="0" w:line="259" w:lineRule="auto"/>
        <w:ind w:left="0" w:firstLine="567"/>
        <w:rPr>
          <w:b/>
          <w:i/>
          <w:iCs/>
          <w:color w:val="000000" w:themeColor="text1"/>
        </w:rPr>
      </w:pPr>
      <w:r w:rsidRPr="007A161A">
        <w:rPr>
          <w:b/>
          <w:i/>
          <w:iCs/>
          <w:color w:val="000000" w:themeColor="text1"/>
        </w:rPr>
        <w:t>Навчальна мета:   Розуміти основні принципи формування здоров’я особистості, організація та підтримка спостереження за психічним здоров’ям населення згідно сучасних рекомендацій.</w:t>
      </w:r>
    </w:p>
    <w:p w14:paraId="38B19C21" w14:textId="77777777" w:rsidR="00101D83" w:rsidRPr="007A161A" w:rsidRDefault="00101D83" w:rsidP="00C27286">
      <w:pPr>
        <w:spacing w:after="0" w:line="259" w:lineRule="auto"/>
        <w:ind w:left="0" w:firstLine="567"/>
        <w:jc w:val="center"/>
        <w:rPr>
          <w:i/>
          <w:iCs/>
          <w:color w:val="000000" w:themeColor="text1"/>
        </w:rPr>
      </w:pPr>
      <w:r w:rsidRPr="007A161A">
        <w:rPr>
          <w:b/>
          <w:color w:val="000000" w:themeColor="text1"/>
        </w:rPr>
        <w:t>Знання</w:t>
      </w:r>
    </w:p>
    <w:p w14:paraId="10BF773B" w14:textId="77777777" w:rsidR="00101D83" w:rsidRPr="007A161A" w:rsidRDefault="00101D83" w:rsidP="00C27286">
      <w:pPr>
        <w:pStyle w:val="a3"/>
        <w:numPr>
          <w:ilvl w:val="0"/>
          <w:numId w:val="16"/>
        </w:numPr>
        <w:spacing w:after="66" w:line="247" w:lineRule="auto"/>
        <w:ind w:left="0" w:right="96" w:firstLine="567"/>
        <w:rPr>
          <w:color w:val="000000" w:themeColor="text1"/>
        </w:rPr>
      </w:pPr>
      <w:r w:rsidRPr="007A161A">
        <w:rPr>
          <w:color w:val="000000" w:themeColor="text1"/>
        </w:rPr>
        <w:t xml:space="preserve">основи законодавства про охорону здоров’я та директивні документи, які обумовлюють діяльність органів та установ охорони здоров’я; </w:t>
      </w:r>
    </w:p>
    <w:p w14:paraId="1C4DD2B9" w14:textId="77777777" w:rsidR="00101D83" w:rsidRPr="007A161A" w:rsidRDefault="00101D83" w:rsidP="00C27286">
      <w:pPr>
        <w:pStyle w:val="a3"/>
        <w:numPr>
          <w:ilvl w:val="0"/>
          <w:numId w:val="16"/>
        </w:numPr>
        <w:spacing w:after="0" w:line="259" w:lineRule="auto"/>
        <w:ind w:left="0" w:firstLine="567"/>
        <w:rPr>
          <w:i/>
          <w:iCs/>
          <w:color w:val="000000" w:themeColor="text1"/>
        </w:rPr>
      </w:pPr>
      <w:r w:rsidRPr="007A161A">
        <w:rPr>
          <w:color w:val="000000" w:themeColor="text1"/>
        </w:rPr>
        <w:lastRenderedPageBreak/>
        <w:t>загальні питання щодо організації медико-психологічної допомоги в Україні.</w:t>
      </w:r>
    </w:p>
    <w:p w14:paraId="7099D733" w14:textId="29F66A69" w:rsidR="00101D83" w:rsidRPr="007A161A" w:rsidRDefault="00101D83" w:rsidP="00C27286">
      <w:pPr>
        <w:pStyle w:val="a3"/>
        <w:spacing w:after="0" w:line="259" w:lineRule="auto"/>
        <w:ind w:left="0" w:firstLine="567"/>
        <w:jc w:val="center"/>
        <w:rPr>
          <w:b/>
          <w:color w:val="000000" w:themeColor="text1"/>
        </w:rPr>
      </w:pPr>
      <w:r w:rsidRPr="007A161A">
        <w:rPr>
          <w:b/>
          <w:color w:val="000000" w:themeColor="text1"/>
        </w:rPr>
        <w:t>Уміння</w:t>
      </w:r>
      <w:r w:rsidR="0094787E" w:rsidRPr="007A161A">
        <w:rPr>
          <w:b/>
          <w:color w:val="000000" w:themeColor="text1"/>
        </w:rPr>
        <w:t xml:space="preserve"> (ОК1)</w:t>
      </w:r>
    </w:p>
    <w:p w14:paraId="58E1B11E" w14:textId="77777777" w:rsidR="00101D83" w:rsidRPr="007A161A" w:rsidRDefault="00101D83" w:rsidP="00101D83">
      <w:pPr>
        <w:pStyle w:val="a3"/>
        <w:numPr>
          <w:ilvl w:val="0"/>
          <w:numId w:val="16"/>
        </w:numPr>
        <w:spacing w:after="62" w:line="251" w:lineRule="auto"/>
        <w:ind w:right="82"/>
        <w:rPr>
          <w:color w:val="000000" w:themeColor="text1"/>
        </w:rPr>
      </w:pPr>
      <w:r w:rsidRPr="007A161A">
        <w:rPr>
          <w:color w:val="000000" w:themeColor="text1"/>
        </w:rPr>
        <w:t xml:space="preserve">застосовувати психопрофілактичні заходи серед населення з метою збереження і підтримання психологічного та психічного здоров’я; </w:t>
      </w:r>
    </w:p>
    <w:p w14:paraId="6554B3D2" w14:textId="77777777" w:rsidR="00101D83" w:rsidRPr="007A161A" w:rsidRDefault="00101D83" w:rsidP="00101D83">
      <w:pPr>
        <w:pStyle w:val="a3"/>
        <w:numPr>
          <w:ilvl w:val="0"/>
          <w:numId w:val="16"/>
        </w:numPr>
        <w:spacing w:after="0" w:line="259" w:lineRule="auto"/>
        <w:rPr>
          <w:i/>
          <w:iCs/>
          <w:color w:val="000000" w:themeColor="text1"/>
        </w:rPr>
      </w:pPr>
      <w:r w:rsidRPr="007A161A">
        <w:rPr>
          <w:color w:val="000000" w:themeColor="text1"/>
        </w:rPr>
        <w:t>проводити просвітницьку роботу (бесіди, лекції) серед населення, хворих і в закладах загальної медичної мережі.</w:t>
      </w:r>
    </w:p>
    <w:p w14:paraId="1F9A324D" w14:textId="58391025" w:rsidR="0078386A" w:rsidRPr="007A161A" w:rsidRDefault="0078386A" w:rsidP="00101D83">
      <w:pPr>
        <w:pStyle w:val="a3"/>
        <w:numPr>
          <w:ilvl w:val="0"/>
          <w:numId w:val="16"/>
        </w:numPr>
        <w:spacing w:after="0" w:line="259" w:lineRule="auto"/>
        <w:rPr>
          <w:i/>
          <w:iCs/>
          <w:color w:val="000000" w:themeColor="text1"/>
        </w:rPr>
      </w:pPr>
      <w:r w:rsidRPr="007A161A">
        <w:rPr>
          <w:color w:val="000000" w:themeColor="text1"/>
          <w:szCs w:val="26"/>
        </w:rPr>
        <w:t>Проводити роботу з п</w:t>
      </w:r>
      <w:r w:rsidRPr="007A161A">
        <w:rPr>
          <w:color w:val="333333"/>
        </w:rPr>
        <w:t>сихопрофілактики професійного вигорання працівників закладу охорони здоров'я та пацієнтів</w:t>
      </w:r>
    </w:p>
    <w:p w14:paraId="7D837D04" w14:textId="77777777" w:rsidR="00101D83" w:rsidRPr="007A161A" w:rsidRDefault="00CC16AA" w:rsidP="00CC16AA">
      <w:pPr>
        <w:pStyle w:val="a3"/>
        <w:spacing w:after="0" w:line="259" w:lineRule="auto"/>
        <w:ind w:left="283" w:firstLine="0"/>
        <w:jc w:val="center"/>
        <w:rPr>
          <w:b/>
          <w:color w:val="000000" w:themeColor="text1"/>
        </w:rPr>
      </w:pPr>
      <w:r w:rsidRPr="007A161A">
        <w:rPr>
          <w:b/>
          <w:color w:val="000000" w:themeColor="text1"/>
        </w:rPr>
        <w:t>Практичні навички/компетентності</w:t>
      </w:r>
    </w:p>
    <w:tbl>
      <w:tblPr>
        <w:tblStyle w:val="a4"/>
        <w:tblW w:w="9635" w:type="dxa"/>
        <w:tblInd w:w="-147" w:type="dxa"/>
        <w:tblLook w:val="04A0" w:firstRow="1" w:lastRow="0" w:firstColumn="1" w:lastColumn="0" w:noHBand="0" w:noVBand="1"/>
      </w:tblPr>
      <w:tblGrid>
        <w:gridCol w:w="851"/>
        <w:gridCol w:w="5954"/>
        <w:gridCol w:w="1435"/>
        <w:gridCol w:w="1395"/>
      </w:tblGrid>
      <w:tr w:rsidR="00707409" w:rsidRPr="007A161A" w14:paraId="4BF12053" w14:textId="77777777" w:rsidTr="00C27286">
        <w:tc>
          <w:tcPr>
            <w:tcW w:w="851" w:type="dxa"/>
          </w:tcPr>
          <w:p w14:paraId="385FFAB7" w14:textId="77777777" w:rsidR="009F439A" w:rsidRPr="007A161A" w:rsidRDefault="009F439A" w:rsidP="00CC16AA">
            <w:pPr>
              <w:pStyle w:val="a3"/>
              <w:spacing w:after="0" w:line="240" w:lineRule="auto"/>
              <w:ind w:left="0" w:firstLine="0"/>
              <w:jc w:val="center"/>
              <w:rPr>
                <w:b/>
                <w:color w:val="000000" w:themeColor="text1"/>
                <w:sz w:val="24"/>
              </w:rPr>
            </w:pPr>
          </w:p>
          <w:p w14:paraId="5522067C" w14:textId="77777777" w:rsidR="00CC16AA" w:rsidRPr="007A161A" w:rsidRDefault="00CC16AA" w:rsidP="00CC16AA">
            <w:pPr>
              <w:pStyle w:val="a3"/>
              <w:spacing w:after="0" w:line="240" w:lineRule="auto"/>
              <w:ind w:left="0" w:firstLine="0"/>
              <w:jc w:val="center"/>
              <w:rPr>
                <w:b/>
                <w:color w:val="000000" w:themeColor="text1"/>
                <w:sz w:val="24"/>
              </w:rPr>
            </w:pPr>
            <w:r w:rsidRPr="007A161A">
              <w:rPr>
                <w:b/>
                <w:color w:val="000000" w:themeColor="text1"/>
                <w:sz w:val="24"/>
              </w:rPr>
              <w:t>№</w:t>
            </w:r>
          </w:p>
        </w:tc>
        <w:tc>
          <w:tcPr>
            <w:tcW w:w="5954" w:type="dxa"/>
          </w:tcPr>
          <w:p w14:paraId="155FB23E" w14:textId="77777777" w:rsidR="00CC16AA" w:rsidRPr="007A161A" w:rsidRDefault="00CC16AA" w:rsidP="00CC16AA">
            <w:pPr>
              <w:pStyle w:val="a3"/>
              <w:spacing w:after="0" w:line="240" w:lineRule="auto"/>
              <w:ind w:left="0" w:firstLine="0"/>
              <w:jc w:val="center"/>
              <w:rPr>
                <w:b/>
                <w:color w:val="000000" w:themeColor="text1"/>
                <w:sz w:val="24"/>
              </w:rPr>
            </w:pPr>
          </w:p>
          <w:p w14:paraId="1345BD48" w14:textId="77777777" w:rsidR="00CC16AA" w:rsidRPr="007A161A" w:rsidRDefault="00CC16AA" w:rsidP="00CC16AA">
            <w:pPr>
              <w:pStyle w:val="a3"/>
              <w:spacing w:after="0" w:line="240" w:lineRule="auto"/>
              <w:ind w:left="0" w:firstLine="0"/>
              <w:jc w:val="center"/>
              <w:rPr>
                <w:b/>
                <w:color w:val="000000" w:themeColor="text1"/>
                <w:sz w:val="24"/>
              </w:rPr>
            </w:pPr>
            <w:r w:rsidRPr="007A161A">
              <w:rPr>
                <w:b/>
                <w:color w:val="000000" w:themeColor="text1"/>
                <w:sz w:val="24"/>
              </w:rPr>
              <w:t>Перелік практичних навичок/</w:t>
            </w:r>
            <w:proofErr w:type="spellStart"/>
            <w:r w:rsidRPr="007A161A">
              <w:rPr>
                <w:b/>
                <w:color w:val="000000" w:themeColor="text1"/>
                <w:sz w:val="24"/>
              </w:rPr>
              <w:t>компетентностей</w:t>
            </w:r>
            <w:proofErr w:type="spellEnd"/>
          </w:p>
        </w:tc>
        <w:tc>
          <w:tcPr>
            <w:tcW w:w="1435" w:type="dxa"/>
          </w:tcPr>
          <w:p w14:paraId="757B34F1" w14:textId="77777777" w:rsidR="00CC16AA" w:rsidRPr="007A161A" w:rsidRDefault="00CC16AA" w:rsidP="00CC16AA">
            <w:pPr>
              <w:pStyle w:val="a3"/>
              <w:spacing w:after="0" w:line="240" w:lineRule="auto"/>
              <w:ind w:left="0" w:firstLine="0"/>
              <w:jc w:val="center"/>
              <w:rPr>
                <w:b/>
                <w:color w:val="000000" w:themeColor="text1"/>
                <w:sz w:val="24"/>
              </w:rPr>
            </w:pPr>
          </w:p>
          <w:p w14:paraId="12AAEDD3" w14:textId="77777777" w:rsidR="00CC16AA" w:rsidRPr="007A161A" w:rsidRDefault="00CC16AA" w:rsidP="00CC16AA">
            <w:pPr>
              <w:pStyle w:val="a3"/>
              <w:spacing w:after="0" w:line="240" w:lineRule="auto"/>
              <w:ind w:left="0" w:firstLine="0"/>
              <w:jc w:val="center"/>
              <w:rPr>
                <w:b/>
                <w:color w:val="000000" w:themeColor="text1"/>
                <w:sz w:val="24"/>
              </w:rPr>
            </w:pPr>
            <w:r w:rsidRPr="007A161A">
              <w:rPr>
                <w:b/>
                <w:color w:val="000000" w:themeColor="text1"/>
                <w:sz w:val="24"/>
              </w:rPr>
              <w:t>Рівень оволодіння</w:t>
            </w:r>
          </w:p>
        </w:tc>
        <w:tc>
          <w:tcPr>
            <w:tcW w:w="1395" w:type="dxa"/>
          </w:tcPr>
          <w:p w14:paraId="42727D43" w14:textId="77777777" w:rsidR="00CC16AA" w:rsidRPr="007A161A" w:rsidRDefault="00CC16AA" w:rsidP="00CC16AA">
            <w:pPr>
              <w:spacing w:after="0" w:line="240" w:lineRule="auto"/>
              <w:ind w:left="0" w:firstLine="0"/>
              <w:jc w:val="center"/>
              <w:rPr>
                <w:color w:val="000000" w:themeColor="text1"/>
                <w:sz w:val="20"/>
                <w:szCs w:val="20"/>
              </w:rPr>
            </w:pPr>
            <w:r w:rsidRPr="007A161A">
              <w:rPr>
                <w:b/>
                <w:color w:val="000000" w:themeColor="text1"/>
                <w:sz w:val="20"/>
                <w:szCs w:val="20"/>
              </w:rPr>
              <w:t xml:space="preserve">Обов’язкова кількість </w:t>
            </w:r>
          </w:p>
          <w:p w14:paraId="3D3C435D" w14:textId="77777777" w:rsidR="00CC16AA" w:rsidRPr="007A161A" w:rsidRDefault="00CC16AA" w:rsidP="00CC16AA">
            <w:pPr>
              <w:pStyle w:val="a3"/>
              <w:spacing w:after="0" w:line="240" w:lineRule="auto"/>
              <w:ind w:left="0" w:firstLine="0"/>
              <w:jc w:val="center"/>
              <w:rPr>
                <w:b/>
                <w:color w:val="000000" w:themeColor="text1"/>
                <w:sz w:val="24"/>
              </w:rPr>
            </w:pPr>
            <w:r w:rsidRPr="007A161A">
              <w:rPr>
                <w:b/>
                <w:color w:val="000000" w:themeColor="text1"/>
                <w:sz w:val="20"/>
                <w:szCs w:val="20"/>
              </w:rPr>
              <w:t>маніпуляцій, медичних процедур</w:t>
            </w:r>
          </w:p>
        </w:tc>
      </w:tr>
      <w:tr w:rsidR="00707409" w:rsidRPr="007A161A" w14:paraId="58FA0765" w14:textId="77777777" w:rsidTr="00C27286">
        <w:tc>
          <w:tcPr>
            <w:tcW w:w="851" w:type="dxa"/>
          </w:tcPr>
          <w:p w14:paraId="7C71EC50" w14:textId="77777777" w:rsidR="00CC16AA" w:rsidRPr="007A161A" w:rsidRDefault="00CC16AA" w:rsidP="00CC16AA">
            <w:pPr>
              <w:pStyle w:val="a3"/>
              <w:spacing w:after="0" w:line="259" w:lineRule="auto"/>
              <w:ind w:left="0" w:firstLine="0"/>
              <w:jc w:val="center"/>
              <w:rPr>
                <w:b/>
                <w:color w:val="000000" w:themeColor="text1"/>
                <w:sz w:val="26"/>
                <w:szCs w:val="26"/>
              </w:rPr>
            </w:pPr>
            <w:r w:rsidRPr="007A161A">
              <w:rPr>
                <w:b/>
                <w:color w:val="000000" w:themeColor="text1"/>
                <w:sz w:val="26"/>
                <w:szCs w:val="26"/>
              </w:rPr>
              <w:t>1</w:t>
            </w:r>
          </w:p>
        </w:tc>
        <w:tc>
          <w:tcPr>
            <w:tcW w:w="5954" w:type="dxa"/>
          </w:tcPr>
          <w:p w14:paraId="3983A2F0" w14:textId="77777777" w:rsidR="00CC16AA" w:rsidRPr="007A161A" w:rsidRDefault="00CC16AA" w:rsidP="00C27286">
            <w:pPr>
              <w:pStyle w:val="a3"/>
              <w:spacing w:after="0" w:line="240" w:lineRule="auto"/>
              <w:ind w:left="0" w:firstLine="0"/>
              <w:rPr>
                <w:b/>
                <w:color w:val="000000" w:themeColor="text1"/>
                <w:sz w:val="26"/>
                <w:szCs w:val="26"/>
              </w:rPr>
            </w:pPr>
            <w:r w:rsidRPr="007A161A">
              <w:rPr>
                <w:color w:val="000000" w:themeColor="text1"/>
                <w:sz w:val="26"/>
                <w:szCs w:val="26"/>
              </w:rPr>
              <w:t xml:space="preserve">Ефективне спілкування щодо психічного здоров’я та методів його збереження зі спеціальною та загальною аудиторіями державною та іноземною мовами, представляючи складну інформацію у зручний та зрозумілий спосіб усно і письмово, використовуючи </w:t>
            </w:r>
            <w:r w:rsidRPr="007A161A">
              <w:rPr>
                <w:b/>
                <w:color w:val="000000" w:themeColor="text1"/>
                <w:sz w:val="26"/>
                <w:szCs w:val="26"/>
              </w:rPr>
              <w:t xml:space="preserve"> </w:t>
            </w:r>
          </w:p>
        </w:tc>
        <w:tc>
          <w:tcPr>
            <w:tcW w:w="1435" w:type="dxa"/>
          </w:tcPr>
          <w:p w14:paraId="0A0E9DFE" w14:textId="77777777" w:rsidR="00CC16AA" w:rsidRPr="007A161A" w:rsidRDefault="00CC16AA" w:rsidP="00CC16AA">
            <w:pPr>
              <w:pStyle w:val="a3"/>
              <w:spacing w:after="0" w:line="259" w:lineRule="auto"/>
              <w:ind w:left="0" w:firstLine="0"/>
              <w:jc w:val="center"/>
              <w:rPr>
                <w:b/>
                <w:color w:val="000000" w:themeColor="text1"/>
                <w:sz w:val="26"/>
                <w:szCs w:val="26"/>
              </w:rPr>
            </w:pPr>
            <w:r w:rsidRPr="007A161A">
              <w:rPr>
                <w:b/>
                <w:color w:val="000000" w:themeColor="text1"/>
                <w:sz w:val="26"/>
                <w:szCs w:val="26"/>
              </w:rPr>
              <w:t>С</w:t>
            </w:r>
          </w:p>
        </w:tc>
        <w:tc>
          <w:tcPr>
            <w:tcW w:w="1395" w:type="dxa"/>
          </w:tcPr>
          <w:p w14:paraId="6DCFD3B7" w14:textId="77777777" w:rsidR="00CC16AA" w:rsidRPr="007A161A" w:rsidRDefault="00CC16AA" w:rsidP="00CC16AA">
            <w:pPr>
              <w:pStyle w:val="a3"/>
              <w:spacing w:after="0" w:line="259" w:lineRule="auto"/>
              <w:ind w:left="0" w:firstLine="0"/>
              <w:jc w:val="center"/>
              <w:rPr>
                <w:b/>
                <w:color w:val="000000" w:themeColor="text1"/>
                <w:sz w:val="26"/>
                <w:szCs w:val="26"/>
              </w:rPr>
            </w:pPr>
            <w:r w:rsidRPr="007A161A">
              <w:rPr>
                <w:b/>
                <w:color w:val="000000" w:themeColor="text1"/>
                <w:sz w:val="26"/>
                <w:szCs w:val="26"/>
              </w:rPr>
              <w:t>3</w:t>
            </w:r>
          </w:p>
        </w:tc>
      </w:tr>
      <w:tr w:rsidR="00707409" w:rsidRPr="007A161A" w14:paraId="5864ACBA" w14:textId="77777777" w:rsidTr="00C27286">
        <w:tc>
          <w:tcPr>
            <w:tcW w:w="851" w:type="dxa"/>
          </w:tcPr>
          <w:p w14:paraId="0AFA8789" w14:textId="77777777" w:rsidR="00CC16AA" w:rsidRPr="007A161A" w:rsidRDefault="00CC16AA" w:rsidP="00CC16AA">
            <w:pPr>
              <w:pStyle w:val="a3"/>
              <w:spacing w:after="0" w:line="259" w:lineRule="auto"/>
              <w:ind w:left="0" w:firstLine="0"/>
              <w:jc w:val="center"/>
              <w:rPr>
                <w:b/>
                <w:color w:val="000000" w:themeColor="text1"/>
                <w:sz w:val="26"/>
                <w:szCs w:val="26"/>
              </w:rPr>
            </w:pPr>
            <w:r w:rsidRPr="007A161A">
              <w:rPr>
                <w:b/>
                <w:color w:val="000000" w:themeColor="text1"/>
                <w:sz w:val="26"/>
                <w:szCs w:val="26"/>
              </w:rPr>
              <w:t>2</w:t>
            </w:r>
          </w:p>
        </w:tc>
        <w:tc>
          <w:tcPr>
            <w:tcW w:w="5954" w:type="dxa"/>
          </w:tcPr>
          <w:p w14:paraId="482E3E14" w14:textId="77777777" w:rsidR="00CC16AA" w:rsidRPr="007A161A" w:rsidRDefault="00CC16AA" w:rsidP="00C27286">
            <w:pPr>
              <w:pStyle w:val="a3"/>
              <w:spacing w:after="0" w:line="240" w:lineRule="auto"/>
              <w:ind w:left="0" w:firstLine="0"/>
              <w:rPr>
                <w:b/>
                <w:color w:val="000000" w:themeColor="text1"/>
                <w:sz w:val="26"/>
                <w:szCs w:val="26"/>
              </w:rPr>
            </w:pPr>
            <w:r w:rsidRPr="007A161A">
              <w:rPr>
                <w:color w:val="000000" w:themeColor="text1"/>
                <w:sz w:val="26"/>
                <w:szCs w:val="26"/>
              </w:rPr>
              <w:t>Організація роботи колективу в розв’язанні актуальних проблем медичної психології.</w:t>
            </w:r>
          </w:p>
        </w:tc>
        <w:tc>
          <w:tcPr>
            <w:tcW w:w="1435" w:type="dxa"/>
          </w:tcPr>
          <w:p w14:paraId="31105EA8" w14:textId="77777777" w:rsidR="00CC16AA" w:rsidRPr="007A161A" w:rsidRDefault="00CC16AA" w:rsidP="00CC16AA">
            <w:pPr>
              <w:pStyle w:val="a3"/>
              <w:spacing w:after="0" w:line="259" w:lineRule="auto"/>
              <w:ind w:left="0" w:firstLine="0"/>
              <w:jc w:val="center"/>
              <w:rPr>
                <w:b/>
                <w:color w:val="000000" w:themeColor="text1"/>
                <w:sz w:val="26"/>
                <w:szCs w:val="26"/>
              </w:rPr>
            </w:pPr>
          </w:p>
        </w:tc>
        <w:tc>
          <w:tcPr>
            <w:tcW w:w="1395" w:type="dxa"/>
          </w:tcPr>
          <w:p w14:paraId="5C0C2141" w14:textId="77777777" w:rsidR="00CC16AA" w:rsidRPr="007A161A" w:rsidRDefault="00CC16AA" w:rsidP="00CC16AA">
            <w:pPr>
              <w:pStyle w:val="a3"/>
              <w:spacing w:after="0" w:line="259" w:lineRule="auto"/>
              <w:ind w:left="0" w:firstLine="0"/>
              <w:jc w:val="center"/>
              <w:rPr>
                <w:b/>
                <w:color w:val="000000" w:themeColor="text1"/>
                <w:sz w:val="26"/>
                <w:szCs w:val="26"/>
              </w:rPr>
            </w:pPr>
          </w:p>
        </w:tc>
      </w:tr>
    </w:tbl>
    <w:p w14:paraId="29434DEA" w14:textId="77777777" w:rsidR="00CC16AA" w:rsidRPr="007A161A" w:rsidRDefault="00CC16AA" w:rsidP="00CC16AA">
      <w:pPr>
        <w:pStyle w:val="a3"/>
        <w:spacing w:after="0" w:line="259" w:lineRule="auto"/>
        <w:ind w:left="283" w:firstLine="0"/>
        <w:jc w:val="center"/>
        <w:rPr>
          <w:b/>
          <w:color w:val="000000" w:themeColor="text1"/>
        </w:rPr>
      </w:pPr>
    </w:p>
    <w:p w14:paraId="1610C488" w14:textId="7E8746C4" w:rsidR="00A6082F" w:rsidRPr="007A161A" w:rsidRDefault="00A6082F" w:rsidP="00CC16AA">
      <w:pPr>
        <w:pStyle w:val="a3"/>
        <w:spacing w:after="0" w:line="259" w:lineRule="auto"/>
        <w:ind w:left="283" w:firstLine="0"/>
        <w:jc w:val="center"/>
        <w:rPr>
          <w:i/>
          <w:iCs/>
          <w:color w:val="000000" w:themeColor="text1"/>
        </w:rPr>
      </w:pPr>
      <w:r w:rsidRPr="007A161A">
        <w:rPr>
          <w:b/>
          <w:color w:val="000000" w:themeColor="text1"/>
        </w:rPr>
        <w:t>Курс 1 (блок 2</w:t>
      </w:r>
      <w:r w:rsidR="00625692" w:rsidRPr="007A161A">
        <w:rPr>
          <w:b/>
          <w:color w:val="000000" w:themeColor="text1"/>
        </w:rPr>
        <w:t>)</w:t>
      </w:r>
      <w:r w:rsidRPr="007A161A">
        <w:rPr>
          <w:b/>
          <w:color w:val="000000" w:themeColor="text1"/>
        </w:rPr>
        <w:t xml:space="preserve">   Медико-психологічна допомога у медичній практиці</w:t>
      </w:r>
    </w:p>
    <w:p w14:paraId="1C504391" w14:textId="77777777" w:rsidR="00A6082F" w:rsidRPr="007A161A" w:rsidRDefault="00A6082F" w:rsidP="00A6082F">
      <w:pPr>
        <w:pStyle w:val="a3"/>
        <w:spacing w:after="0" w:line="259" w:lineRule="auto"/>
        <w:ind w:left="0" w:firstLine="283"/>
        <w:jc w:val="left"/>
        <w:rPr>
          <w:i/>
          <w:iCs/>
          <w:color w:val="000000" w:themeColor="text1"/>
        </w:rPr>
      </w:pPr>
      <w:r w:rsidRPr="007A161A">
        <w:rPr>
          <w:b/>
          <w:i/>
          <w:iCs/>
          <w:color w:val="000000" w:themeColor="text1"/>
        </w:rPr>
        <w:t xml:space="preserve">Навчальна мета: Розуміти основні принципи збереження психічного здоров’я у пацієнтів медичних установ України  </w:t>
      </w:r>
    </w:p>
    <w:p w14:paraId="4E3CC0F4" w14:textId="77777777" w:rsidR="00A6082F" w:rsidRPr="007A161A" w:rsidRDefault="00A6082F" w:rsidP="00CC16AA">
      <w:pPr>
        <w:pStyle w:val="a3"/>
        <w:spacing w:after="0" w:line="259" w:lineRule="auto"/>
        <w:ind w:left="283" w:firstLine="0"/>
        <w:jc w:val="center"/>
        <w:rPr>
          <w:b/>
          <w:color w:val="000000" w:themeColor="text1"/>
        </w:rPr>
      </w:pPr>
      <w:r w:rsidRPr="007A161A">
        <w:rPr>
          <w:b/>
          <w:color w:val="000000" w:themeColor="text1"/>
        </w:rPr>
        <w:t>Знання</w:t>
      </w:r>
    </w:p>
    <w:p w14:paraId="0BC34216" w14:textId="77777777" w:rsidR="00A6082F" w:rsidRPr="007A161A" w:rsidRDefault="00A6082F" w:rsidP="00C27286">
      <w:pPr>
        <w:pStyle w:val="a3"/>
        <w:numPr>
          <w:ilvl w:val="0"/>
          <w:numId w:val="16"/>
        </w:numPr>
        <w:spacing w:after="0" w:line="240" w:lineRule="auto"/>
        <w:ind w:left="0" w:firstLine="567"/>
        <w:rPr>
          <w:color w:val="000000" w:themeColor="text1"/>
        </w:rPr>
      </w:pPr>
      <w:r w:rsidRPr="007A161A">
        <w:rPr>
          <w:color w:val="000000" w:themeColor="text1"/>
        </w:rPr>
        <w:t xml:space="preserve">методи дослідження психічних процесів та станів; </w:t>
      </w:r>
    </w:p>
    <w:p w14:paraId="5CCAF99E" w14:textId="77777777" w:rsidR="00A6082F" w:rsidRPr="007A161A" w:rsidRDefault="00A6082F" w:rsidP="00C27286">
      <w:pPr>
        <w:pStyle w:val="a3"/>
        <w:numPr>
          <w:ilvl w:val="0"/>
          <w:numId w:val="16"/>
        </w:numPr>
        <w:spacing w:after="22" w:line="240" w:lineRule="auto"/>
        <w:ind w:left="0" w:firstLine="567"/>
        <w:rPr>
          <w:color w:val="000000" w:themeColor="text1"/>
        </w:rPr>
      </w:pPr>
      <w:r w:rsidRPr="007A161A">
        <w:rPr>
          <w:color w:val="000000" w:themeColor="text1"/>
        </w:rPr>
        <w:t xml:space="preserve">методи дослідження особистості та міжособистісних відносин; </w:t>
      </w:r>
    </w:p>
    <w:p w14:paraId="71D70201" w14:textId="77777777" w:rsidR="00C75968" w:rsidRPr="007A161A" w:rsidRDefault="00A6082F" w:rsidP="00C27286">
      <w:pPr>
        <w:pStyle w:val="a3"/>
        <w:numPr>
          <w:ilvl w:val="0"/>
          <w:numId w:val="16"/>
        </w:numPr>
        <w:spacing w:after="19" w:line="240" w:lineRule="auto"/>
        <w:ind w:left="0" w:firstLine="567"/>
        <w:rPr>
          <w:color w:val="000000" w:themeColor="text1"/>
        </w:rPr>
      </w:pPr>
      <w:r w:rsidRPr="007A161A">
        <w:rPr>
          <w:color w:val="000000" w:themeColor="text1"/>
        </w:rPr>
        <w:t xml:space="preserve">основні категорії медичної психології; </w:t>
      </w:r>
    </w:p>
    <w:p w14:paraId="6074D7DF" w14:textId="77777777" w:rsidR="00C75968" w:rsidRPr="007A161A" w:rsidRDefault="00A6082F" w:rsidP="00C27286">
      <w:pPr>
        <w:pStyle w:val="a3"/>
        <w:numPr>
          <w:ilvl w:val="0"/>
          <w:numId w:val="16"/>
        </w:numPr>
        <w:spacing w:after="19" w:line="240" w:lineRule="auto"/>
        <w:ind w:left="0" w:firstLine="567"/>
        <w:rPr>
          <w:color w:val="000000" w:themeColor="text1"/>
        </w:rPr>
      </w:pPr>
      <w:r w:rsidRPr="007A161A">
        <w:rPr>
          <w:color w:val="000000" w:themeColor="text1"/>
        </w:rPr>
        <w:t>основні питання загальної психопатології, класифікацію</w:t>
      </w:r>
      <w:r w:rsidR="00C75968" w:rsidRPr="007A161A">
        <w:rPr>
          <w:color w:val="000000" w:themeColor="text1"/>
        </w:rPr>
        <w:t xml:space="preserve"> психопатологічних синдромів, прояви астенічного синдрому, різні варіанти афективних синдромів, неврозоподібних синдромів, маячних та галюцинаторних синдромів, кататонічного синдрому, судорожного синдрому, синдромів потьмареної свідомості, амнестичні синдроми та недоумства; </w:t>
      </w:r>
    </w:p>
    <w:p w14:paraId="7D8A7B6C" w14:textId="77777777" w:rsidR="00C75968" w:rsidRPr="007A161A" w:rsidRDefault="00C75968" w:rsidP="00C27286">
      <w:pPr>
        <w:pStyle w:val="a3"/>
        <w:numPr>
          <w:ilvl w:val="0"/>
          <w:numId w:val="16"/>
        </w:numPr>
        <w:spacing w:after="19" w:line="240" w:lineRule="auto"/>
        <w:ind w:left="0" w:firstLine="567"/>
        <w:rPr>
          <w:color w:val="000000" w:themeColor="text1"/>
        </w:rPr>
      </w:pPr>
      <w:r w:rsidRPr="007A161A">
        <w:rPr>
          <w:color w:val="000000" w:themeColor="text1"/>
        </w:rPr>
        <w:t xml:space="preserve">прояви </w:t>
      </w:r>
      <w:r w:rsidRPr="007A161A">
        <w:rPr>
          <w:color w:val="000000" w:themeColor="text1"/>
        </w:rPr>
        <w:tab/>
        <w:t xml:space="preserve">порушень </w:t>
      </w:r>
      <w:r w:rsidRPr="007A161A">
        <w:rPr>
          <w:color w:val="000000" w:themeColor="text1"/>
        </w:rPr>
        <w:tab/>
        <w:t xml:space="preserve">психічних процесів; </w:t>
      </w:r>
    </w:p>
    <w:p w14:paraId="44ADD046" w14:textId="77777777" w:rsidR="00C75968" w:rsidRPr="007A161A" w:rsidRDefault="00C75968" w:rsidP="00C27286">
      <w:pPr>
        <w:pStyle w:val="a3"/>
        <w:numPr>
          <w:ilvl w:val="0"/>
          <w:numId w:val="16"/>
        </w:numPr>
        <w:spacing w:after="19" w:line="240" w:lineRule="auto"/>
        <w:ind w:left="0" w:firstLine="567"/>
        <w:rPr>
          <w:color w:val="000000" w:themeColor="text1"/>
        </w:rPr>
      </w:pPr>
      <w:r w:rsidRPr="007A161A">
        <w:rPr>
          <w:color w:val="000000" w:themeColor="text1"/>
        </w:rPr>
        <w:t xml:space="preserve">клінічну картину психічних захворювань, їх етіологію, патогенез, диференційну діагностику та лікування; </w:t>
      </w:r>
    </w:p>
    <w:p w14:paraId="5B1BF8F3" w14:textId="77777777" w:rsidR="00C75968" w:rsidRPr="007A161A" w:rsidRDefault="00C75968" w:rsidP="00C27286">
      <w:pPr>
        <w:pStyle w:val="a3"/>
        <w:numPr>
          <w:ilvl w:val="0"/>
          <w:numId w:val="16"/>
        </w:numPr>
        <w:spacing w:after="19" w:line="240" w:lineRule="auto"/>
        <w:ind w:left="0" w:firstLine="567"/>
        <w:rPr>
          <w:color w:val="000000" w:themeColor="text1"/>
        </w:rPr>
      </w:pPr>
      <w:r w:rsidRPr="007A161A">
        <w:rPr>
          <w:color w:val="000000" w:themeColor="text1"/>
        </w:rPr>
        <w:t xml:space="preserve">сучасний стан розвитку нейропсихології, локалізацію вищих психічних функцій, нейропсихологічний аналіз та нейропсихологічні синдроми порушень вищих психічних функцій; </w:t>
      </w:r>
    </w:p>
    <w:p w14:paraId="5B2A7537" w14:textId="77777777" w:rsidR="00C75968" w:rsidRPr="007A161A" w:rsidRDefault="00C75968" w:rsidP="00C27286">
      <w:pPr>
        <w:pStyle w:val="a3"/>
        <w:numPr>
          <w:ilvl w:val="0"/>
          <w:numId w:val="16"/>
        </w:numPr>
        <w:spacing w:after="19" w:line="240" w:lineRule="auto"/>
        <w:ind w:left="0" w:firstLine="567"/>
        <w:rPr>
          <w:color w:val="000000" w:themeColor="text1"/>
        </w:rPr>
      </w:pPr>
      <w:r w:rsidRPr="007A161A">
        <w:rPr>
          <w:color w:val="000000" w:themeColor="text1"/>
        </w:rPr>
        <w:t xml:space="preserve">психологічні особливості хворих у </w:t>
      </w:r>
      <w:proofErr w:type="spellStart"/>
      <w:r w:rsidRPr="007A161A">
        <w:rPr>
          <w:color w:val="000000" w:themeColor="text1"/>
        </w:rPr>
        <w:t>загальномедичній</w:t>
      </w:r>
      <w:proofErr w:type="spellEnd"/>
      <w:r w:rsidRPr="007A161A">
        <w:rPr>
          <w:color w:val="000000" w:themeColor="text1"/>
        </w:rPr>
        <w:t xml:space="preserve"> практиці; </w:t>
      </w:r>
    </w:p>
    <w:p w14:paraId="06DFB140" w14:textId="77777777" w:rsidR="00C75968" w:rsidRPr="007A161A" w:rsidRDefault="00C75968" w:rsidP="00C27286">
      <w:pPr>
        <w:pStyle w:val="a3"/>
        <w:numPr>
          <w:ilvl w:val="0"/>
          <w:numId w:val="16"/>
        </w:numPr>
        <w:spacing w:after="19" w:line="240" w:lineRule="auto"/>
        <w:ind w:left="0" w:firstLine="567"/>
        <w:rPr>
          <w:color w:val="000000" w:themeColor="text1"/>
        </w:rPr>
      </w:pPr>
      <w:r w:rsidRPr="007A161A">
        <w:rPr>
          <w:color w:val="000000" w:themeColor="text1"/>
        </w:rPr>
        <w:t xml:space="preserve">психологічні проблеми психосоматичних розладів, їх етіологію, психосоматичні співвідношення при захворюваннях внутрішніх органів, загальні принципи терапії психосоматичних захворювань; </w:t>
      </w:r>
    </w:p>
    <w:p w14:paraId="4E9F97CD" w14:textId="77777777" w:rsidR="00A6082F" w:rsidRPr="007A161A" w:rsidRDefault="00C75968" w:rsidP="00C27286">
      <w:pPr>
        <w:pStyle w:val="a3"/>
        <w:numPr>
          <w:ilvl w:val="0"/>
          <w:numId w:val="16"/>
        </w:numPr>
        <w:spacing w:after="0" w:line="240" w:lineRule="auto"/>
        <w:ind w:left="0" w:firstLine="567"/>
        <w:rPr>
          <w:b/>
          <w:i/>
          <w:iCs/>
          <w:color w:val="000000" w:themeColor="text1"/>
        </w:rPr>
      </w:pPr>
      <w:r w:rsidRPr="007A161A">
        <w:rPr>
          <w:color w:val="000000" w:themeColor="text1"/>
        </w:rPr>
        <w:lastRenderedPageBreak/>
        <w:t xml:space="preserve">медико-психологічні аспекти сексології, статеве життя людини та її забезпечення, нейрогуморальну, </w:t>
      </w:r>
      <w:proofErr w:type="spellStart"/>
      <w:r w:rsidRPr="007A161A">
        <w:rPr>
          <w:color w:val="000000" w:themeColor="text1"/>
        </w:rPr>
        <w:t>нейрорегуляторну</w:t>
      </w:r>
      <w:proofErr w:type="spellEnd"/>
      <w:r w:rsidRPr="007A161A">
        <w:rPr>
          <w:color w:val="000000" w:themeColor="text1"/>
        </w:rPr>
        <w:t xml:space="preserve"> та психічну регуляцію статевих функцій та її патологію, лікування статевих розладів;</w:t>
      </w:r>
    </w:p>
    <w:p w14:paraId="5B8F6C1D" w14:textId="73730B6A" w:rsidR="00A6082F" w:rsidRPr="007A161A" w:rsidRDefault="00C75968" w:rsidP="00CC16AA">
      <w:pPr>
        <w:pStyle w:val="a3"/>
        <w:spacing w:after="0" w:line="259" w:lineRule="auto"/>
        <w:ind w:left="283" w:firstLine="0"/>
        <w:jc w:val="center"/>
        <w:rPr>
          <w:b/>
          <w:i/>
          <w:iCs/>
          <w:color w:val="000000" w:themeColor="text1"/>
        </w:rPr>
      </w:pPr>
      <w:r w:rsidRPr="007A161A">
        <w:rPr>
          <w:b/>
          <w:color w:val="000000" w:themeColor="text1"/>
        </w:rPr>
        <w:t>Уміння</w:t>
      </w:r>
      <w:r w:rsidR="0094787E" w:rsidRPr="007A161A">
        <w:rPr>
          <w:b/>
          <w:color w:val="000000" w:themeColor="text1"/>
        </w:rPr>
        <w:t xml:space="preserve"> (ОК2)</w:t>
      </w:r>
      <w:r w:rsidRPr="007A161A">
        <w:rPr>
          <w:b/>
          <w:color w:val="000000" w:themeColor="text1"/>
        </w:rPr>
        <w:t xml:space="preserve">  </w:t>
      </w:r>
    </w:p>
    <w:p w14:paraId="283369CE" w14:textId="4E2F71AD" w:rsidR="00C75968" w:rsidRPr="007A161A" w:rsidRDefault="00C75968" w:rsidP="00C27286">
      <w:pPr>
        <w:pStyle w:val="a3"/>
        <w:numPr>
          <w:ilvl w:val="0"/>
          <w:numId w:val="16"/>
        </w:numPr>
        <w:spacing w:after="19" w:line="240" w:lineRule="auto"/>
        <w:ind w:left="0" w:firstLine="567"/>
        <w:rPr>
          <w:color w:val="000000" w:themeColor="text1"/>
        </w:rPr>
      </w:pPr>
      <w:r w:rsidRPr="007A161A">
        <w:rPr>
          <w:color w:val="000000" w:themeColor="text1"/>
        </w:rPr>
        <w:t>встановити психологічний контакт з</w:t>
      </w:r>
      <w:r w:rsidR="0094787E" w:rsidRPr="007A161A">
        <w:rPr>
          <w:color w:val="000000" w:themeColor="text1"/>
        </w:rPr>
        <w:t xml:space="preserve"> </w:t>
      </w:r>
      <w:r w:rsidRPr="007A161A">
        <w:rPr>
          <w:color w:val="000000" w:themeColor="text1"/>
        </w:rPr>
        <w:t xml:space="preserve">пацієнтом; </w:t>
      </w:r>
    </w:p>
    <w:p w14:paraId="576ED26F" w14:textId="273A08C4" w:rsidR="00C75968" w:rsidRPr="007A161A" w:rsidRDefault="00C75968" w:rsidP="00C27286">
      <w:pPr>
        <w:pStyle w:val="a3"/>
        <w:numPr>
          <w:ilvl w:val="0"/>
          <w:numId w:val="16"/>
        </w:numPr>
        <w:spacing w:after="19" w:line="240" w:lineRule="auto"/>
        <w:ind w:left="0" w:firstLine="567"/>
        <w:rPr>
          <w:color w:val="000000" w:themeColor="text1"/>
        </w:rPr>
      </w:pPr>
      <w:r w:rsidRPr="007A161A">
        <w:rPr>
          <w:color w:val="000000" w:themeColor="text1"/>
        </w:rPr>
        <w:t xml:space="preserve">складати план обстеження </w:t>
      </w:r>
      <w:r w:rsidR="0094787E" w:rsidRPr="007A161A">
        <w:rPr>
          <w:color w:val="000000" w:themeColor="text1"/>
        </w:rPr>
        <w:t>пацієнтом</w:t>
      </w:r>
      <w:r w:rsidRPr="007A161A">
        <w:rPr>
          <w:color w:val="000000" w:themeColor="text1"/>
        </w:rPr>
        <w:t xml:space="preserve">; </w:t>
      </w:r>
    </w:p>
    <w:p w14:paraId="7D5A471A" w14:textId="24B7DB59" w:rsidR="00C75968" w:rsidRPr="007A161A" w:rsidRDefault="00C75968" w:rsidP="0094787E">
      <w:pPr>
        <w:pStyle w:val="a3"/>
        <w:numPr>
          <w:ilvl w:val="0"/>
          <w:numId w:val="16"/>
        </w:numPr>
        <w:spacing w:after="19" w:line="240" w:lineRule="auto"/>
        <w:ind w:left="0" w:firstLine="567"/>
        <w:rPr>
          <w:color w:val="000000" w:themeColor="text1"/>
        </w:rPr>
      </w:pPr>
      <w:r w:rsidRPr="007A161A">
        <w:rPr>
          <w:color w:val="000000" w:themeColor="text1"/>
        </w:rPr>
        <w:t xml:space="preserve">діагностувати </w:t>
      </w:r>
      <w:r w:rsidRPr="007A161A">
        <w:rPr>
          <w:color w:val="000000" w:themeColor="text1"/>
        </w:rPr>
        <w:tab/>
        <w:t xml:space="preserve">індивідуальні відмінності особистості; </w:t>
      </w:r>
    </w:p>
    <w:p w14:paraId="0B66B991" w14:textId="799EE2BE" w:rsidR="00A6082F" w:rsidRPr="007A161A" w:rsidRDefault="00C75968" w:rsidP="00C27286">
      <w:pPr>
        <w:pStyle w:val="a3"/>
        <w:numPr>
          <w:ilvl w:val="0"/>
          <w:numId w:val="16"/>
        </w:numPr>
        <w:spacing w:after="19" w:line="240" w:lineRule="auto"/>
        <w:ind w:left="0" w:firstLine="567"/>
        <w:rPr>
          <w:color w:val="000000" w:themeColor="text1"/>
        </w:rPr>
      </w:pPr>
      <w:r w:rsidRPr="007A161A">
        <w:rPr>
          <w:color w:val="000000" w:themeColor="text1"/>
        </w:rPr>
        <w:t xml:space="preserve">проводити клініко-психологічне дослідження </w:t>
      </w:r>
      <w:r w:rsidR="0094787E" w:rsidRPr="007A161A">
        <w:rPr>
          <w:color w:val="000000" w:themeColor="text1"/>
        </w:rPr>
        <w:t>пацієнта</w:t>
      </w:r>
      <w:r w:rsidRPr="007A161A">
        <w:rPr>
          <w:color w:val="000000" w:themeColor="text1"/>
        </w:rPr>
        <w:t>;</w:t>
      </w:r>
    </w:p>
    <w:p w14:paraId="7EE9B2BC" w14:textId="77777777" w:rsidR="00664225" w:rsidRPr="007A161A" w:rsidRDefault="00664225" w:rsidP="00C27286">
      <w:pPr>
        <w:pStyle w:val="a3"/>
        <w:numPr>
          <w:ilvl w:val="0"/>
          <w:numId w:val="16"/>
        </w:numPr>
        <w:spacing w:after="19" w:line="240" w:lineRule="auto"/>
        <w:ind w:left="0" w:firstLine="567"/>
        <w:rPr>
          <w:color w:val="000000" w:themeColor="text1"/>
        </w:rPr>
      </w:pPr>
      <w:r w:rsidRPr="007A161A">
        <w:rPr>
          <w:color w:val="000000" w:themeColor="text1"/>
        </w:rPr>
        <w:t xml:space="preserve">застосовувати методи психологічного дослідження особистості та міжособистісних відносин, психічних процесів та станів; </w:t>
      </w:r>
    </w:p>
    <w:p w14:paraId="667AC5F0" w14:textId="77777777" w:rsidR="00664225" w:rsidRPr="007A161A" w:rsidRDefault="00664225" w:rsidP="00C27286">
      <w:pPr>
        <w:pStyle w:val="a3"/>
        <w:numPr>
          <w:ilvl w:val="0"/>
          <w:numId w:val="16"/>
        </w:numPr>
        <w:spacing w:after="19" w:line="240" w:lineRule="auto"/>
        <w:ind w:left="0" w:firstLine="567"/>
        <w:rPr>
          <w:color w:val="000000" w:themeColor="text1"/>
        </w:rPr>
      </w:pPr>
      <w:r w:rsidRPr="007A161A">
        <w:rPr>
          <w:color w:val="000000" w:themeColor="text1"/>
        </w:rPr>
        <w:t xml:space="preserve">проводити психологічне дослідження і виявляти психологічні і соціальні чинники, що провокують психічний розлад; </w:t>
      </w:r>
    </w:p>
    <w:p w14:paraId="0F087AE8" w14:textId="77777777" w:rsidR="00664225" w:rsidRPr="007A161A" w:rsidRDefault="00664225" w:rsidP="00C27286">
      <w:pPr>
        <w:pStyle w:val="a3"/>
        <w:numPr>
          <w:ilvl w:val="0"/>
          <w:numId w:val="16"/>
        </w:numPr>
        <w:spacing w:after="19" w:line="240" w:lineRule="auto"/>
        <w:ind w:left="0" w:firstLine="567"/>
        <w:rPr>
          <w:color w:val="000000" w:themeColor="text1"/>
        </w:rPr>
      </w:pPr>
      <w:r w:rsidRPr="007A161A">
        <w:rPr>
          <w:color w:val="000000" w:themeColor="text1"/>
        </w:rPr>
        <w:t xml:space="preserve">оцінювати результати </w:t>
      </w:r>
      <w:proofErr w:type="spellStart"/>
      <w:r w:rsidRPr="007A161A">
        <w:rPr>
          <w:color w:val="000000" w:themeColor="text1"/>
        </w:rPr>
        <w:t>психодіагностичного</w:t>
      </w:r>
      <w:proofErr w:type="spellEnd"/>
      <w:r w:rsidRPr="007A161A">
        <w:rPr>
          <w:color w:val="000000" w:themeColor="text1"/>
        </w:rPr>
        <w:t xml:space="preserve"> обстеження; </w:t>
      </w:r>
    </w:p>
    <w:p w14:paraId="535FCD47" w14:textId="6B9404A0" w:rsidR="00664225" w:rsidRPr="007A161A" w:rsidRDefault="00664225" w:rsidP="00C27286">
      <w:pPr>
        <w:pStyle w:val="a3"/>
        <w:numPr>
          <w:ilvl w:val="0"/>
          <w:numId w:val="16"/>
        </w:numPr>
        <w:spacing w:after="19" w:line="240" w:lineRule="auto"/>
        <w:ind w:left="0" w:firstLine="567"/>
        <w:rPr>
          <w:color w:val="000000" w:themeColor="text1"/>
        </w:rPr>
      </w:pPr>
      <w:r w:rsidRPr="007A161A">
        <w:rPr>
          <w:color w:val="000000" w:themeColor="text1"/>
        </w:rPr>
        <w:t xml:space="preserve">виявляти особливості соматичного та психічного стану </w:t>
      </w:r>
      <w:r w:rsidR="009F498B" w:rsidRPr="007A161A">
        <w:rPr>
          <w:color w:val="000000" w:themeColor="text1"/>
        </w:rPr>
        <w:t>пацієнта</w:t>
      </w:r>
      <w:r w:rsidRPr="007A161A">
        <w:rPr>
          <w:color w:val="000000" w:themeColor="text1"/>
        </w:rPr>
        <w:t xml:space="preserve">; </w:t>
      </w:r>
    </w:p>
    <w:p w14:paraId="1D530313" w14:textId="77777777" w:rsidR="00664225" w:rsidRPr="007A161A" w:rsidRDefault="00664225" w:rsidP="00C27286">
      <w:pPr>
        <w:pStyle w:val="a3"/>
        <w:numPr>
          <w:ilvl w:val="0"/>
          <w:numId w:val="16"/>
        </w:numPr>
        <w:spacing w:after="19" w:line="240" w:lineRule="auto"/>
        <w:ind w:left="0" w:firstLine="567"/>
        <w:rPr>
          <w:color w:val="000000" w:themeColor="text1"/>
        </w:rPr>
      </w:pPr>
      <w:r w:rsidRPr="007A161A">
        <w:rPr>
          <w:color w:val="000000" w:themeColor="text1"/>
        </w:rPr>
        <w:t xml:space="preserve">визначити необхідність в спеціальних методах дослідження (лабораторних, функціональних), організовувати їх виконання та давати їх правильну інтерпретацію; </w:t>
      </w:r>
    </w:p>
    <w:p w14:paraId="14A9A10F" w14:textId="6F92F847" w:rsidR="00664225" w:rsidRPr="007A161A" w:rsidRDefault="00664225" w:rsidP="00C27286">
      <w:pPr>
        <w:pStyle w:val="a3"/>
        <w:numPr>
          <w:ilvl w:val="0"/>
          <w:numId w:val="16"/>
        </w:numPr>
        <w:spacing w:after="19" w:line="240" w:lineRule="auto"/>
        <w:ind w:left="0" w:firstLine="567"/>
        <w:rPr>
          <w:color w:val="000000" w:themeColor="text1"/>
        </w:rPr>
      </w:pPr>
      <w:r w:rsidRPr="007A161A">
        <w:rPr>
          <w:color w:val="000000" w:themeColor="text1"/>
        </w:rPr>
        <w:t xml:space="preserve">виставляти клініко-психологічний та </w:t>
      </w:r>
      <w:proofErr w:type="spellStart"/>
      <w:r w:rsidRPr="007A161A">
        <w:rPr>
          <w:color w:val="000000" w:themeColor="text1"/>
        </w:rPr>
        <w:t>синдромальний</w:t>
      </w:r>
      <w:proofErr w:type="spellEnd"/>
      <w:r w:rsidRPr="007A161A">
        <w:rPr>
          <w:color w:val="000000" w:themeColor="text1"/>
        </w:rPr>
        <w:t xml:space="preserve"> психопатологічний діагноз; </w:t>
      </w:r>
    </w:p>
    <w:p w14:paraId="4A9475EB" w14:textId="6CC73380" w:rsidR="00664225" w:rsidRPr="007A161A" w:rsidRDefault="009F498B" w:rsidP="00C27286">
      <w:pPr>
        <w:pStyle w:val="a3"/>
        <w:numPr>
          <w:ilvl w:val="0"/>
          <w:numId w:val="16"/>
        </w:numPr>
        <w:spacing w:after="19" w:line="240" w:lineRule="auto"/>
        <w:ind w:left="0" w:firstLine="567"/>
        <w:rPr>
          <w:color w:val="000000" w:themeColor="text1"/>
        </w:rPr>
      </w:pPr>
      <w:r w:rsidRPr="007A161A">
        <w:rPr>
          <w:color w:val="000000" w:themeColor="text1"/>
        </w:rPr>
        <w:t>проводити</w:t>
      </w:r>
      <w:r w:rsidR="00664225" w:rsidRPr="007A161A">
        <w:rPr>
          <w:color w:val="000000" w:themeColor="text1"/>
        </w:rPr>
        <w:t xml:space="preserve"> диференційний діагноз; </w:t>
      </w:r>
    </w:p>
    <w:p w14:paraId="3C7C9E6D" w14:textId="77777777" w:rsidR="00664225" w:rsidRPr="007A161A" w:rsidRDefault="00664225" w:rsidP="00C27286">
      <w:pPr>
        <w:pStyle w:val="a3"/>
        <w:numPr>
          <w:ilvl w:val="0"/>
          <w:numId w:val="16"/>
        </w:numPr>
        <w:spacing w:after="19" w:line="240" w:lineRule="auto"/>
        <w:ind w:left="0" w:firstLine="567"/>
        <w:rPr>
          <w:color w:val="000000" w:themeColor="text1"/>
        </w:rPr>
      </w:pPr>
      <w:r w:rsidRPr="007A161A">
        <w:rPr>
          <w:color w:val="000000" w:themeColor="text1"/>
        </w:rPr>
        <w:t xml:space="preserve">визначати показання та характер для медико-психологічної допомоги (консультування, психологічна корекція, психотерапія); </w:t>
      </w:r>
    </w:p>
    <w:p w14:paraId="13D67E36" w14:textId="59E95041" w:rsidR="00664225" w:rsidRPr="007A161A" w:rsidRDefault="00664225" w:rsidP="00C27286">
      <w:pPr>
        <w:pStyle w:val="a3"/>
        <w:numPr>
          <w:ilvl w:val="0"/>
          <w:numId w:val="16"/>
        </w:numPr>
        <w:spacing w:after="19" w:line="240" w:lineRule="auto"/>
        <w:ind w:left="0" w:firstLine="567"/>
        <w:rPr>
          <w:color w:val="000000" w:themeColor="text1"/>
        </w:rPr>
      </w:pPr>
      <w:r w:rsidRPr="007A161A">
        <w:rPr>
          <w:color w:val="000000" w:themeColor="text1"/>
        </w:rPr>
        <w:t xml:space="preserve">надавати медико-психологічну допомогу </w:t>
      </w:r>
      <w:r w:rsidR="009F498B" w:rsidRPr="007A161A">
        <w:rPr>
          <w:color w:val="000000" w:themeColor="text1"/>
        </w:rPr>
        <w:t>пацієнтам</w:t>
      </w:r>
      <w:r w:rsidRPr="007A161A">
        <w:rPr>
          <w:color w:val="000000" w:themeColor="text1"/>
        </w:rPr>
        <w:t xml:space="preserve"> з психічними відхиленнями при соматичних захворюваннях; </w:t>
      </w:r>
    </w:p>
    <w:p w14:paraId="26B4A374" w14:textId="34AE518B" w:rsidR="00664225" w:rsidRPr="007A161A" w:rsidRDefault="00664225" w:rsidP="00C27286">
      <w:pPr>
        <w:pStyle w:val="a3"/>
        <w:numPr>
          <w:ilvl w:val="0"/>
          <w:numId w:val="16"/>
        </w:numPr>
        <w:spacing w:after="19" w:line="240" w:lineRule="auto"/>
        <w:ind w:left="0" w:firstLine="567"/>
        <w:rPr>
          <w:color w:val="000000" w:themeColor="text1"/>
        </w:rPr>
      </w:pPr>
      <w:r w:rsidRPr="007A161A">
        <w:rPr>
          <w:color w:val="000000" w:themeColor="text1"/>
        </w:rPr>
        <w:t xml:space="preserve">обґрунтовувати тактику терапії з урахуванням індивідуальних особливостей </w:t>
      </w:r>
      <w:r w:rsidR="009F498B" w:rsidRPr="007A161A">
        <w:rPr>
          <w:color w:val="000000" w:themeColor="text1"/>
        </w:rPr>
        <w:t>пацієнта</w:t>
      </w:r>
      <w:r w:rsidRPr="007A161A">
        <w:rPr>
          <w:color w:val="000000" w:themeColor="text1"/>
        </w:rPr>
        <w:t xml:space="preserve"> та загальних закономірностей перебігу хвороби; </w:t>
      </w:r>
    </w:p>
    <w:p w14:paraId="7AEF57B4" w14:textId="10C636F4" w:rsidR="00664225" w:rsidRPr="007A161A" w:rsidRDefault="00664225" w:rsidP="00C27286">
      <w:pPr>
        <w:pStyle w:val="a3"/>
        <w:numPr>
          <w:ilvl w:val="0"/>
          <w:numId w:val="16"/>
        </w:numPr>
        <w:spacing w:after="19" w:line="240" w:lineRule="auto"/>
        <w:ind w:left="0" w:firstLine="567"/>
        <w:rPr>
          <w:color w:val="000000" w:themeColor="text1"/>
        </w:rPr>
      </w:pPr>
      <w:r w:rsidRPr="007A161A">
        <w:rPr>
          <w:color w:val="000000" w:themeColor="text1"/>
        </w:rPr>
        <w:t xml:space="preserve">розробляти для </w:t>
      </w:r>
      <w:r w:rsidR="009F498B" w:rsidRPr="007A161A">
        <w:rPr>
          <w:color w:val="000000" w:themeColor="text1"/>
        </w:rPr>
        <w:t>пацієнтів</w:t>
      </w:r>
      <w:r w:rsidRPr="007A161A">
        <w:rPr>
          <w:color w:val="000000" w:themeColor="text1"/>
        </w:rPr>
        <w:t xml:space="preserve"> індивідуальні програми психотерапії та реабілітації; </w:t>
      </w:r>
    </w:p>
    <w:p w14:paraId="4B0487EE" w14:textId="77777777" w:rsidR="00664225" w:rsidRPr="007A161A" w:rsidRDefault="00664225" w:rsidP="00C27286">
      <w:pPr>
        <w:pStyle w:val="a3"/>
        <w:numPr>
          <w:ilvl w:val="0"/>
          <w:numId w:val="16"/>
        </w:numPr>
        <w:spacing w:after="19" w:line="240" w:lineRule="auto"/>
        <w:ind w:left="0" w:firstLine="567"/>
        <w:rPr>
          <w:color w:val="000000" w:themeColor="text1"/>
        </w:rPr>
      </w:pPr>
      <w:r w:rsidRPr="007A161A">
        <w:rPr>
          <w:color w:val="000000" w:themeColor="text1"/>
        </w:rPr>
        <w:t xml:space="preserve">оцінювати особливості когнітивної та емоційної сфери; </w:t>
      </w:r>
    </w:p>
    <w:p w14:paraId="07DF92E6" w14:textId="77777777" w:rsidR="00664225" w:rsidRPr="007A161A" w:rsidRDefault="00664225" w:rsidP="00C27286">
      <w:pPr>
        <w:pStyle w:val="a3"/>
        <w:numPr>
          <w:ilvl w:val="0"/>
          <w:numId w:val="16"/>
        </w:numPr>
        <w:spacing w:after="19" w:line="240" w:lineRule="auto"/>
        <w:ind w:left="0" w:firstLine="567"/>
        <w:rPr>
          <w:color w:val="000000" w:themeColor="text1"/>
        </w:rPr>
      </w:pPr>
      <w:r w:rsidRPr="007A161A">
        <w:rPr>
          <w:color w:val="000000" w:themeColor="text1"/>
        </w:rPr>
        <w:t xml:space="preserve">визначати актуальний психічний стан пацієнта, в тому числі наявність стресу, фрустрації, невротичних розладів; </w:t>
      </w:r>
    </w:p>
    <w:p w14:paraId="27134870" w14:textId="77777777" w:rsidR="00C75968" w:rsidRPr="007A161A" w:rsidRDefault="00664225" w:rsidP="00C27286">
      <w:pPr>
        <w:pStyle w:val="a3"/>
        <w:numPr>
          <w:ilvl w:val="0"/>
          <w:numId w:val="16"/>
        </w:numPr>
        <w:spacing w:after="19" w:line="240" w:lineRule="auto"/>
        <w:ind w:left="0" w:firstLine="567"/>
        <w:rPr>
          <w:color w:val="000000" w:themeColor="text1"/>
        </w:rPr>
      </w:pPr>
      <w:r w:rsidRPr="007A161A">
        <w:rPr>
          <w:color w:val="000000" w:themeColor="text1"/>
        </w:rPr>
        <w:t>визначати наявність і характер актуальної психологічної проблеми пацієнта;</w:t>
      </w:r>
    </w:p>
    <w:p w14:paraId="71586DE0" w14:textId="63F85B86" w:rsidR="00800DCD" w:rsidRPr="007A161A" w:rsidRDefault="00800DCD" w:rsidP="00800DCD">
      <w:pPr>
        <w:pStyle w:val="a3"/>
        <w:spacing w:after="19" w:line="240" w:lineRule="auto"/>
        <w:ind w:left="567" w:firstLine="0"/>
        <w:rPr>
          <w:color w:val="000000" w:themeColor="text1"/>
        </w:rPr>
      </w:pPr>
      <w:r w:rsidRPr="007A161A">
        <w:rPr>
          <w:color w:val="000000" w:themeColor="text1"/>
        </w:rPr>
        <w:t>Уміння ОК3</w:t>
      </w:r>
    </w:p>
    <w:p w14:paraId="3851AD17" w14:textId="77777777" w:rsidR="002542EF" w:rsidRPr="007A161A" w:rsidRDefault="002542EF" w:rsidP="002542EF">
      <w:pPr>
        <w:pStyle w:val="13"/>
        <w:numPr>
          <w:ilvl w:val="0"/>
          <w:numId w:val="31"/>
        </w:numPr>
        <w:tabs>
          <w:tab w:val="left" w:pos="163"/>
        </w:tabs>
        <w:rPr>
          <w:rFonts w:ascii="Times New Roman" w:eastAsia="Times New Roman" w:hAnsi="Times New Roman" w:cs="Times New Roman"/>
          <w:color w:val="000000" w:themeColor="text1"/>
          <w:szCs w:val="24"/>
          <w:lang w:eastAsia="uk-UA" w:bidi="uk-UA"/>
        </w:rPr>
      </w:pPr>
      <w:proofErr w:type="spellStart"/>
      <w:r w:rsidRPr="007A161A">
        <w:rPr>
          <w:rFonts w:ascii="Times New Roman" w:eastAsia="Times New Roman" w:hAnsi="Times New Roman" w:cs="Times New Roman"/>
          <w:color w:val="000000" w:themeColor="text1"/>
          <w:szCs w:val="24"/>
          <w:lang w:eastAsia="uk-UA" w:bidi="uk-UA"/>
        </w:rPr>
        <w:t>астосовувати</w:t>
      </w:r>
      <w:proofErr w:type="spellEnd"/>
      <w:r w:rsidRPr="007A161A">
        <w:rPr>
          <w:rFonts w:ascii="Times New Roman" w:eastAsia="Times New Roman" w:hAnsi="Times New Roman" w:cs="Times New Roman"/>
          <w:color w:val="000000" w:themeColor="text1"/>
          <w:szCs w:val="24"/>
          <w:lang w:eastAsia="uk-UA" w:bidi="uk-UA"/>
        </w:rPr>
        <w:t xml:space="preserve"> методи психологічного дослідження особистості та міжособистісних відносин, психічних процесів та станів;</w:t>
      </w:r>
    </w:p>
    <w:p w14:paraId="306A1862" w14:textId="77777777" w:rsidR="002542EF" w:rsidRPr="007A161A" w:rsidRDefault="002542EF" w:rsidP="002542EF">
      <w:pPr>
        <w:pStyle w:val="13"/>
        <w:numPr>
          <w:ilvl w:val="0"/>
          <w:numId w:val="31"/>
        </w:numPr>
        <w:tabs>
          <w:tab w:val="left" w:pos="173"/>
        </w:tabs>
        <w:rPr>
          <w:rFonts w:ascii="Times New Roman" w:eastAsia="Times New Roman" w:hAnsi="Times New Roman" w:cs="Times New Roman"/>
          <w:color w:val="000000" w:themeColor="text1"/>
          <w:szCs w:val="24"/>
          <w:lang w:eastAsia="uk-UA" w:bidi="uk-UA"/>
        </w:rPr>
      </w:pPr>
      <w:r w:rsidRPr="007A161A">
        <w:rPr>
          <w:rFonts w:ascii="Times New Roman" w:eastAsia="Times New Roman" w:hAnsi="Times New Roman" w:cs="Times New Roman"/>
          <w:color w:val="000000" w:themeColor="text1"/>
          <w:szCs w:val="24"/>
          <w:lang w:eastAsia="uk-UA" w:bidi="uk-UA"/>
        </w:rPr>
        <w:t>проводити психологічне дослідження і виявляти психологічні і соціальні чинники, що провокують психічний</w:t>
      </w:r>
    </w:p>
    <w:p w14:paraId="5454125F" w14:textId="713636F3" w:rsidR="002542EF" w:rsidRPr="007A161A" w:rsidRDefault="002542EF" w:rsidP="002542EF">
      <w:pPr>
        <w:pStyle w:val="a3"/>
        <w:numPr>
          <w:ilvl w:val="0"/>
          <w:numId w:val="16"/>
        </w:numPr>
        <w:spacing w:after="19" w:line="240" w:lineRule="auto"/>
        <w:ind w:left="0" w:firstLine="567"/>
        <w:rPr>
          <w:color w:val="000000" w:themeColor="text1"/>
        </w:rPr>
      </w:pPr>
      <w:r w:rsidRPr="007A161A">
        <w:rPr>
          <w:color w:val="000000" w:themeColor="text1"/>
        </w:rPr>
        <w:t>розлад</w:t>
      </w:r>
    </w:p>
    <w:p w14:paraId="29CEC416" w14:textId="77777777" w:rsidR="001438C1" w:rsidRPr="007A161A" w:rsidRDefault="001438C1" w:rsidP="00C27286">
      <w:pPr>
        <w:pStyle w:val="a3"/>
        <w:numPr>
          <w:ilvl w:val="0"/>
          <w:numId w:val="16"/>
        </w:numPr>
        <w:spacing w:after="19" w:line="240" w:lineRule="auto"/>
        <w:ind w:left="0" w:firstLine="567"/>
        <w:rPr>
          <w:color w:val="000000" w:themeColor="text1"/>
        </w:rPr>
      </w:pPr>
      <w:r w:rsidRPr="007A161A">
        <w:rPr>
          <w:color w:val="000000" w:themeColor="text1"/>
        </w:rPr>
        <w:t xml:space="preserve">діагностувати психічні і поведінкові розлади у вагітних, </w:t>
      </w:r>
      <w:proofErr w:type="spellStart"/>
      <w:r w:rsidRPr="007A161A">
        <w:rPr>
          <w:color w:val="000000" w:themeColor="text1"/>
        </w:rPr>
        <w:t>породіль</w:t>
      </w:r>
      <w:proofErr w:type="spellEnd"/>
      <w:r w:rsidRPr="007A161A">
        <w:rPr>
          <w:color w:val="000000" w:themeColor="text1"/>
        </w:rPr>
        <w:t xml:space="preserve"> та гінекологічних хворих; </w:t>
      </w:r>
    </w:p>
    <w:p w14:paraId="7C4539D5" w14:textId="77777777" w:rsidR="001438C1" w:rsidRPr="007A161A" w:rsidRDefault="001438C1" w:rsidP="00C27286">
      <w:pPr>
        <w:pStyle w:val="a3"/>
        <w:numPr>
          <w:ilvl w:val="0"/>
          <w:numId w:val="16"/>
        </w:numPr>
        <w:spacing w:after="19" w:line="240" w:lineRule="auto"/>
        <w:ind w:left="0" w:firstLine="567"/>
        <w:rPr>
          <w:color w:val="000000" w:themeColor="text1"/>
        </w:rPr>
      </w:pPr>
      <w:r w:rsidRPr="007A161A">
        <w:rPr>
          <w:color w:val="000000" w:themeColor="text1"/>
        </w:rPr>
        <w:t xml:space="preserve">проводити психологічне дослідження хворих дітей; </w:t>
      </w:r>
    </w:p>
    <w:p w14:paraId="06C8A947" w14:textId="77777777" w:rsidR="001438C1" w:rsidRPr="007A161A" w:rsidRDefault="001438C1" w:rsidP="00C27286">
      <w:pPr>
        <w:pStyle w:val="a3"/>
        <w:numPr>
          <w:ilvl w:val="0"/>
          <w:numId w:val="16"/>
        </w:numPr>
        <w:spacing w:after="19" w:line="240" w:lineRule="auto"/>
        <w:ind w:left="0" w:firstLine="567"/>
        <w:rPr>
          <w:color w:val="000000" w:themeColor="text1"/>
        </w:rPr>
      </w:pPr>
      <w:r w:rsidRPr="007A161A">
        <w:rPr>
          <w:color w:val="000000" w:themeColor="text1"/>
        </w:rPr>
        <w:t xml:space="preserve">оцінювати психічний та фізичний розвиток дитини; </w:t>
      </w:r>
    </w:p>
    <w:p w14:paraId="5B12B6DF" w14:textId="77777777" w:rsidR="001438C1" w:rsidRPr="007A161A" w:rsidRDefault="001438C1" w:rsidP="00C27286">
      <w:pPr>
        <w:pStyle w:val="a3"/>
        <w:numPr>
          <w:ilvl w:val="0"/>
          <w:numId w:val="16"/>
        </w:numPr>
        <w:spacing w:after="19" w:line="240" w:lineRule="auto"/>
        <w:ind w:left="0" w:firstLine="567"/>
        <w:rPr>
          <w:color w:val="000000" w:themeColor="text1"/>
        </w:rPr>
      </w:pPr>
      <w:r w:rsidRPr="007A161A">
        <w:rPr>
          <w:color w:val="000000" w:themeColor="text1"/>
        </w:rPr>
        <w:t xml:space="preserve">визначати принципи та методи психологічного впливу; </w:t>
      </w:r>
    </w:p>
    <w:p w14:paraId="77FE7E0C" w14:textId="77777777" w:rsidR="001438C1" w:rsidRPr="007A161A" w:rsidRDefault="001438C1" w:rsidP="00C27286">
      <w:pPr>
        <w:pStyle w:val="a3"/>
        <w:numPr>
          <w:ilvl w:val="0"/>
          <w:numId w:val="16"/>
        </w:numPr>
        <w:spacing w:after="19" w:line="240" w:lineRule="auto"/>
        <w:ind w:left="0" w:firstLine="567"/>
        <w:rPr>
          <w:color w:val="000000" w:themeColor="text1"/>
        </w:rPr>
      </w:pPr>
      <w:r w:rsidRPr="007A161A">
        <w:rPr>
          <w:color w:val="000000" w:themeColor="text1"/>
        </w:rPr>
        <w:t xml:space="preserve">обирати тактику і конкретні методики надання психологічної допомоги; </w:t>
      </w:r>
    </w:p>
    <w:p w14:paraId="793687EB" w14:textId="77777777" w:rsidR="00C75968" w:rsidRPr="007A161A" w:rsidRDefault="001438C1" w:rsidP="00C27286">
      <w:pPr>
        <w:pStyle w:val="a3"/>
        <w:numPr>
          <w:ilvl w:val="0"/>
          <w:numId w:val="16"/>
        </w:numPr>
        <w:spacing w:after="19" w:line="240" w:lineRule="auto"/>
        <w:ind w:left="0" w:firstLine="567"/>
        <w:rPr>
          <w:color w:val="000000" w:themeColor="text1"/>
        </w:rPr>
      </w:pPr>
      <w:r w:rsidRPr="007A161A">
        <w:rPr>
          <w:color w:val="000000" w:themeColor="text1"/>
        </w:rPr>
        <w:lastRenderedPageBreak/>
        <w:t>надавати екстрену психологічну допомогу при стресах, життєвих кризах, суїцидальних намірах: розпізнавати випадки, що потребують невідкладної психологічної допомоги і обрати тактику надання допомоги і надати невідкладну психологічну та психіатричну допомогу.</w:t>
      </w:r>
    </w:p>
    <w:p w14:paraId="3C09426D" w14:textId="77777777" w:rsidR="00C75968" w:rsidRPr="007A161A" w:rsidRDefault="00C75968" w:rsidP="00C75968">
      <w:pPr>
        <w:spacing w:after="19" w:line="240" w:lineRule="auto"/>
        <w:rPr>
          <w:color w:val="000000" w:themeColor="text1"/>
        </w:rPr>
      </w:pPr>
    </w:p>
    <w:p w14:paraId="4A461368" w14:textId="77777777" w:rsidR="00C75968" w:rsidRPr="007A161A" w:rsidRDefault="008606F9" w:rsidP="00C27286">
      <w:pPr>
        <w:spacing w:after="19" w:line="240" w:lineRule="auto"/>
        <w:ind w:left="0" w:firstLine="0"/>
        <w:jc w:val="center"/>
        <w:rPr>
          <w:b/>
          <w:color w:val="000000" w:themeColor="text1"/>
        </w:rPr>
      </w:pPr>
      <w:r w:rsidRPr="007A161A">
        <w:rPr>
          <w:b/>
          <w:color w:val="000000" w:themeColor="text1"/>
        </w:rPr>
        <w:t>Практичні навички/компетентності</w:t>
      </w:r>
    </w:p>
    <w:p w14:paraId="7D636561" w14:textId="77777777" w:rsidR="008606F9" w:rsidRPr="007A161A" w:rsidRDefault="008606F9" w:rsidP="00C75968">
      <w:pPr>
        <w:spacing w:after="19" w:line="240" w:lineRule="auto"/>
        <w:rPr>
          <w:color w:val="000000" w:themeColor="text1"/>
        </w:rPr>
      </w:pPr>
    </w:p>
    <w:tbl>
      <w:tblPr>
        <w:tblStyle w:val="TableGrid"/>
        <w:tblW w:w="9495" w:type="dxa"/>
        <w:tblInd w:w="-5" w:type="dxa"/>
        <w:tblCellMar>
          <w:top w:w="16" w:type="dxa"/>
          <w:left w:w="108" w:type="dxa"/>
          <w:right w:w="50" w:type="dxa"/>
        </w:tblCellMar>
        <w:tblLook w:val="04A0" w:firstRow="1" w:lastRow="0" w:firstColumn="1" w:lastColumn="0" w:noHBand="0" w:noVBand="1"/>
      </w:tblPr>
      <w:tblGrid>
        <w:gridCol w:w="699"/>
        <w:gridCol w:w="5846"/>
        <w:gridCol w:w="1377"/>
        <w:gridCol w:w="1573"/>
      </w:tblGrid>
      <w:tr w:rsidR="00707409" w:rsidRPr="007A161A" w14:paraId="5D570EE4" w14:textId="77777777" w:rsidTr="00C27286">
        <w:trPr>
          <w:trHeight w:val="1281"/>
        </w:trPr>
        <w:tc>
          <w:tcPr>
            <w:tcW w:w="709" w:type="dxa"/>
            <w:tcBorders>
              <w:top w:val="single" w:sz="4" w:space="0" w:color="000000"/>
              <w:left w:val="single" w:sz="4" w:space="0" w:color="000000"/>
              <w:bottom w:val="single" w:sz="4" w:space="0" w:color="000000"/>
              <w:right w:val="single" w:sz="4" w:space="0" w:color="000000"/>
            </w:tcBorders>
          </w:tcPr>
          <w:p w14:paraId="693529F4" w14:textId="77777777" w:rsidR="00F208C0" w:rsidRPr="007A161A" w:rsidRDefault="005971F5" w:rsidP="008606F9">
            <w:pPr>
              <w:spacing w:after="0" w:line="240" w:lineRule="auto"/>
              <w:ind w:left="34" w:firstLine="0"/>
              <w:rPr>
                <w:color w:val="000000" w:themeColor="text1"/>
                <w:sz w:val="24"/>
              </w:rPr>
            </w:pPr>
            <w:r w:rsidRPr="007A161A">
              <w:rPr>
                <w:b/>
                <w:color w:val="000000" w:themeColor="text1"/>
                <w:sz w:val="24"/>
              </w:rPr>
              <w:t xml:space="preserve">№ </w:t>
            </w:r>
          </w:p>
        </w:tc>
        <w:tc>
          <w:tcPr>
            <w:tcW w:w="5954" w:type="dxa"/>
            <w:tcBorders>
              <w:top w:val="single" w:sz="4" w:space="0" w:color="000000"/>
              <w:left w:val="single" w:sz="4" w:space="0" w:color="000000"/>
              <w:bottom w:val="single" w:sz="4" w:space="0" w:color="000000"/>
              <w:right w:val="single" w:sz="4" w:space="0" w:color="000000"/>
            </w:tcBorders>
          </w:tcPr>
          <w:p w14:paraId="37976F40" w14:textId="77777777" w:rsidR="00683006" w:rsidRPr="007A161A" w:rsidRDefault="00683006" w:rsidP="008606F9">
            <w:pPr>
              <w:spacing w:after="0" w:line="240" w:lineRule="auto"/>
              <w:ind w:left="0" w:firstLine="0"/>
              <w:jc w:val="center"/>
              <w:rPr>
                <w:b/>
                <w:color w:val="000000" w:themeColor="text1"/>
                <w:sz w:val="24"/>
              </w:rPr>
            </w:pPr>
          </w:p>
          <w:p w14:paraId="4793BC85" w14:textId="77777777" w:rsidR="00B6483D" w:rsidRPr="007A161A" w:rsidRDefault="005971F5" w:rsidP="008606F9">
            <w:pPr>
              <w:spacing w:after="0" w:line="240" w:lineRule="auto"/>
              <w:ind w:left="0" w:firstLine="0"/>
              <w:jc w:val="center"/>
              <w:rPr>
                <w:b/>
                <w:color w:val="000000" w:themeColor="text1"/>
                <w:sz w:val="24"/>
              </w:rPr>
            </w:pPr>
            <w:r w:rsidRPr="007A161A">
              <w:rPr>
                <w:b/>
                <w:color w:val="000000" w:themeColor="text1"/>
                <w:sz w:val="24"/>
              </w:rPr>
              <w:t xml:space="preserve">Перелік практичних </w:t>
            </w:r>
          </w:p>
          <w:p w14:paraId="09B42518" w14:textId="77777777" w:rsidR="00F208C0" w:rsidRPr="007A161A" w:rsidRDefault="005971F5" w:rsidP="008606F9">
            <w:pPr>
              <w:spacing w:after="0" w:line="240" w:lineRule="auto"/>
              <w:ind w:left="0" w:firstLine="0"/>
              <w:jc w:val="center"/>
              <w:rPr>
                <w:color w:val="000000" w:themeColor="text1"/>
                <w:sz w:val="24"/>
              </w:rPr>
            </w:pPr>
            <w:r w:rsidRPr="007A161A">
              <w:rPr>
                <w:b/>
                <w:color w:val="000000" w:themeColor="text1"/>
                <w:sz w:val="24"/>
              </w:rPr>
              <w:t>навичок/</w:t>
            </w:r>
            <w:proofErr w:type="spellStart"/>
            <w:r w:rsidRPr="007A161A">
              <w:rPr>
                <w:b/>
                <w:color w:val="000000" w:themeColor="text1"/>
                <w:sz w:val="24"/>
              </w:rPr>
              <w:t>компетентностей</w:t>
            </w:r>
            <w:proofErr w:type="spellEnd"/>
            <w:r w:rsidRPr="007A161A">
              <w:rPr>
                <w:b/>
                <w:color w:val="000000" w:themeColor="text1"/>
                <w:sz w:val="24"/>
              </w:rPr>
              <w:t xml:space="preserve"> </w:t>
            </w:r>
          </w:p>
        </w:tc>
        <w:tc>
          <w:tcPr>
            <w:tcW w:w="1377" w:type="dxa"/>
            <w:tcBorders>
              <w:top w:val="single" w:sz="4" w:space="0" w:color="000000"/>
              <w:left w:val="single" w:sz="4" w:space="0" w:color="000000"/>
              <w:bottom w:val="single" w:sz="4" w:space="0" w:color="000000"/>
              <w:right w:val="single" w:sz="4" w:space="0" w:color="000000"/>
            </w:tcBorders>
          </w:tcPr>
          <w:p w14:paraId="5EFFB6F9" w14:textId="77777777" w:rsidR="00683006" w:rsidRPr="007A161A" w:rsidRDefault="00683006" w:rsidP="008606F9">
            <w:pPr>
              <w:spacing w:after="0" w:line="240" w:lineRule="auto"/>
              <w:ind w:left="0" w:firstLine="0"/>
              <w:jc w:val="center"/>
              <w:rPr>
                <w:b/>
                <w:color w:val="000000" w:themeColor="text1"/>
                <w:sz w:val="24"/>
              </w:rPr>
            </w:pPr>
          </w:p>
          <w:p w14:paraId="131B6393" w14:textId="77777777" w:rsidR="00F208C0" w:rsidRPr="007A161A" w:rsidRDefault="005971F5" w:rsidP="008606F9">
            <w:pPr>
              <w:spacing w:after="0" w:line="240" w:lineRule="auto"/>
              <w:ind w:left="0" w:firstLine="0"/>
              <w:jc w:val="center"/>
              <w:rPr>
                <w:color w:val="000000" w:themeColor="text1"/>
                <w:sz w:val="24"/>
              </w:rPr>
            </w:pPr>
            <w:r w:rsidRPr="007A161A">
              <w:rPr>
                <w:b/>
                <w:color w:val="000000" w:themeColor="text1"/>
                <w:sz w:val="24"/>
              </w:rPr>
              <w:t xml:space="preserve">Рівень оволодіння </w:t>
            </w:r>
          </w:p>
        </w:tc>
        <w:tc>
          <w:tcPr>
            <w:tcW w:w="1455" w:type="dxa"/>
            <w:tcBorders>
              <w:top w:val="single" w:sz="4" w:space="0" w:color="000000"/>
              <w:left w:val="single" w:sz="4" w:space="0" w:color="000000"/>
              <w:bottom w:val="single" w:sz="4" w:space="0" w:color="000000"/>
              <w:right w:val="single" w:sz="4" w:space="0" w:color="000000"/>
            </w:tcBorders>
          </w:tcPr>
          <w:p w14:paraId="1CC7AE36" w14:textId="77777777" w:rsidR="00F208C0" w:rsidRPr="007A161A" w:rsidRDefault="005971F5" w:rsidP="008606F9">
            <w:pPr>
              <w:spacing w:after="2" w:line="240" w:lineRule="auto"/>
              <w:ind w:left="0" w:firstLine="0"/>
              <w:jc w:val="center"/>
              <w:rPr>
                <w:color w:val="000000" w:themeColor="text1"/>
                <w:sz w:val="24"/>
              </w:rPr>
            </w:pPr>
            <w:r w:rsidRPr="007A161A">
              <w:rPr>
                <w:b/>
                <w:color w:val="000000" w:themeColor="text1"/>
                <w:sz w:val="24"/>
              </w:rPr>
              <w:t xml:space="preserve">Обов’язкова кількість </w:t>
            </w:r>
          </w:p>
          <w:p w14:paraId="3372FCC0" w14:textId="77777777" w:rsidR="00F208C0" w:rsidRPr="007A161A" w:rsidRDefault="005971F5" w:rsidP="008606F9">
            <w:pPr>
              <w:spacing w:after="0" w:line="240" w:lineRule="auto"/>
              <w:ind w:left="19" w:hanging="19"/>
              <w:jc w:val="center"/>
              <w:rPr>
                <w:color w:val="000000" w:themeColor="text1"/>
                <w:sz w:val="24"/>
              </w:rPr>
            </w:pPr>
            <w:r w:rsidRPr="007A161A">
              <w:rPr>
                <w:b/>
                <w:color w:val="000000" w:themeColor="text1"/>
                <w:sz w:val="24"/>
              </w:rPr>
              <w:t xml:space="preserve">маніпуляцій, медичних процедур </w:t>
            </w:r>
          </w:p>
        </w:tc>
      </w:tr>
      <w:tr w:rsidR="00707409" w:rsidRPr="007A161A" w14:paraId="4E45CE48" w14:textId="77777777" w:rsidTr="00C27286">
        <w:trPr>
          <w:trHeight w:val="397"/>
        </w:trPr>
        <w:tc>
          <w:tcPr>
            <w:tcW w:w="709" w:type="dxa"/>
            <w:tcBorders>
              <w:top w:val="single" w:sz="4" w:space="0" w:color="000000"/>
              <w:left w:val="single" w:sz="4" w:space="0" w:color="000000"/>
              <w:bottom w:val="single" w:sz="4" w:space="0" w:color="000000"/>
              <w:right w:val="single" w:sz="4" w:space="0" w:color="000000"/>
            </w:tcBorders>
          </w:tcPr>
          <w:p w14:paraId="6FE3230E" w14:textId="77777777" w:rsidR="00F208C0" w:rsidRPr="007A161A" w:rsidRDefault="005971F5" w:rsidP="008606F9">
            <w:pPr>
              <w:spacing w:after="0" w:line="240" w:lineRule="auto"/>
              <w:ind w:left="0" w:right="57" w:firstLine="0"/>
              <w:jc w:val="center"/>
              <w:rPr>
                <w:color w:val="000000" w:themeColor="text1"/>
                <w:sz w:val="26"/>
                <w:szCs w:val="26"/>
              </w:rPr>
            </w:pPr>
            <w:r w:rsidRPr="007A161A">
              <w:rPr>
                <w:color w:val="000000" w:themeColor="text1"/>
                <w:sz w:val="26"/>
                <w:szCs w:val="26"/>
              </w:rPr>
              <w:t xml:space="preserve">1 </w:t>
            </w:r>
          </w:p>
        </w:tc>
        <w:tc>
          <w:tcPr>
            <w:tcW w:w="5954" w:type="dxa"/>
            <w:tcBorders>
              <w:top w:val="single" w:sz="4" w:space="0" w:color="000000"/>
              <w:left w:val="single" w:sz="4" w:space="0" w:color="000000"/>
              <w:bottom w:val="single" w:sz="4" w:space="0" w:color="000000"/>
              <w:right w:val="single" w:sz="4" w:space="0" w:color="000000"/>
            </w:tcBorders>
          </w:tcPr>
          <w:p w14:paraId="77C4D54E"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Проведення діагностичного огляду пацієнта з психічним розладом  </w:t>
            </w:r>
          </w:p>
        </w:tc>
        <w:tc>
          <w:tcPr>
            <w:tcW w:w="1377" w:type="dxa"/>
            <w:tcBorders>
              <w:top w:val="single" w:sz="4" w:space="0" w:color="000000"/>
              <w:left w:val="single" w:sz="4" w:space="0" w:color="000000"/>
              <w:bottom w:val="single" w:sz="4" w:space="0" w:color="000000"/>
              <w:right w:val="single" w:sz="4" w:space="0" w:color="000000"/>
            </w:tcBorders>
          </w:tcPr>
          <w:p w14:paraId="5538100A" w14:textId="77777777" w:rsidR="00F208C0" w:rsidRPr="007A161A" w:rsidRDefault="005971F5" w:rsidP="008606F9">
            <w:pPr>
              <w:spacing w:after="0" w:line="240" w:lineRule="auto"/>
              <w:ind w:left="0" w:right="61" w:firstLine="0"/>
              <w:jc w:val="center"/>
              <w:rPr>
                <w:color w:val="000000" w:themeColor="text1"/>
                <w:sz w:val="26"/>
                <w:szCs w:val="26"/>
              </w:rPr>
            </w:pPr>
            <w:r w:rsidRPr="007A161A">
              <w:rPr>
                <w:color w:val="000000" w:themeColor="text1"/>
                <w:sz w:val="26"/>
                <w:szCs w:val="26"/>
              </w:rPr>
              <w:t xml:space="preserve">С </w:t>
            </w:r>
          </w:p>
        </w:tc>
        <w:tc>
          <w:tcPr>
            <w:tcW w:w="1455" w:type="dxa"/>
            <w:tcBorders>
              <w:top w:val="single" w:sz="4" w:space="0" w:color="000000"/>
              <w:left w:val="single" w:sz="4" w:space="0" w:color="000000"/>
              <w:bottom w:val="single" w:sz="4" w:space="0" w:color="000000"/>
              <w:right w:val="single" w:sz="4" w:space="0" w:color="000000"/>
            </w:tcBorders>
          </w:tcPr>
          <w:p w14:paraId="62CC2F77" w14:textId="77777777" w:rsidR="00F208C0" w:rsidRPr="007A161A" w:rsidRDefault="005971F5" w:rsidP="008606F9">
            <w:pPr>
              <w:spacing w:after="0" w:line="240" w:lineRule="auto"/>
              <w:ind w:left="0" w:right="59" w:firstLine="0"/>
              <w:jc w:val="center"/>
              <w:rPr>
                <w:color w:val="000000" w:themeColor="text1"/>
                <w:sz w:val="26"/>
                <w:szCs w:val="26"/>
              </w:rPr>
            </w:pPr>
            <w:r w:rsidRPr="007A161A">
              <w:rPr>
                <w:color w:val="000000" w:themeColor="text1"/>
                <w:sz w:val="26"/>
                <w:szCs w:val="26"/>
              </w:rPr>
              <w:t xml:space="preserve">30 </w:t>
            </w:r>
          </w:p>
        </w:tc>
      </w:tr>
      <w:tr w:rsidR="00707409" w:rsidRPr="007A161A" w14:paraId="21CE716C" w14:textId="77777777" w:rsidTr="00C27286">
        <w:trPr>
          <w:trHeight w:val="349"/>
        </w:trPr>
        <w:tc>
          <w:tcPr>
            <w:tcW w:w="709" w:type="dxa"/>
            <w:tcBorders>
              <w:top w:val="single" w:sz="4" w:space="0" w:color="000000"/>
              <w:left w:val="single" w:sz="4" w:space="0" w:color="000000"/>
              <w:bottom w:val="single" w:sz="4" w:space="0" w:color="000000"/>
              <w:right w:val="single" w:sz="4" w:space="0" w:color="000000"/>
            </w:tcBorders>
          </w:tcPr>
          <w:p w14:paraId="67078921" w14:textId="77777777" w:rsidR="00F208C0" w:rsidRPr="007A161A" w:rsidRDefault="005971F5" w:rsidP="008606F9">
            <w:pPr>
              <w:spacing w:after="0" w:line="240" w:lineRule="auto"/>
              <w:ind w:left="0" w:right="57" w:firstLine="0"/>
              <w:jc w:val="center"/>
              <w:rPr>
                <w:color w:val="000000" w:themeColor="text1"/>
                <w:sz w:val="26"/>
                <w:szCs w:val="26"/>
              </w:rPr>
            </w:pPr>
            <w:r w:rsidRPr="007A161A">
              <w:rPr>
                <w:color w:val="000000" w:themeColor="text1"/>
                <w:sz w:val="26"/>
                <w:szCs w:val="26"/>
              </w:rPr>
              <w:t xml:space="preserve">2 </w:t>
            </w:r>
          </w:p>
        </w:tc>
        <w:tc>
          <w:tcPr>
            <w:tcW w:w="5954" w:type="dxa"/>
            <w:tcBorders>
              <w:top w:val="single" w:sz="4" w:space="0" w:color="000000"/>
              <w:left w:val="single" w:sz="4" w:space="0" w:color="000000"/>
              <w:bottom w:val="single" w:sz="4" w:space="0" w:color="000000"/>
              <w:right w:val="single" w:sz="4" w:space="0" w:color="000000"/>
            </w:tcBorders>
          </w:tcPr>
          <w:p w14:paraId="2724A330"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Складання плану медико-психологічного обстеження пацієнта  </w:t>
            </w:r>
          </w:p>
        </w:tc>
        <w:tc>
          <w:tcPr>
            <w:tcW w:w="1377" w:type="dxa"/>
            <w:tcBorders>
              <w:top w:val="single" w:sz="4" w:space="0" w:color="000000"/>
              <w:left w:val="single" w:sz="4" w:space="0" w:color="000000"/>
              <w:bottom w:val="single" w:sz="4" w:space="0" w:color="000000"/>
              <w:right w:val="single" w:sz="4" w:space="0" w:color="000000"/>
            </w:tcBorders>
          </w:tcPr>
          <w:p w14:paraId="43952701" w14:textId="77777777" w:rsidR="00F208C0" w:rsidRPr="007A161A" w:rsidRDefault="005971F5" w:rsidP="008606F9">
            <w:pPr>
              <w:spacing w:after="0" w:line="240" w:lineRule="auto"/>
              <w:ind w:left="0" w:right="61" w:firstLine="0"/>
              <w:jc w:val="center"/>
              <w:rPr>
                <w:color w:val="000000" w:themeColor="text1"/>
                <w:sz w:val="26"/>
                <w:szCs w:val="26"/>
              </w:rPr>
            </w:pPr>
            <w:r w:rsidRPr="007A161A">
              <w:rPr>
                <w:color w:val="000000" w:themeColor="text1"/>
                <w:sz w:val="26"/>
                <w:szCs w:val="26"/>
              </w:rPr>
              <w:t xml:space="preserve">С </w:t>
            </w:r>
          </w:p>
        </w:tc>
        <w:tc>
          <w:tcPr>
            <w:tcW w:w="1455" w:type="dxa"/>
            <w:tcBorders>
              <w:top w:val="single" w:sz="4" w:space="0" w:color="000000"/>
              <w:left w:val="single" w:sz="4" w:space="0" w:color="000000"/>
              <w:bottom w:val="single" w:sz="4" w:space="0" w:color="000000"/>
              <w:right w:val="single" w:sz="4" w:space="0" w:color="000000"/>
            </w:tcBorders>
          </w:tcPr>
          <w:p w14:paraId="4C061E8A" w14:textId="77777777" w:rsidR="00F208C0" w:rsidRPr="007A161A" w:rsidRDefault="005971F5" w:rsidP="008606F9">
            <w:pPr>
              <w:spacing w:after="0" w:line="240" w:lineRule="auto"/>
              <w:ind w:left="0" w:right="59" w:firstLine="0"/>
              <w:jc w:val="center"/>
              <w:rPr>
                <w:color w:val="000000" w:themeColor="text1"/>
                <w:sz w:val="26"/>
                <w:szCs w:val="26"/>
              </w:rPr>
            </w:pPr>
            <w:r w:rsidRPr="007A161A">
              <w:rPr>
                <w:color w:val="000000" w:themeColor="text1"/>
                <w:sz w:val="26"/>
                <w:szCs w:val="26"/>
              </w:rPr>
              <w:t xml:space="preserve">30 </w:t>
            </w:r>
          </w:p>
        </w:tc>
      </w:tr>
      <w:tr w:rsidR="00707409" w:rsidRPr="007A161A" w14:paraId="3CD8BD39" w14:textId="77777777" w:rsidTr="00C27286">
        <w:trPr>
          <w:trHeight w:val="429"/>
        </w:trPr>
        <w:tc>
          <w:tcPr>
            <w:tcW w:w="709" w:type="dxa"/>
            <w:tcBorders>
              <w:top w:val="single" w:sz="4" w:space="0" w:color="000000"/>
              <w:left w:val="single" w:sz="4" w:space="0" w:color="000000"/>
              <w:bottom w:val="single" w:sz="4" w:space="0" w:color="000000"/>
              <w:right w:val="single" w:sz="4" w:space="0" w:color="000000"/>
            </w:tcBorders>
          </w:tcPr>
          <w:p w14:paraId="07E1F52F" w14:textId="77777777" w:rsidR="00F208C0" w:rsidRPr="007A161A" w:rsidRDefault="005971F5" w:rsidP="008606F9">
            <w:pPr>
              <w:spacing w:after="0" w:line="240" w:lineRule="auto"/>
              <w:ind w:left="0" w:right="57" w:firstLine="0"/>
              <w:jc w:val="center"/>
              <w:rPr>
                <w:color w:val="000000" w:themeColor="text1"/>
                <w:sz w:val="26"/>
                <w:szCs w:val="26"/>
              </w:rPr>
            </w:pPr>
            <w:r w:rsidRPr="007A161A">
              <w:rPr>
                <w:color w:val="000000" w:themeColor="text1"/>
                <w:sz w:val="26"/>
                <w:szCs w:val="26"/>
              </w:rPr>
              <w:t xml:space="preserve">3 </w:t>
            </w:r>
          </w:p>
        </w:tc>
        <w:tc>
          <w:tcPr>
            <w:tcW w:w="5954" w:type="dxa"/>
            <w:tcBorders>
              <w:top w:val="single" w:sz="4" w:space="0" w:color="000000"/>
              <w:left w:val="single" w:sz="4" w:space="0" w:color="000000"/>
              <w:bottom w:val="single" w:sz="4" w:space="0" w:color="000000"/>
              <w:right w:val="single" w:sz="4" w:space="0" w:color="000000"/>
            </w:tcBorders>
          </w:tcPr>
          <w:p w14:paraId="0287C15A"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Складання консультативного висновку лікаря-психолога </w:t>
            </w:r>
          </w:p>
        </w:tc>
        <w:tc>
          <w:tcPr>
            <w:tcW w:w="1377" w:type="dxa"/>
            <w:tcBorders>
              <w:top w:val="single" w:sz="4" w:space="0" w:color="000000"/>
              <w:left w:val="single" w:sz="4" w:space="0" w:color="000000"/>
              <w:bottom w:val="single" w:sz="4" w:space="0" w:color="000000"/>
              <w:right w:val="single" w:sz="4" w:space="0" w:color="000000"/>
            </w:tcBorders>
          </w:tcPr>
          <w:p w14:paraId="2D1152CB" w14:textId="77777777" w:rsidR="00F208C0" w:rsidRPr="007A161A" w:rsidRDefault="005971F5" w:rsidP="008606F9">
            <w:pPr>
              <w:spacing w:after="0" w:line="240" w:lineRule="auto"/>
              <w:ind w:left="0" w:right="61" w:firstLine="0"/>
              <w:jc w:val="center"/>
              <w:rPr>
                <w:color w:val="000000" w:themeColor="text1"/>
                <w:sz w:val="26"/>
                <w:szCs w:val="26"/>
              </w:rPr>
            </w:pPr>
            <w:r w:rsidRPr="007A161A">
              <w:rPr>
                <w:color w:val="000000" w:themeColor="text1"/>
                <w:sz w:val="26"/>
                <w:szCs w:val="26"/>
              </w:rPr>
              <w:t xml:space="preserve">С </w:t>
            </w:r>
          </w:p>
        </w:tc>
        <w:tc>
          <w:tcPr>
            <w:tcW w:w="1455" w:type="dxa"/>
            <w:tcBorders>
              <w:top w:val="single" w:sz="4" w:space="0" w:color="000000"/>
              <w:left w:val="single" w:sz="4" w:space="0" w:color="000000"/>
              <w:bottom w:val="single" w:sz="4" w:space="0" w:color="000000"/>
              <w:right w:val="single" w:sz="4" w:space="0" w:color="000000"/>
            </w:tcBorders>
          </w:tcPr>
          <w:p w14:paraId="0CA1F8F6" w14:textId="77777777" w:rsidR="00F208C0" w:rsidRPr="007A161A" w:rsidRDefault="005971F5" w:rsidP="008606F9">
            <w:pPr>
              <w:spacing w:after="0" w:line="240" w:lineRule="auto"/>
              <w:ind w:left="0" w:right="59" w:firstLine="0"/>
              <w:jc w:val="center"/>
              <w:rPr>
                <w:color w:val="000000" w:themeColor="text1"/>
                <w:sz w:val="26"/>
                <w:szCs w:val="26"/>
              </w:rPr>
            </w:pPr>
            <w:r w:rsidRPr="007A161A">
              <w:rPr>
                <w:color w:val="000000" w:themeColor="text1"/>
                <w:sz w:val="26"/>
                <w:szCs w:val="26"/>
              </w:rPr>
              <w:t xml:space="preserve">30 </w:t>
            </w:r>
          </w:p>
        </w:tc>
      </w:tr>
      <w:tr w:rsidR="00707409" w:rsidRPr="007A161A" w14:paraId="5565FB86" w14:textId="77777777" w:rsidTr="00C27286">
        <w:trPr>
          <w:trHeight w:val="827"/>
        </w:trPr>
        <w:tc>
          <w:tcPr>
            <w:tcW w:w="709" w:type="dxa"/>
            <w:tcBorders>
              <w:top w:val="single" w:sz="4" w:space="0" w:color="000000"/>
              <w:left w:val="single" w:sz="4" w:space="0" w:color="000000"/>
              <w:bottom w:val="single" w:sz="4" w:space="0" w:color="000000"/>
              <w:right w:val="single" w:sz="4" w:space="0" w:color="000000"/>
            </w:tcBorders>
          </w:tcPr>
          <w:p w14:paraId="61E014F6" w14:textId="77777777" w:rsidR="00F208C0" w:rsidRPr="007A161A" w:rsidRDefault="005971F5" w:rsidP="008606F9">
            <w:pPr>
              <w:spacing w:after="0" w:line="240" w:lineRule="auto"/>
              <w:ind w:left="0" w:right="57" w:firstLine="0"/>
              <w:jc w:val="center"/>
              <w:rPr>
                <w:color w:val="000000" w:themeColor="text1"/>
                <w:sz w:val="26"/>
                <w:szCs w:val="26"/>
              </w:rPr>
            </w:pPr>
            <w:r w:rsidRPr="007A161A">
              <w:rPr>
                <w:color w:val="000000" w:themeColor="text1"/>
                <w:sz w:val="26"/>
                <w:szCs w:val="26"/>
              </w:rPr>
              <w:t xml:space="preserve">4 </w:t>
            </w:r>
          </w:p>
        </w:tc>
        <w:tc>
          <w:tcPr>
            <w:tcW w:w="5954" w:type="dxa"/>
            <w:tcBorders>
              <w:top w:val="single" w:sz="4" w:space="0" w:color="000000"/>
              <w:left w:val="single" w:sz="4" w:space="0" w:color="000000"/>
              <w:bottom w:val="single" w:sz="4" w:space="0" w:color="000000"/>
              <w:right w:val="single" w:sz="4" w:space="0" w:color="000000"/>
            </w:tcBorders>
          </w:tcPr>
          <w:p w14:paraId="6C9118BA"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Проведення медико-психологічного дослідження і виявлення психологічних і соціальних чинників, що провокують психічний розлад </w:t>
            </w:r>
          </w:p>
        </w:tc>
        <w:tc>
          <w:tcPr>
            <w:tcW w:w="1377" w:type="dxa"/>
            <w:tcBorders>
              <w:top w:val="single" w:sz="4" w:space="0" w:color="000000"/>
              <w:left w:val="single" w:sz="4" w:space="0" w:color="000000"/>
              <w:bottom w:val="single" w:sz="4" w:space="0" w:color="000000"/>
              <w:right w:val="single" w:sz="4" w:space="0" w:color="000000"/>
            </w:tcBorders>
          </w:tcPr>
          <w:p w14:paraId="156E7EF9" w14:textId="77777777" w:rsidR="00F208C0" w:rsidRPr="007A161A" w:rsidRDefault="005971F5" w:rsidP="008606F9">
            <w:pPr>
              <w:spacing w:after="0" w:line="240" w:lineRule="auto"/>
              <w:ind w:left="0" w:right="61" w:firstLine="0"/>
              <w:jc w:val="center"/>
              <w:rPr>
                <w:color w:val="000000" w:themeColor="text1"/>
                <w:sz w:val="26"/>
                <w:szCs w:val="26"/>
              </w:rPr>
            </w:pPr>
            <w:r w:rsidRPr="007A161A">
              <w:rPr>
                <w:color w:val="000000" w:themeColor="text1"/>
                <w:sz w:val="26"/>
                <w:szCs w:val="26"/>
              </w:rPr>
              <w:t xml:space="preserve">С </w:t>
            </w:r>
          </w:p>
        </w:tc>
        <w:tc>
          <w:tcPr>
            <w:tcW w:w="1455" w:type="dxa"/>
            <w:tcBorders>
              <w:top w:val="single" w:sz="4" w:space="0" w:color="000000"/>
              <w:left w:val="single" w:sz="4" w:space="0" w:color="000000"/>
              <w:bottom w:val="single" w:sz="4" w:space="0" w:color="000000"/>
              <w:right w:val="single" w:sz="4" w:space="0" w:color="000000"/>
            </w:tcBorders>
          </w:tcPr>
          <w:p w14:paraId="4B09E368" w14:textId="77777777" w:rsidR="00F208C0" w:rsidRPr="007A161A" w:rsidRDefault="005971F5" w:rsidP="008606F9">
            <w:pPr>
              <w:spacing w:after="0" w:line="240" w:lineRule="auto"/>
              <w:ind w:left="0" w:right="59" w:firstLine="0"/>
              <w:jc w:val="center"/>
              <w:rPr>
                <w:color w:val="000000" w:themeColor="text1"/>
                <w:sz w:val="26"/>
                <w:szCs w:val="26"/>
              </w:rPr>
            </w:pPr>
            <w:r w:rsidRPr="007A161A">
              <w:rPr>
                <w:color w:val="000000" w:themeColor="text1"/>
                <w:sz w:val="26"/>
                <w:szCs w:val="26"/>
              </w:rPr>
              <w:t xml:space="preserve">30 </w:t>
            </w:r>
          </w:p>
        </w:tc>
      </w:tr>
      <w:tr w:rsidR="00707409" w:rsidRPr="007A161A" w14:paraId="489704F9" w14:textId="77777777" w:rsidTr="00C27286">
        <w:trPr>
          <w:trHeight w:val="167"/>
        </w:trPr>
        <w:tc>
          <w:tcPr>
            <w:tcW w:w="709" w:type="dxa"/>
            <w:tcBorders>
              <w:top w:val="single" w:sz="4" w:space="0" w:color="000000"/>
              <w:left w:val="single" w:sz="4" w:space="0" w:color="000000"/>
              <w:bottom w:val="single" w:sz="4" w:space="0" w:color="000000"/>
              <w:right w:val="single" w:sz="4" w:space="0" w:color="000000"/>
            </w:tcBorders>
          </w:tcPr>
          <w:p w14:paraId="446F2F5A" w14:textId="77777777" w:rsidR="00F208C0" w:rsidRPr="007A161A" w:rsidRDefault="005971F5" w:rsidP="008606F9">
            <w:pPr>
              <w:spacing w:after="0" w:line="240" w:lineRule="auto"/>
              <w:ind w:left="0" w:right="57" w:firstLine="0"/>
              <w:jc w:val="center"/>
              <w:rPr>
                <w:color w:val="000000" w:themeColor="text1"/>
                <w:sz w:val="26"/>
                <w:szCs w:val="26"/>
              </w:rPr>
            </w:pPr>
            <w:r w:rsidRPr="007A161A">
              <w:rPr>
                <w:color w:val="000000" w:themeColor="text1"/>
                <w:sz w:val="26"/>
                <w:szCs w:val="26"/>
              </w:rPr>
              <w:t xml:space="preserve">5 </w:t>
            </w:r>
          </w:p>
        </w:tc>
        <w:tc>
          <w:tcPr>
            <w:tcW w:w="5954" w:type="dxa"/>
            <w:tcBorders>
              <w:top w:val="single" w:sz="4" w:space="0" w:color="000000"/>
              <w:left w:val="single" w:sz="4" w:space="0" w:color="000000"/>
              <w:bottom w:val="single" w:sz="4" w:space="0" w:color="000000"/>
              <w:right w:val="single" w:sz="4" w:space="0" w:color="000000"/>
            </w:tcBorders>
          </w:tcPr>
          <w:p w14:paraId="78786A35"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Оцінка результатів </w:t>
            </w:r>
            <w:proofErr w:type="spellStart"/>
            <w:r w:rsidRPr="007A161A">
              <w:rPr>
                <w:color w:val="000000" w:themeColor="text1"/>
                <w:sz w:val="26"/>
                <w:szCs w:val="26"/>
              </w:rPr>
              <w:t>психодіагностичного</w:t>
            </w:r>
            <w:proofErr w:type="spellEnd"/>
            <w:r w:rsidRPr="007A161A">
              <w:rPr>
                <w:color w:val="000000" w:themeColor="text1"/>
                <w:sz w:val="26"/>
                <w:szCs w:val="26"/>
              </w:rPr>
              <w:t xml:space="preserve"> обстеження </w:t>
            </w:r>
          </w:p>
        </w:tc>
        <w:tc>
          <w:tcPr>
            <w:tcW w:w="1377" w:type="dxa"/>
            <w:tcBorders>
              <w:top w:val="single" w:sz="4" w:space="0" w:color="000000"/>
              <w:left w:val="single" w:sz="4" w:space="0" w:color="000000"/>
              <w:bottom w:val="single" w:sz="4" w:space="0" w:color="000000"/>
              <w:right w:val="single" w:sz="4" w:space="0" w:color="000000"/>
            </w:tcBorders>
          </w:tcPr>
          <w:p w14:paraId="3E8F5D47" w14:textId="77777777" w:rsidR="00F208C0" w:rsidRPr="007A161A" w:rsidRDefault="005971F5" w:rsidP="008606F9">
            <w:pPr>
              <w:spacing w:after="0" w:line="240" w:lineRule="auto"/>
              <w:ind w:left="0" w:right="61" w:firstLine="0"/>
              <w:jc w:val="center"/>
              <w:rPr>
                <w:color w:val="000000" w:themeColor="text1"/>
                <w:sz w:val="26"/>
                <w:szCs w:val="26"/>
              </w:rPr>
            </w:pPr>
            <w:r w:rsidRPr="007A161A">
              <w:rPr>
                <w:color w:val="000000" w:themeColor="text1"/>
                <w:sz w:val="26"/>
                <w:szCs w:val="26"/>
              </w:rPr>
              <w:t xml:space="preserve">С </w:t>
            </w:r>
          </w:p>
        </w:tc>
        <w:tc>
          <w:tcPr>
            <w:tcW w:w="1455" w:type="dxa"/>
            <w:tcBorders>
              <w:top w:val="single" w:sz="4" w:space="0" w:color="000000"/>
              <w:left w:val="single" w:sz="4" w:space="0" w:color="000000"/>
              <w:bottom w:val="single" w:sz="4" w:space="0" w:color="000000"/>
              <w:right w:val="single" w:sz="4" w:space="0" w:color="000000"/>
            </w:tcBorders>
          </w:tcPr>
          <w:p w14:paraId="1CFA4789" w14:textId="77777777" w:rsidR="00F208C0" w:rsidRPr="007A161A" w:rsidRDefault="005971F5" w:rsidP="008606F9">
            <w:pPr>
              <w:spacing w:after="0" w:line="240" w:lineRule="auto"/>
              <w:ind w:left="0" w:right="59" w:firstLine="0"/>
              <w:jc w:val="center"/>
              <w:rPr>
                <w:color w:val="000000" w:themeColor="text1"/>
                <w:sz w:val="26"/>
                <w:szCs w:val="26"/>
              </w:rPr>
            </w:pPr>
            <w:r w:rsidRPr="007A161A">
              <w:rPr>
                <w:color w:val="000000" w:themeColor="text1"/>
                <w:sz w:val="26"/>
                <w:szCs w:val="26"/>
              </w:rPr>
              <w:t xml:space="preserve">60 </w:t>
            </w:r>
          </w:p>
        </w:tc>
      </w:tr>
      <w:tr w:rsidR="00707409" w:rsidRPr="007A161A" w14:paraId="68CA8FEB" w14:textId="77777777" w:rsidTr="00C27286">
        <w:trPr>
          <w:trHeight w:val="116"/>
        </w:trPr>
        <w:tc>
          <w:tcPr>
            <w:tcW w:w="709" w:type="dxa"/>
            <w:tcBorders>
              <w:top w:val="single" w:sz="4" w:space="0" w:color="000000"/>
              <w:left w:val="single" w:sz="4" w:space="0" w:color="000000"/>
              <w:bottom w:val="single" w:sz="4" w:space="0" w:color="000000"/>
              <w:right w:val="single" w:sz="4" w:space="0" w:color="000000"/>
            </w:tcBorders>
          </w:tcPr>
          <w:p w14:paraId="64A692C1" w14:textId="77777777" w:rsidR="00F208C0" w:rsidRPr="007A161A" w:rsidRDefault="005971F5" w:rsidP="008606F9">
            <w:pPr>
              <w:spacing w:after="0" w:line="240" w:lineRule="auto"/>
              <w:ind w:left="0" w:right="57" w:firstLine="0"/>
              <w:jc w:val="center"/>
              <w:rPr>
                <w:color w:val="000000" w:themeColor="text1"/>
                <w:sz w:val="26"/>
                <w:szCs w:val="26"/>
              </w:rPr>
            </w:pPr>
            <w:r w:rsidRPr="007A161A">
              <w:rPr>
                <w:color w:val="000000" w:themeColor="text1"/>
                <w:sz w:val="26"/>
                <w:szCs w:val="26"/>
              </w:rPr>
              <w:t xml:space="preserve">6 </w:t>
            </w:r>
          </w:p>
        </w:tc>
        <w:tc>
          <w:tcPr>
            <w:tcW w:w="5954" w:type="dxa"/>
            <w:tcBorders>
              <w:top w:val="single" w:sz="4" w:space="0" w:color="000000"/>
              <w:left w:val="single" w:sz="4" w:space="0" w:color="000000"/>
              <w:bottom w:val="single" w:sz="4" w:space="0" w:color="000000"/>
              <w:right w:val="single" w:sz="4" w:space="0" w:color="000000"/>
            </w:tcBorders>
          </w:tcPr>
          <w:p w14:paraId="6558EF32"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Встановлення диференційного діагнозу  </w:t>
            </w:r>
          </w:p>
        </w:tc>
        <w:tc>
          <w:tcPr>
            <w:tcW w:w="1377" w:type="dxa"/>
            <w:tcBorders>
              <w:top w:val="single" w:sz="4" w:space="0" w:color="000000"/>
              <w:left w:val="single" w:sz="4" w:space="0" w:color="000000"/>
              <w:bottom w:val="single" w:sz="4" w:space="0" w:color="000000"/>
              <w:right w:val="single" w:sz="4" w:space="0" w:color="000000"/>
            </w:tcBorders>
          </w:tcPr>
          <w:p w14:paraId="1FDD3F63" w14:textId="77777777" w:rsidR="00F208C0" w:rsidRPr="007A161A" w:rsidRDefault="005971F5" w:rsidP="008606F9">
            <w:pPr>
              <w:spacing w:after="0" w:line="240" w:lineRule="auto"/>
              <w:ind w:left="0" w:right="61" w:firstLine="0"/>
              <w:jc w:val="center"/>
              <w:rPr>
                <w:color w:val="000000" w:themeColor="text1"/>
                <w:sz w:val="26"/>
                <w:szCs w:val="26"/>
              </w:rPr>
            </w:pPr>
            <w:r w:rsidRPr="007A161A">
              <w:rPr>
                <w:color w:val="000000" w:themeColor="text1"/>
                <w:sz w:val="26"/>
                <w:szCs w:val="26"/>
              </w:rPr>
              <w:t xml:space="preserve">С </w:t>
            </w:r>
          </w:p>
        </w:tc>
        <w:tc>
          <w:tcPr>
            <w:tcW w:w="1455" w:type="dxa"/>
            <w:tcBorders>
              <w:top w:val="single" w:sz="4" w:space="0" w:color="000000"/>
              <w:left w:val="single" w:sz="4" w:space="0" w:color="000000"/>
              <w:bottom w:val="single" w:sz="4" w:space="0" w:color="000000"/>
              <w:right w:val="single" w:sz="4" w:space="0" w:color="000000"/>
            </w:tcBorders>
          </w:tcPr>
          <w:p w14:paraId="05D573DD" w14:textId="77777777" w:rsidR="00F208C0" w:rsidRPr="007A161A" w:rsidRDefault="005971F5" w:rsidP="008606F9">
            <w:pPr>
              <w:spacing w:after="0" w:line="240" w:lineRule="auto"/>
              <w:ind w:left="0" w:right="59" w:firstLine="0"/>
              <w:jc w:val="center"/>
              <w:rPr>
                <w:color w:val="000000" w:themeColor="text1"/>
                <w:sz w:val="26"/>
                <w:szCs w:val="26"/>
              </w:rPr>
            </w:pPr>
            <w:r w:rsidRPr="007A161A">
              <w:rPr>
                <w:color w:val="000000" w:themeColor="text1"/>
                <w:sz w:val="26"/>
                <w:szCs w:val="26"/>
              </w:rPr>
              <w:t xml:space="preserve">30 </w:t>
            </w:r>
          </w:p>
        </w:tc>
      </w:tr>
      <w:tr w:rsidR="00707409" w:rsidRPr="007A161A" w14:paraId="2181BE93" w14:textId="77777777" w:rsidTr="00C27286">
        <w:trPr>
          <w:trHeight w:val="417"/>
        </w:trPr>
        <w:tc>
          <w:tcPr>
            <w:tcW w:w="709" w:type="dxa"/>
            <w:tcBorders>
              <w:top w:val="single" w:sz="4" w:space="0" w:color="000000"/>
              <w:left w:val="single" w:sz="4" w:space="0" w:color="000000"/>
              <w:bottom w:val="single" w:sz="4" w:space="0" w:color="000000"/>
              <w:right w:val="single" w:sz="4" w:space="0" w:color="000000"/>
            </w:tcBorders>
          </w:tcPr>
          <w:p w14:paraId="3E0011C6" w14:textId="77777777" w:rsidR="00F208C0" w:rsidRPr="007A161A" w:rsidRDefault="005971F5" w:rsidP="008606F9">
            <w:pPr>
              <w:spacing w:after="0" w:line="240" w:lineRule="auto"/>
              <w:ind w:left="0" w:right="57" w:firstLine="0"/>
              <w:jc w:val="center"/>
              <w:rPr>
                <w:color w:val="000000" w:themeColor="text1"/>
                <w:sz w:val="26"/>
                <w:szCs w:val="26"/>
              </w:rPr>
            </w:pPr>
            <w:r w:rsidRPr="007A161A">
              <w:rPr>
                <w:color w:val="000000" w:themeColor="text1"/>
                <w:sz w:val="26"/>
                <w:szCs w:val="26"/>
              </w:rPr>
              <w:t xml:space="preserve">7 </w:t>
            </w:r>
          </w:p>
        </w:tc>
        <w:tc>
          <w:tcPr>
            <w:tcW w:w="5954" w:type="dxa"/>
            <w:tcBorders>
              <w:top w:val="single" w:sz="4" w:space="0" w:color="000000"/>
              <w:left w:val="single" w:sz="4" w:space="0" w:color="000000"/>
              <w:bottom w:val="single" w:sz="4" w:space="0" w:color="000000"/>
              <w:right w:val="single" w:sz="4" w:space="0" w:color="000000"/>
            </w:tcBorders>
          </w:tcPr>
          <w:p w14:paraId="23B6A5E2" w14:textId="77777777" w:rsidR="00F208C0" w:rsidRPr="007A161A" w:rsidRDefault="005971F5" w:rsidP="00C27286">
            <w:pPr>
              <w:spacing w:after="0" w:line="240" w:lineRule="auto"/>
              <w:ind w:left="0" w:right="502" w:firstLine="0"/>
              <w:rPr>
                <w:color w:val="000000" w:themeColor="text1"/>
                <w:sz w:val="26"/>
                <w:szCs w:val="26"/>
              </w:rPr>
            </w:pPr>
            <w:r w:rsidRPr="007A161A">
              <w:rPr>
                <w:color w:val="000000" w:themeColor="text1"/>
                <w:sz w:val="26"/>
                <w:szCs w:val="26"/>
              </w:rPr>
              <w:t xml:space="preserve">Встановлення клініко-психологічного та </w:t>
            </w:r>
            <w:proofErr w:type="spellStart"/>
            <w:r w:rsidRPr="007A161A">
              <w:rPr>
                <w:color w:val="000000" w:themeColor="text1"/>
                <w:sz w:val="26"/>
                <w:szCs w:val="26"/>
              </w:rPr>
              <w:t>синдромального</w:t>
            </w:r>
            <w:proofErr w:type="spellEnd"/>
            <w:r w:rsidR="008606F9" w:rsidRPr="007A161A">
              <w:rPr>
                <w:color w:val="000000" w:themeColor="text1"/>
                <w:sz w:val="26"/>
                <w:szCs w:val="26"/>
              </w:rPr>
              <w:t xml:space="preserve"> </w:t>
            </w:r>
            <w:r w:rsidRPr="007A161A">
              <w:rPr>
                <w:color w:val="000000" w:themeColor="text1"/>
                <w:sz w:val="26"/>
                <w:szCs w:val="26"/>
              </w:rPr>
              <w:t xml:space="preserve">психопатологічного діагнозу </w:t>
            </w:r>
          </w:p>
        </w:tc>
        <w:tc>
          <w:tcPr>
            <w:tcW w:w="1377" w:type="dxa"/>
            <w:tcBorders>
              <w:top w:val="single" w:sz="4" w:space="0" w:color="000000"/>
              <w:left w:val="single" w:sz="4" w:space="0" w:color="000000"/>
              <w:bottom w:val="single" w:sz="4" w:space="0" w:color="000000"/>
              <w:right w:val="single" w:sz="4" w:space="0" w:color="000000"/>
            </w:tcBorders>
          </w:tcPr>
          <w:p w14:paraId="3106977C" w14:textId="77777777" w:rsidR="00F208C0" w:rsidRPr="007A161A" w:rsidRDefault="005971F5" w:rsidP="008606F9">
            <w:pPr>
              <w:spacing w:after="0" w:line="240" w:lineRule="auto"/>
              <w:ind w:left="0" w:right="61" w:firstLine="0"/>
              <w:jc w:val="center"/>
              <w:rPr>
                <w:color w:val="000000" w:themeColor="text1"/>
                <w:sz w:val="26"/>
                <w:szCs w:val="26"/>
              </w:rPr>
            </w:pPr>
            <w:r w:rsidRPr="007A161A">
              <w:rPr>
                <w:color w:val="000000" w:themeColor="text1"/>
                <w:sz w:val="26"/>
                <w:szCs w:val="26"/>
              </w:rPr>
              <w:t xml:space="preserve">С </w:t>
            </w:r>
          </w:p>
        </w:tc>
        <w:tc>
          <w:tcPr>
            <w:tcW w:w="1455" w:type="dxa"/>
            <w:tcBorders>
              <w:top w:val="single" w:sz="4" w:space="0" w:color="000000"/>
              <w:left w:val="single" w:sz="4" w:space="0" w:color="000000"/>
              <w:bottom w:val="single" w:sz="4" w:space="0" w:color="000000"/>
              <w:right w:val="single" w:sz="4" w:space="0" w:color="000000"/>
            </w:tcBorders>
          </w:tcPr>
          <w:p w14:paraId="64EE355B" w14:textId="77777777" w:rsidR="00F208C0" w:rsidRPr="007A161A" w:rsidRDefault="005971F5" w:rsidP="008606F9">
            <w:pPr>
              <w:spacing w:after="0" w:line="240" w:lineRule="auto"/>
              <w:ind w:left="0" w:right="59" w:firstLine="0"/>
              <w:jc w:val="center"/>
              <w:rPr>
                <w:color w:val="000000" w:themeColor="text1"/>
                <w:sz w:val="26"/>
                <w:szCs w:val="26"/>
              </w:rPr>
            </w:pPr>
            <w:r w:rsidRPr="007A161A">
              <w:rPr>
                <w:color w:val="000000" w:themeColor="text1"/>
                <w:sz w:val="26"/>
                <w:szCs w:val="26"/>
              </w:rPr>
              <w:t xml:space="preserve">20 </w:t>
            </w:r>
          </w:p>
        </w:tc>
      </w:tr>
      <w:tr w:rsidR="00707409" w:rsidRPr="007A161A" w14:paraId="2DDCE4F7" w14:textId="77777777" w:rsidTr="00C27286">
        <w:trPr>
          <w:trHeight w:val="828"/>
        </w:trPr>
        <w:tc>
          <w:tcPr>
            <w:tcW w:w="709" w:type="dxa"/>
            <w:tcBorders>
              <w:top w:val="single" w:sz="4" w:space="0" w:color="000000"/>
              <w:left w:val="single" w:sz="4" w:space="0" w:color="000000"/>
              <w:bottom w:val="single" w:sz="4" w:space="0" w:color="000000"/>
              <w:right w:val="single" w:sz="4" w:space="0" w:color="000000"/>
            </w:tcBorders>
          </w:tcPr>
          <w:p w14:paraId="0978D111" w14:textId="77777777" w:rsidR="00F208C0" w:rsidRPr="007A161A" w:rsidRDefault="005971F5" w:rsidP="008606F9">
            <w:pPr>
              <w:spacing w:after="0" w:line="240" w:lineRule="auto"/>
              <w:ind w:left="0" w:right="57" w:firstLine="0"/>
              <w:jc w:val="center"/>
              <w:rPr>
                <w:color w:val="000000" w:themeColor="text1"/>
                <w:sz w:val="26"/>
                <w:szCs w:val="26"/>
              </w:rPr>
            </w:pPr>
            <w:r w:rsidRPr="007A161A">
              <w:rPr>
                <w:color w:val="000000" w:themeColor="text1"/>
                <w:sz w:val="26"/>
                <w:szCs w:val="26"/>
              </w:rPr>
              <w:t xml:space="preserve">8 </w:t>
            </w:r>
          </w:p>
        </w:tc>
        <w:tc>
          <w:tcPr>
            <w:tcW w:w="5954" w:type="dxa"/>
            <w:tcBorders>
              <w:top w:val="single" w:sz="4" w:space="0" w:color="000000"/>
              <w:left w:val="single" w:sz="4" w:space="0" w:color="000000"/>
              <w:bottom w:val="single" w:sz="4" w:space="0" w:color="000000"/>
              <w:right w:val="single" w:sz="4" w:space="0" w:color="000000"/>
            </w:tcBorders>
          </w:tcPr>
          <w:p w14:paraId="7AF92D79"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Визначення необхідності спеціальних методів дослідження (лабораторних, функціональних), організація їх виконання та інтерпретація </w:t>
            </w:r>
          </w:p>
        </w:tc>
        <w:tc>
          <w:tcPr>
            <w:tcW w:w="1377" w:type="dxa"/>
            <w:tcBorders>
              <w:top w:val="single" w:sz="4" w:space="0" w:color="000000"/>
              <w:left w:val="single" w:sz="4" w:space="0" w:color="000000"/>
              <w:bottom w:val="single" w:sz="4" w:space="0" w:color="000000"/>
              <w:right w:val="single" w:sz="4" w:space="0" w:color="000000"/>
            </w:tcBorders>
          </w:tcPr>
          <w:p w14:paraId="445272EB" w14:textId="77777777" w:rsidR="00F208C0" w:rsidRPr="007A161A" w:rsidRDefault="005971F5" w:rsidP="008606F9">
            <w:pPr>
              <w:spacing w:after="0" w:line="240" w:lineRule="auto"/>
              <w:ind w:left="0" w:right="61" w:firstLine="0"/>
              <w:jc w:val="center"/>
              <w:rPr>
                <w:color w:val="000000" w:themeColor="text1"/>
                <w:sz w:val="26"/>
                <w:szCs w:val="26"/>
              </w:rPr>
            </w:pPr>
            <w:r w:rsidRPr="007A161A">
              <w:rPr>
                <w:color w:val="000000" w:themeColor="text1"/>
                <w:sz w:val="26"/>
                <w:szCs w:val="26"/>
              </w:rPr>
              <w:t xml:space="preserve">С </w:t>
            </w:r>
          </w:p>
        </w:tc>
        <w:tc>
          <w:tcPr>
            <w:tcW w:w="1455" w:type="dxa"/>
            <w:tcBorders>
              <w:top w:val="single" w:sz="4" w:space="0" w:color="000000"/>
              <w:left w:val="single" w:sz="4" w:space="0" w:color="000000"/>
              <w:bottom w:val="single" w:sz="4" w:space="0" w:color="000000"/>
              <w:right w:val="single" w:sz="4" w:space="0" w:color="000000"/>
            </w:tcBorders>
          </w:tcPr>
          <w:p w14:paraId="2A0F73DE" w14:textId="77777777" w:rsidR="00F208C0" w:rsidRPr="007A161A" w:rsidRDefault="005971F5" w:rsidP="008606F9">
            <w:pPr>
              <w:spacing w:after="0" w:line="240" w:lineRule="auto"/>
              <w:ind w:left="0" w:right="59" w:firstLine="0"/>
              <w:jc w:val="center"/>
              <w:rPr>
                <w:color w:val="000000" w:themeColor="text1"/>
                <w:sz w:val="26"/>
                <w:szCs w:val="26"/>
              </w:rPr>
            </w:pPr>
            <w:r w:rsidRPr="007A161A">
              <w:rPr>
                <w:color w:val="000000" w:themeColor="text1"/>
                <w:sz w:val="26"/>
                <w:szCs w:val="26"/>
              </w:rPr>
              <w:t xml:space="preserve">20 </w:t>
            </w:r>
          </w:p>
        </w:tc>
      </w:tr>
      <w:tr w:rsidR="00707409" w:rsidRPr="007A161A" w14:paraId="488E6162" w14:textId="77777777" w:rsidTr="00C27286">
        <w:trPr>
          <w:trHeight w:val="511"/>
        </w:trPr>
        <w:tc>
          <w:tcPr>
            <w:tcW w:w="709" w:type="dxa"/>
            <w:tcBorders>
              <w:top w:val="single" w:sz="4" w:space="0" w:color="000000"/>
              <w:left w:val="single" w:sz="4" w:space="0" w:color="000000"/>
              <w:bottom w:val="single" w:sz="4" w:space="0" w:color="000000"/>
              <w:right w:val="single" w:sz="4" w:space="0" w:color="000000"/>
            </w:tcBorders>
          </w:tcPr>
          <w:p w14:paraId="0E489EFE" w14:textId="77777777" w:rsidR="00F208C0" w:rsidRPr="007A161A" w:rsidRDefault="005971F5" w:rsidP="008606F9">
            <w:pPr>
              <w:spacing w:after="0" w:line="240" w:lineRule="auto"/>
              <w:ind w:left="0" w:right="57" w:firstLine="0"/>
              <w:jc w:val="center"/>
              <w:rPr>
                <w:color w:val="000000" w:themeColor="text1"/>
                <w:sz w:val="26"/>
                <w:szCs w:val="26"/>
              </w:rPr>
            </w:pPr>
            <w:r w:rsidRPr="007A161A">
              <w:rPr>
                <w:color w:val="000000" w:themeColor="text1"/>
                <w:sz w:val="26"/>
                <w:szCs w:val="26"/>
              </w:rPr>
              <w:t xml:space="preserve">9 </w:t>
            </w:r>
          </w:p>
        </w:tc>
        <w:tc>
          <w:tcPr>
            <w:tcW w:w="5954" w:type="dxa"/>
            <w:tcBorders>
              <w:top w:val="single" w:sz="4" w:space="0" w:color="000000"/>
              <w:left w:val="single" w:sz="4" w:space="0" w:color="000000"/>
              <w:bottom w:val="single" w:sz="4" w:space="0" w:color="000000"/>
              <w:right w:val="single" w:sz="4" w:space="0" w:color="000000"/>
            </w:tcBorders>
          </w:tcPr>
          <w:p w14:paraId="13081FC9"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Визначення показань та характеру </w:t>
            </w:r>
            <w:proofErr w:type="spellStart"/>
            <w:r w:rsidRPr="007A161A">
              <w:rPr>
                <w:color w:val="000000" w:themeColor="text1"/>
                <w:sz w:val="26"/>
                <w:szCs w:val="26"/>
              </w:rPr>
              <w:t>медикопсихологічної</w:t>
            </w:r>
            <w:proofErr w:type="spellEnd"/>
            <w:r w:rsidRPr="007A161A">
              <w:rPr>
                <w:color w:val="000000" w:themeColor="text1"/>
                <w:sz w:val="26"/>
                <w:szCs w:val="26"/>
              </w:rPr>
              <w:t xml:space="preserve"> допомоги (консультування, психологічна корекція, психотерапія) </w:t>
            </w:r>
          </w:p>
        </w:tc>
        <w:tc>
          <w:tcPr>
            <w:tcW w:w="1377" w:type="dxa"/>
            <w:tcBorders>
              <w:top w:val="single" w:sz="4" w:space="0" w:color="000000"/>
              <w:left w:val="single" w:sz="4" w:space="0" w:color="000000"/>
              <w:bottom w:val="single" w:sz="4" w:space="0" w:color="000000"/>
              <w:right w:val="single" w:sz="4" w:space="0" w:color="000000"/>
            </w:tcBorders>
          </w:tcPr>
          <w:p w14:paraId="39B82D9F" w14:textId="77777777" w:rsidR="00F208C0" w:rsidRPr="007A161A" w:rsidRDefault="005971F5" w:rsidP="008606F9">
            <w:pPr>
              <w:spacing w:after="0" w:line="240" w:lineRule="auto"/>
              <w:ind w:left="0" w:right="58" w:firstLine="0"/>
              <w:jc w:val="center"/>
              <w:rPr>
                <w:color w:val="000000" w:themeColor="text1"/>
                <w:sz w:val="26"/>
                <w:szCs w:val="26"/>
              </w:rPr>
            </w:pPr>
            <w:r w:rsidRPr="007A161A">
              <w:rPr>
                <w:color w:val="000000" w:themeColor="text1"/>
                <w:sz w:val="26"/>
                <w:szCs w:val="26"/>
              </w:rPr>
              <w:t xml:space="preserve">С/D </w:t>
            </w:r>
          </w:p>
        </w:tc>
        <w:tc>
          <w:tcPr>
            <w:tcW w:w="1455" w:type="dxa"/>
            <w:tcBorders>
              <w:top w:val="single" w:sz="4" w:space="0" w:color="000000"/>
              <w:left w:val="single" w:sz="4" w:space="0" w:color="000000"/>
              <w:bottom w:val="single" w:sz="4" w:space="0" w:color="000000"/>
              <w:right w:val="single" w:sz="4" w:space="0" w:color="000000"/>
            </w:tcBorders>
          </w:tcPr>
          <w:p w14:paraId="69BB112A" w14:textId="77777777" w:rsidR="00F208C0" w:rsidRPr="007A161A" w:rsidRDefault="005971F5" w:rsidP="008606F9">
            <w:pPr>
              <w:spacing w:after="0" w:line="240" w:lineRule="auto"/>
              <w:ind w:left="0" w:right="59" w:firstLine="0"/>
              <w:jc w:val="center"/>
              <w:rPr>
                <w:color w:val="000000" w:themeColor="text1"/>
                <w:sz w:val="26"/>
                <w:szCs w:val="26"/>
              </w:rPr>
            </w:pPr>
            <w:r w:rsidRPr="007A161A">
              <w:rPr>
                <w:color w:val="000000" w:themeColor="text1"/>
                <w:sz w:val="26"/>
                <w:szCs w:val="26"/>
              </w:rPr>
              <w:t xml:space="preserve">20 </w:t>
            </w:r>
          </w:p>
        </w:tc>
      </w:tr>
      <w:tr w:rsidR="00707409" w:rsidRPr="007A161A" w14:paraId="64E3A310" w14:textId="77777777" w:rsidTr="00C27286">
        <w:trPr>
          <w:trHeight w:val="296"/>
        </w:trPr>
        <w:tc>
          <w:tcPr>
            <w:tcW w:w="709" w:type="dxa"/>
            <w:tcBorders>
              <w:top w:val="single" w:sz="4" w:space="0" w:color="000000"/>
              <w:left w:val="single" w:sz="4" w:space="0" w:color="000000"/>
              <w:bottom w:val="single" w:sz="4" w:space="0" w:color="000000"/>
              <w:right w:val="single" w:sz="4" w:space="0" w:color="000000"/>
            </w:tcBorders>
          </w:tcPr>
          <w:p w14:paraId="193AC060" w14:textId="77777777" w:rsidR="00F208C0" w:rsidRPr="007A161A" w:rsidRDefault="005971F5" w:rsidP="008606F9">
            <w:pPr>
              <w:spacing w:after="0" w:line="240" w:lineRule="auto"/>
              <w:ind w:left="34" w:firstLine="0"/>
              <w:jc w:val="left"/>
              <w:rPr>
                <w:color w:val="000000" w:themeColor="text1"/>
                <w:sz w:val="26"/>
                <w:szCs w:val="26"/>
              </w:rPr>
            </w:pPr>
            <w:r w:rsidRPr="007A161A">
              <w:rPr>
                <w:color w:val="000000" w:themeColor="text1"/>
                <w:sz w:val="26"/>
                <w:szCs w:val="26"/>
              </w:rPr>
              <w:t xml:space="preserve">10 </w:t>
            </w:r>
          </w:p>
        </w:tc>
        <w:tc>
          <w:tcPr>
            <w:tcW w:w="5954" w:type="dxa"/>
            <w:tcBorders>
              <w:top w:val="single" w:sz="4" w:space="0" w:color="000000"/>
              <w:left w:val="single" w:sz="4" w:space="0" w:color="000000"/>
              <w:bottom w:val="single" w:sz="4" w:space="0" w:color="000000"/>
              <w:right w:val="single" w:sz="4" w:space="0" w:color="000000"/>
            </w:tcBorders>
          </w:tcPr>
          <w:p w14:paraId="7DF2D932"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Надання медико-психологічної допомоги пацієнтам з психічними розладами </w:t>
            </w:r>
          </w:p>
        </w:tc>
        <w:tc>
          <w:tcPr>
            <w:tcW w:w="1377" w:type="dxa"/>
            <w:tcBorders>
              <w:top w:val="single" w:sz="4" w:space="0" w:color="000000"/>
              <w:left w:val="single" w:sz="4" w:space="0" w:color="000000"/>
              <w:bottom w:val="single" w:sz="4" w:space="0" w:color="000000"/>
              <w:right w:val="single" w:sz="4" w:space="0" w:color="000000"/>
            </w:tcBorders>
          </w:tcPr>
          <w:p w14:paraId="68834773" w14:textId="77777777" w:rsidR="00F208C0" w:rsidRPr="007A161A" w:rsidRDefault="005971F5" w:rsidP="008606F9">
            <w:pPr>
              <w:spacing w:after="0" w:line="240" w:lineRule="auto"/>
              <w:ind w:left="0" w:right="58" w:firstLine="0"/>
              <w:jc w:val="center"/>
              <w:rPr>
                <w:color w:val="000000" w:themeColor="text1"/>
                <w:sz w:val="26"/>
                <w:szCs w:val="26"/>
              </w:rPr>
            </w:pPr>
            <w:r w:rsidRPr="007A161A">
              <w:rPr>
                <w:color w:val="000000" w:themeColor="text1"/>
                <w:sz w:val="26"/>
                <w:szCs w:val="26"/>
              </w:rPr>
              <w:t xml:space="preserve">С/D </w:t>
            </w:r>
          </w:p>
        </w:tc>
        <w:tc>
          <w:tcPr>
            <w:tcW w:w="1455" w:type="dxa"/>
            <w:tcBorders>
              <w:top w:val="single" w:sz="4" w:space="0" w:color="000000"/>
              <w:left w:val="single" w:sz="4" w:space="0" w:color="000000"/>
              <w:bottom w:val="single" w:sz="4" w:space="0" w:color="000000"/>
              <w:right w:val="single" w:sz="4" w:space="0" w:color="000000"/>
            </w:tcBorders>
          </w:tcPr>
          <w:p w14:paraId="0F590363" w14:textId="77777777" w:rsidR="00F208C0" w:rsidRPr="007A161A" w:rsidRDefault="005971F5" w:rsidP="008606F9">
            <w:pPr>
              <w:spacing w:after="0" w:line="240" w:lineRule="auto"/>
              <w:ind w:left="0" w:right="59" w:firstLine="0"/>
              <w:jc w:val="center"/>
              <w:rPr>
                <w:color w:val="000000" w:themeColor="text1"/>
                <w:sz w:val="26"/>
                <w:szCs w:val="26"/>
              </w:rPr>
            </w:pPr>
            <w:r w:rsidRPr="007A161A">
              <w:rPr>
                <w:color w:val="000000" w:themeColor="text1"/>
                <w:sz w:val="26"/>
                <w:szCs w:val="26"/>
              </w:rPr>
              <w:t xml:space="preserve">20 </w:t>
            </w:r>
          </w:p>
        </w:tc>
      </w:tr>
      <w:tr w:rsidR="00707409" w:rsidRPr="007A161A" w14:paraId="11B39F59" w14:textId="77777777" w:rsidTr="00C27286">
        <w:trPr>
          <w:trHeight w:val="377"/>
        </w:trPr>
        <w:tc>
          <w:tcPr>
            <w:tcW w:w="709" w:type="dxa"/>
            <w:tcBorders>
              <w:top w:val="single" w:sz="4" w:space="0" w:color="000000"/>
              <w:left w:val="single" w:sz="4" w:space="0" w:color="000000"/>
              <w:bottom w:val="single" w:sz="4" w:space="0" w:color="000000"/>
              <w:right w:val="single" w:sz="4" w:space="0" w:color="000000"/>
            </w:tcBorders>
          </w:tcPr>
          <w:p w14:paraId="0BF37C33" w14:textId="77777777" w:rsidR="00F208C0" w:rsidRPr="007A161A" w:rsidRDefault="005971F5" w:rsidP="008606F9">
            <w:pPr>
              <w:spacing w:after="0" w:line="240" w:lineRule="auto"/>
              <w:ind w:left="34" w:firstLine="0"/>
              <w:jc w:val="left"/>
              <w:rPr>
                <w:color w:val="000000" w:themeColor="text1"/>
                <w:sz w:val="26"/>
                <w:szCs w:val="26"/>
              </w:rPr>
            </w:pPr>
            <w:r w:rsidRPr="007A161A">
              <w:rPr>
                <w:color w:val="000000" w:themeColor="text1"/>
                <w:sz w:val="26"/>
                <w:szCs w:val="26"/>
              </w:rPr>
              <w:t xml:space="preserve">11 </w:t>
            </w:r>
          </w:p>
        </w:tc>
        <w:tc>
          <w:tcPr>
            <w:tcW w:w="5954" w:type="dxa"/>
            <w:tcBorders>
              <w:top w:val="single" w:sz="4" w:space="0" w:color="000000"/>
              <w:left w:val="single" w:sz="4" w:space="0" w:color="000000"/>
              <w:bottom w:val="single" w:sz="4" w:space="0" w:color="000000"/>
              <w:right w:val="single" w:sz="4" w:space="0" w:color="000000"/>
            </w:tcBorders>
          </w:tcPr>
          <w:p w14:paraId="16F06CC6"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Надання медико-психологічної допомоги пацієнтам з соматичними хворобами </w:t>
            </w:r>
          </w:p>
        </w:tc>
        <w:tc>
          <w:tcPr>
            <w:tcW w:w="1377" w:type="dxa"/>
            <w:tcBorders>
              <w:top w:val="single" w:sz="4" w:space="0" w:color="000000"/>
              <w:left w:val="single" w:sz="4" w:space="0" w:color="000000"/>
              <w:bottom w:val="single" w:sz="4" w:space="0" w:color="000000"/>
              <w:right w:val="single" w:sz="4" w:space="0" w:color="000000"/>
            </w:tcBorders>
          </w:tcPr>
          <w:p w14:paraId="20899CE8" w14:textId="77777777" w:rsidR="00F208C0" w:rsidRPr="007A161A" w:rsidRDefault="005971F5" w:rsidP="008606F9">
            <w:pPr>
              <w:spacing w:after="0" w:line="240" w:lineRule="auto"/>
              <w:ind w:left="0" w:right="58" w:firstLine="0"/>
              <w:jc w:val="center"/>
              <w:rPr>
                <w:color w:val="000000" w:themeColor="text1"/>
                <w:sz w:val="26"/>
                <w:szCs w:val="26"/>
              </w:rPr>
            </w:pPr>
            <w:r w:rsidRPr="007A161A">
              <w:rPr>
                <w:color w:val="000000" w:themeColor="text1"/>
                <w:sz w:val="26"/>
                <w:szCs w:val="26"/>
              </w:rPr>
              <w:t xml:space="preserve">С/D </w:t>
            </w:r>
          </w:p>
        </w:tc>
        <w:tc>
          <w:tcPr>
            <w:tcW w:w="1455" w:type="dxa"/>
            <w:tcBorders>
              <w:top w:val="single" w:sz="4" w:space="0" w:color="000000"/>
              <w:left w:val="single" w:sz="4" w:space="0" w:color="000000"/>
              <w:bottom w:val="single" w:sz="4" w:space="0" w:color="000000"/>
              <w:right w:val="single" w:sz="4" w:space="0" w:color="000000"/>
            </w:tcBorders>
          </w:tcPr>
          <w:p w14:paraId="5A5533DE" w14:textId="77777777" w:rsidR="00F208C0" w:rsidRPr="007A161A" w:rsidRDefault="005971F5" w:rsidP="008606F9">
            <w:pPr>
              <w:spacing w:after="0" w:line="240" w:lineRule="auto"/>
              <w:ind w:left="0" w:right="59" w:firstLine="0"/>
              <w:jc w:val="center"/>
              <w:rPr>
                <w:color w:val="000000" w:themeColor="text1"/>
                <w:sz w:val="26"/>
                <w:szCs w:val="26"/>
              </w:rPr>
            </w:pPr>
            <w:r w:rsidRPr="007A161A">
              <w:rPr>
                <w:color w:val="000000" w:themeColor="text1"/>
                <w:sz w:val="26"/>
                <w:szCs w:val="26"/>
              </w:rPr>
              <w:t xml:space="preserve">20 </w:t>
            </w:r>
          </w:p>
        </w:tc>
      </w:tr>
      <w:tr w:rsidR="00707409" w:rsidRPr="007A161A" w14:paraId="356E4724" w14:textId="77777777" w:rsidTr="00C27286">
        <w:trPr>
          <w:trHeight w:val="329"/>
        </w:trPr>
        <w:tc>
          <w:tcPr>
            <w:tcW w:w="709" w:type="dxa"/>
            <w:tcBorders>
              <w:top w:val="single" w:sz="4" w:space="0" w:color="000000"/>
              <w:left w:val="single" w:sz="4" w:space="0" w:color="000000"/>
              <w:bottom w:val="single" w:sz="4" w:space="0" w:color="000000"/>
              <w:right w:val="single" w:sz="4" w:space="0" w:color="000000"/>
            </w:tcBorders>
          </w:tcPr>
          <w:p w14:paraId="32F4C8B0" w14:textId="77777777" w:rsidR="00F208C0" w:rsidRPr="007A161A" w:rsidRDefault="005971F5" w:rsidP="008606F9">
            <w:pPr>
              <w:spacing w:after="0" w:line="240" w:lineRule="auto"/>
              <w:ind w:left="34" w:firstLine="0"/>
              <w:jc w:val="left"/>
              <w:rPr>
                <w:color w:val="000000" w:themeColor="text1"/>
                <w:sz w:val="26"/>
                <w:szCs w:val="26"/>
              </w:rPr>
            </w:pPr>
            <w:r w:rsidRPr="007A161A">
              <w:rPr>
                <w:color w:val="000000" w:themeColor="text1"/>
                <w:sz w:val="26"/>
                <w:szCs w:val="26"/>
              </w:rPr>
              <w:t xml:space="preserve">12 </w:t>
            </w:r>
          </w:p>
        </w:tc>
        <w:tc>
          <w:tcPr>
            <w:tcW w:w="5954" w:type="dxa"/>
            <w:tcBorders>
              <w:top w:val="single" w:sz="4" w:space="0" w:color="000000"/>
              <w:left w:val="single" w:sz="4" w:space="0" w:color="000000"/>
              <w:bottom w:val="single" w:sz="4" w:space="0" w:color="000000"/>
              <w:right w:val="single" w:sz="4" w:space="0" w:color="000000"/>
            </w:tcBorders>
          </w:tcPr>
          <w:p w14:paraId="73C3D9FB" w14:textId="77777777" w:rsidR="00F208C0" w:rsidRPr="007A161A" w:rsidRDefault="005971F5" w:rsidP="00C27286">
            <w:pPr>
              <w:spacing w:after="0" w:line="240" w:lineRule="auto"/>
              <w:ind w:left="0" w:right="57" w:firstLine="0"/>
              <w:rPr>
                <w:color w:val="000000" w:themeColor="text1"/>
                <w:sz w:val="26"/>
                <w:szCs w:val="26"/>
              </w:rPr>
            </w:pPr>
            <w:r w:rsidRPr="007A161A">
              <w:rPr>
                <w:color w:val="000000" w:themeColor="text1"/>
                <w:sz w:val="26"/>
                <w:szCs w:val="26"/>
              </w:rPr>
              <w:t xml:space="preserve">Надання медико-психологічної допомоги пацієнтам з ендокринологічними хворобами </w:t>
            </w:r>
          </w:p>
        </w:tc>
        <w:tc>
          <w:tcPr>
            <w:tcW w:w="1377" w:type="dxa"/>
            <w:tcBorders>
              <w:top w:val="single" w:sz="4" w:space="0" w:color="000000"/>
              <w:left w:val="single" w:sz="4" w:space="0" w:color="000000"/>
              <w:bottom w:val="single" w:sz="4" w:space="0" w:color="000000"/>
              <w:right w:val="single" w:sz="4" w:space="0" w:color="000000"/>
            </w:tcBorders>
          </w:tcPr>
          <w:p w14:paraId="3B8E6E6A" w14:textId="77777777" w:rsidR="00F208C0" w:rsidRPr="007A161A" w:rsidRDefault="005971F5" w:rsidP="008606F9">
            <w:pPr>
              <w:spacing w:after="0" w:line="240" w:lineRule="auto"/>
              <w:ind w:left="0" w:right="58" w:firstLine="0"/>
              <w:jc w:val="center"/>
              <w:rPr>
                <w:color w:val="000000" w:themeColor="text1"/>
                <w:sz w:val="26"/>
                <w:szCs w:val="26"/>
              </w:rPr>
            </w:pPr>
            <w:r w:rsidRPr="007A161A">
              <w:rPr>
                <w:color w:val="000000" w:themeColor="text1"/>
                <w:sz w:val="26"/>
                <w:szCs w:val="26"/>
              </w:rPr>
              <w:t xml:space="preserve">С/D </w:t>
            </w:r>
          </w:p>
        </w:tc>
        <w:tc>
          <w:tcPr>
            <w:tcW w:w="1455" w:type="dxa"/>
            <w:tcBorders>
              <w:top w:val="single" w:sz="4" w:space="0" w:color="000000"/>
              <w:left w:val="single" w:sz="4" w:space="0" w:color="000000"/>
              <w:bottom w:val="single" w:sz="4" w:space="0" w:color="000000"/>
              <w:right w:val="single" w:sz="4" w:space="0" w:color="000000"/>
            </w:tcBorders>
          </w:tcPr>
          <w:p w14:paraId="622EB8A4" w14:textId="77777777" w:rsidR="00F208C0" w:rsidRPr="007A161A" w:rsidRDefault="005971F5" w:rsidP="008606F9">
            <w:pPr>
              <w:spacing w:after="0" w:line="240" w:lineRule="auto"/>
              <w:ind w:left="0" w:right="57" w:firstLine="0"/>
              <w:jc w:val="center"/>
              <w:rPr>
                <w:color w:val="000000" w:themeColor="text1"/>
                <w:sz w:val="26"/>
                <w:szCs w:val="26"/>
              </w:rPr>
            </w:pPr>
            <w:r w:rsidRPr="007A161A">
              <w:rPr>
                <w:color w:val="000000" w:themeColor="text1"/>
                <w:sz w:val="26"/>
                <w:szCs w:val="26"/>
              </w:rPr>
              <w:t xml:space="preserve">5 </w:t>
            </w:r>
          </w:p>
        </w:tc>
      </w:tr>
      <w:tr w:rsidR="00707409" w:rsidRPr="007A161A" w14:paraId="2A59AFC9" w14:textId="77777777" w:rsidTr="00C27286">
        <w:trPr>
          <w:trHeight w:val="653"/>
        </w:trPr>
        <w:tc>
          <w:tcPr>
            <w:tcW w:w="709" w:type="dxa"/>
            <w:tcBorders>
              <w:top w:val="single" w:sz="4" w:space="0" w:color="000000"/>
              <w:left w:val="single" w:sz="4" w:space="0" w:color="000000"/>
              <w:bottom w:val="single" w:sz="4" w:space="0" w:color="000000"/>
              <w:right w:val="single" w:sz="4" w:space="0" w:color="000000"/>
            </w:tcBorders>
          </w:tcPr>
          <w:p w14:paraId="62AC0891" w14:textId="77777777" w:rsidR="00F208C0" w:rsidRPr="007A161A" w:rsidRDefault="005971F5" w:rsidP="008606F9">
            <w:pPr>
              <w:spacing w:after="0" w:line="240" w:lineRule="auto"/>
              <w:ind w:left="34" w:firstLine="0"/>
              <w:jc w:val="left"/>
              <w:rPr>
                <w:color w:val="000000" w:themeColor="text1"/>
                <w:sz w:val="26"/>
                <w:szCs w:val="26"/>
              </w:rPr>
            </w:pPr>
            <w:r w:rsidRPr="007A161A">
              <w:rPr>
                <w:color w:val="000000" w:themeColor="text1"/>
                <w:sz w:val="26"/>
                <w:szCs w:val="26"/>
              </w:rPr>
              <w:t xml:space="preserve">13 </w:t>
            </w:r>
          </w:p>
        </w:tc>
        <w:tc>
          <w:tcPr>
            <w:tcW w:w="5954" w:type="dxa"/>
            <w:tcBorders>
              <w:top w:val="single" w:sz="4" w:space="0" w:color="000000"/>
              <w:left w:val="single" w:sz="4" w:space="0" w:color="000000"/>
              <w:bottom w:val="single" w:sz="4" w:space="0" w:color="000000"/>
              <w:right w:val="single" w:sz="4" w:space="0" w:color="000000"/>
            </w:tcBorders>
          </w:tcPr>
          <w:p w14:paraId="7CD1905E"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Надання медико-психологічної допомоги пацієнтам з онкологічними хворобами </w:t>
            </w:r>
          </w:p>
        </w:tc>
        <w:tc>
          <w:tcPr>
            <w:tcW w:w="1377" w:type="dxa"/>
            <w:tcBorders>
              <w:top w:val="single" w:sz="4" w:space="0" w:color="000000"/>
              <w:left w:val="single" w:sz="4" w:space="0" w:color="000000"/>
              <w:bottom w:val="single" w:sz="4" w:space="0" w:color="000000"/>
              <w:right w:val="single" w:sz="4" w:space="0" w:color="000000"/>
            </w:tcBorders>
          </w:tcPr>
          <w:p w14:paraId="0E9C635B" w14:textId="77777777" w:rsidR="00F208C0" w:rsidRPr="007A161A" w:rsidRDefault="005971F5" w:rsidP="008606F9">
            <w:pPr>
              <w:spacing w:after="0" w:line="240" w:lineRule="auto"/>
              <w:ind w:left="0" w:right="58" w:firstLine="0"/>
              <w:jc w:val="center"/>
              <w:rPr>
                <w:color w:val="000000" w:themeColor="text1"/>
                <w:sz w:val="26"/>
                <w:szCs w:val="26"/>
              </w:rPr>
            </w:pPr>
            <w:r w:rsidRPr="007A161A">
              <w:rPr>
                <w:color w:val="000000" w:themeColor="text1"/>
                <w:sz w:val="26"/>
                <w:szCs w:val="26"/>
              </w:rPr>
              <w:t xml:space="preserve">С/D </w:t>
            </w:r>
          </w:p>
        </w:tc>
        <w:tc>
          <w:tcPr>
            <w:tcW w:w="1455" w:type="dxa"/>
            <w:tcBorders>
              <w:top w:val="single" w:sz="4" w:space="0" w:color="000000"/>
              <w:left w:val="single" w:sz="4" w:space="0" w:color="000000"/>
              <w:bottom w:val="single" w:sz="4" w:space="0" w:color="000000"/>
              <w:right w:val="single" w:sz="4" w:space="0" w:color="000000"/>
            </w:tcBorders>
          </w:tcPr>
          <w:p w14:paraId="209C619E" w14:textId="77777777" w:rsidR="00F208C0" w:rsidRPr="007A161A" w:rsidRDefault="005971F5" w:rsidP="008606F9">
            <w:pPr>
              <w:spacing w:after="0" w:line="240" w:lineRule="auto"/>
              <w:ind w:left="0" w:right="59" w:firstLine="0"/>
              <w:jc w:val="center"/>
              <w:rPr>
                <w:color w:val="000000" w:themeColor="text1"/>
                <w:sz w:val="26"/>
                <w:szCs w:val="26"/>
              </w:rPr>
            </w:pPr>
            <w:r w:rsidRPr="007A161A">
              <w:rPr>
                <w:color w:val="000000" w:themeColor="text1"/>
                <w:sz w:val="26"/>
                <w:szCs w:val="26"/>
              </w:rPr>
              <w:t xml:space="preserve">10 </w:t>
            </w:r>
          </w:p>
        </w:tc>
      </w:tr>
      <w:tr w:rsidR="00707409" w:rsidRPr="007A161A" w14:paraId="27FC1405" w14:textId="77777777" w:rsidTr="00C27286">
        <w:trPr>
          <w:trHeight w:val="544"/>
        </w:trPr>
        <w:tc>
          <w:tcPr>
            <w:tcW w:w="709" w:type="dxa"/>
            <w:tcBorders>
              <w:top w:val="single" w:sz="4" w:space="0" w:color="000000"/>
              <w:left w:val="single" w:sz="4" w:space="0" w:color="000000"/>
              <w:bottom w:val="single" w:sz="4" w:space="0" w:color="000000"/>
              <w:right w:val="single" w:sz="4" w:space="0" w:color="000000"/>
            </w:tcBorders>
          </w:tcPr>
          <w:p w14:paraId="4DB96D23" w14:textId="77777777" w:rsidR="00F208C0" w:rsidRPr="007A161A" w:rsidRDefault="005971F5" w:rsidP="008606F9">
            <w:pPr>
              <w:spacing w:after="0" w:line="240" w:lineRule="auto"/>
              <w:ind w:left="34" w:firstLine="0"/>
              <w:jc w:val="left"/>
              <w:rPr>
                <w:color w:val="000000" w:themeColor="text1"/>
                <w:sz w:val="26"/>
                <w:szCs w:val="26"/>
              </w:rPr>
            </w:pPr>
            <w:r w:rsidRPr="007A161A">
              <w:rPr>
                <w:color w:val="000000" w:themeColor="text1"/>
                <w:sz w:val="26"/>
                <w:szCs w:val="26"/>
              </w:rPr>
              <w:t xml:space="preserve">14 </w:t>
            </w:r>
          </w:p>
        </w:tc>
        <w:tc>
          <w:tcPr>
            <w:tcW w:w="5954" w:type="dxa"/>
            <w:tcBorders>
              <w:top w:val="single" w:sz="4" w:space="0" w:color="000000"/>
              <w:left w:val="single" w:sz="4" w:space="0" w:color="000000"/>
              <w:bottom w:val="single" w:sz="4" w:space="0" w:color="000000"/>
              <w:right w:val="single" w:sz="4" w:space="0" w:color="000000"/>
            </w:tcBorders>
          </w:tcPr>
          <w:p w14:paraId="5D9CBD9E"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Надання медико-психологічної допомоги пацієнтам хірургічного стаціонару </w:t>
            </w:r>
          </w:p>
        </w:tc>
        <w:tc>
          <w:tcPr>
            <w:tcW w:w="1377" w:type="dxa"/>
            <w:tcBorders>
              <w:top w:val="single" w:sz="4" w:space="0" w:color="000000"/>
              <w:left w:val="single" w:sz="4" w:space="0" w:color="000000"/>
              <w:bottom w:val="single" w:sz="4" w:space="0" w:color="000000"/>
              <w:right w:val="single" w:sz="4" w:space="0" w:color="000000"/>
            </w:tcBorders>
          </w:tcPr>
          <w:p w14:paraId="6123316F" w14:textId="77777777" w:rsidR="00F208C0" w:rsidRPr="007A161A" w:rsidRDefault="005971F5" w:rsidP="008606F9">
            <w:pPr>
              <w:spacing w:after="0" w:line="240" w:lineRule="auto"/>
              <w:ind w:left="0" w:right="58" w:firstLine="0"/>
              <w:jc w:val="center"/>
              <w:rPr>
                <w:color w:val="000000" w:themeColor="text1"/>
                <w:sz w:val="26"/>
                <w:szCs w:val="26"/>
              </w:rPr>
            </w:pPr>
            <w:r w:rsidRPr="007A161A">
              <w:rPr>
                <w:color w:val="000000" w:themeColor="text1"/>
                <w:sz w:val="26"/>
                <w:szCs w:val="26"/>
              </w:rPr>
              <w:t xml:space="preserve">С/D </w:t>
            </w:r>
          </w:p>
        </w:tc>
        <w:tc>
          <w:tcPr>
            <w:tcW w:w="1455" w:type="dxa"/>
            <w:tcBorders>
              <w:top w:val="single" w:sz="4" w:space="0" w:color="000000"/>
              <w:left w:val="single" w:sz="4" w:space="0" w:color="000000"/>
              <w:bottom w:val="single" w:sz="4" w:space="0" w:color="000000"/>
              <w:right w:val="single" w:sz="4" w:space="0" w:color="000000"/>
            </w:tcBorders>
          </w:tcPr>
          <w:p w14:paraId="1E2C63C4" w14:textId="77777777" w:rsidR="00F208C0" w:rsidRPr="007A161A" w:rsidRDefault="005971F5" w:rsidP="008606F9">
            <w:pPr>
              <w:spacing w:after="0" w:line="240" w:lineRule="auto"/>
              <w:ind w:left="0" w:right="59" w:firstLine="0"/>
              <w:jc w:val="center"/>
              <w:rPr>
                <w:color w:val="000000" w:themeColor="text1"/>
                <w:sz w:val="26"/>
                <w:szCs w:val="26"/>
              </w:rPr>
            </w:pPr>
            <w:r w:rsidRPr="007A161A">
              <w:rPr>
                <w:color w:val="000000" w:themeColor="text1"/>
                <w:sz w:val="26"/>
                <w:szCs w:val="26"/>
              </w:rPr>
              <w:t xml:space="preserve">10 </w:t>
            </w:r>
          </w:p>
        </w:tc>
      </w:tr>
      <w:tr w:rsidR="00707409" w:rsidRPr="007A161A" w14:paraId="4230C441" w14:textId="77777777" w:rsidTr="00C27286">
        <w:trPr>
          <w:trHeight w:val="198"/>
        </w:trPr>
        <w:tc>
          <w:tcPr>
            <w:tcW w:w="709" w:type="dxa"/>
            <w:tcBorders>
              <w:top w:val="single" w:sz="4" w:space="0" w:color="000000"/>
              <w:left w:val="single" w:sz="4" w:space="0" w:color="000000"/>
              <w:bottom w:val="single" w:sz="4" w:space="0" w:color="000000"/>
              <w:right w:val="single" w:sz="4" w:space="0" w:color="000000"/>
            </w:tcBorders>
          </w:tcPr>
          <w:p w14:paraId="0C98D80A" w14:textId="77777777" w:rsidR="00F208C0" w:rsidRPr="007A161A" w:rsidRDefault="005971F5" w:rsidP="008606F9">
            <w:pPr>
              <w:spacing w:after="0" w:line="240" w:lineRule="auto"/>
              <w:ind w:left="34" w:firstLine="0"/>
              <w:jc w:val="left"/>
              <w:rPr>
                <w:color w:val="000000" w:themeColor="text1"/>
                <w:sz w:val="26"/>
                <w:szCs w:val="26"/>
              </w:rPr>
            </w:pPr>
            <w:r w:rsidRPr="007A161A">
              <w:rPr>
                <w:color w:val="000000" w:themeColor="text1"/>
                <w:sz w:val="26"/>
                <w:szCs w:val="26"/>
              </w:rPr>
              <w:t xml:space="preserve">15 </w:t>
            </w:r>
          </w:p>
        </w:tc>
        <w:tc>
          <w:tcPr>
            <w:tcW w:w="5954" w:type="dxa"/>
            <w:tcBorders>
              <w:top w:val="single" w:sz="4" w:space="0" w:color="000000"/>
              <w:left w:val="single" w:sz="4" w:space="0" w:color="000000"/>
              <w:bottom w:val="single" w:sz="4" w:space="0" w:color="000000"/>
              <w:right w:val="single" w:sz="4" w:space="0" w:color="000000"/>
            </w:tcBorders>
          </w:tcPr>
          <w:p w14:paraId="5EA4B167"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Надання медико-психологічної допомоги пацієнткам акушерсько-гінекологічного стаціонару </w:t>
            </w:r>
          </w:p>
        </w:tc>
        <w:tc>
          <w:tcPr>
            <w:tcW w:w="1377" w:type="dxa"/>
            <w:tcBorders>
              <w:top w:val="single" w:sz="4" w:space="0" w:color="000000"/>
              <w:left w:val="single" w:sz="4" w:space="0" w:color="000000"/>
              <w:bottom w:val="single" w:sz="4" w:space="0" w:color="000000"/>
              <w:right w:val="single" w:sz="4" w:space="0" w:color="000000"/>
            </w:tcBorders>
          </w:tcPr>
          <w:p w14:paraId="6F3697FA" w14:textId="77777777" w:rsidR="00F208C0" w:rsidRPr="007A161A" w:rsidRDefault="005971F5" w:rsidP="008606F9">
            <w:pPr>
              <w:spacing w:after="0" w:line="240" w:lineRule="auto"/>
              <w:ind w:left="0" w:right="58" w:firstLine="0"/>
              <w:jc w:val="center"/>
              <w:rPr>
                <w:color w:val="000000" w:themeColor="text1"/>
                <w:sz w:val="26"/>
                <w:szCs w:val="26"/>
              </w:rPr>
            </w:pPr>
            <w:r w:rsidRPr="007A161A">
              <w:rPr>
                <w:color w:val="000000" w:themeColor="text1"/>
                <w:sz w:val="26"/>
                <w:szCs w:val="26"/>
              </w:rPr>
              <w:t xml:space="preserve">С/D </w:t>
            </w:r>
          </w:p>
        </w:tc>
        <w:tc>
          <w:tcPr>
            <w:tcW w:w="1455" w:type="dxa"/>
            <w:tcBorders>
              <w:top w:val="single" w:sz="4" w:space="0" w:color="000000"/>
              <w:left w:val="single" w:sz="4" w:space="0" w:color="000000"/>
              <w:bottom w:val="single" w:sz="4" w:space="0" w:color="000000"/>
              <w:right w:val="single" w:sz="4" w:space="0" w:color="000000"/>
            </w:tcBorders>
          </w:tcPr>
          <w:p w14:paraId="1C7150AD" w14:textId="77777777" w:rsidR="00F208C0" w:rsidRPr="007A161A" w:rsidRDefault="005971F5" w:rsidP="008606F9">
            <w:pPr>
              <w:spacing w:after="0" w:line="240" w:lineRule="auto"/>
              <w:ind w:left="0" w:right="59" w:firstLine="0"/>
              <w:jc w:val="center"/>
              <w:rPr>
                <w:color w:val="000000" w:themeColor="text1"/>
                <w:sz w:val="26"/>
                <w:szCs w:val="26"/>
              </w:rPr>
            </w:pPr>
            <w:r w:rsidRPr="007A161A">
              <w:rPr>
                <w:color w:val="000000" w:themeColor="text1"/>
                <w:sz w:val="26"/>
                <w:szCs w:val="26"/>
              </w:rPr>
              <w:t xml:space="preserve">10 </w:t>
            </w:r>
          </w:p>
        </w:tc>
      </w:tr>
      <w:tr w:rsidR="00707409" w:rsidRPr="007A161A" w14:paraId="0B97C1F7" w14:textId="77777777" w:rsidTr="00C27286">
        <w:trPr>
          <w:trHeight w:val="716"/>
        </w:trPr>
        <w:tc>
          <w:tcPr>
            <w:tcW w:w="709" w:type="dxa"/>
            <w:tcBorders>
              <w:top w:val="single" w:sz="4" w:space="0" w:color="000000"/>
              <w:left w:val="single" w:sz="4" w:space="0" w:color="000000"/>
              <w:bottom w:val="single" w:sz="4" w:space="0" w:color="000000"/>
              <w:right w:val="single" w:sz="4" w:space="0" w:color="000000"/>
            </w:tcBorders>
          </w:tcPr>
          <w:p w14:paraId="63E5CF6C" w14:textId="77777777" w:rsidR="00F208C0" w:rsidRPr="007A161A" w:rsidRDefault="005971F5" w:rsidP="008606F9">
            <w:pPr>
              <w:spacing w:after="0" w:line="240" w:lineRule="auto"/>
              <w:ind w:left="34" w:firstLine="0"/>
              <w:jc w:val="left"/>
              <w:rPr>
                <w:color w:val="000000" w:themeColor="text1"/>
                <w:sz w:val="26"/>
                <w:szCs w:val="26"/>
              </w:rPr>
            </w:pPr>
            <w:r w:rsidRPr="007A161A">
              <w:rPr>
                <w:color w:val="000000" w:themeColor="text1"/>
                <w:sz w:val="26"/>
                <w:szCs w:val="26"/>
              </w:rPr>
              <w:lastRenderedPageBreak/>
              <w:t xml:space="preserve">16 </w:t>
            </w:r>
          </w:p>
        </w:tc>
        <w:tc>
          <w:tcPr>
            <w:tcW w:w="5954" w:type="dxa"/>
            <w:tcBorders>
              <w:top w:val="single" w:sz="4" w:space="0" w:color="000000"/>
              <w:left w:val="single" w:sz="4" w:space="0" w:color="000000"/>
              <w:bottom w:val="single" w:sz="4" w:space="0" w:color="000000"/>
              <w:right w:val="single" w:sz="4" w:space="0" w:color="000000"/>
            </w:tcBorders>
          </w:tcPr>
          <w:p w14:paraId="02534BF6"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Діагностування психічних і поведінкових розладів у вагітних, </w:t>
            </w:r>
            <w:proofErr w:type="spellStart"/>
            <w:r w:rsidRPr="007A161A">
              <w:rPr>
                <w:color w:val="000000" w:themeColor="text1"/>
                <w:sz w:val="26"/>
                <w:szCs w:val="26"/>
              </w:rPr>
              <w:t>породіль</w:t>
            </w:r>
            <w:proofErr w:type="spellEnd"/>
            <w:r w:rsidRPr="007A161A">
              <w:rPr>
                <w:color w:val="000000" w:themeColor="text1"/>
                <w:sz w:val="26"/>
                <w:szCs w:val="26"/>
              </w:rPr>
              <w:t xml:space="preserve"> та пацієнтів гінекологічних медичних установ </w:t>
            </w:r>
          </w:p>
        </w:tc>
        <w:tc>
          <w:tcPr>
            <w:tcW w:w="1377" w:type="dxa"/>
            <w:tcBorders>
              <w:top w:val="single" w:sz="4" w:space="0" w:color="000000"/>
              <w:left w:val="single" w:sz="4" w:space="0" w:color="000000"/>
              <w:bottom w:val="single" w:sz="4" w:space="0" w:color="000000"/>
              <w:right w:val="single" w:sz="4" w:space="0" w:color="000000"/>
            </w:tcBorders>
          </w:tcPr>
          <w:p w14:paraId="5095DB28" w14:textId="77777777" w:rsidR="00F208C0" w:rsidRPr="007A161A" w:rsidRDefault="005971F5" w:rsidP="008606F9">
            <w:pPr>
              <w:spacing w:after="0" w:line="240" w:lineRule="auto"/>
              <w:ind w:left="0" w:right="61" w:firstLine="0"/>
              <w:jc w:val="center"/>
              <w:rPr>
                <w:color w:val="000000" w:themeColor="text1"/>
                <w:sz w:val="26"/>
                <w:szCs w:val="26"/>
              </w:rPr>
            </w:pPr>
            <w:r w:rsidRPr="007A161A">
              <w:rPr>
                <w:color w:val="000000" w:themeColor="text1"/>
                <w:sz w:val="26"/>
                <w:szCs w:val="26"/>
              </w:rPr>
              <w:t xml:space="preserve">С </w:t>
            </w:r>
          </w:p>
        </w:tc>
        <w:tc>
          <w:tcPr>
            <w:tcW w:w="1455" w:type="dxa"/>
            <w:tcBorders>
              <w:top w:val="single" w:sz="4" w:space="0" w:color="000000"/>
              <w:left w:val="single" w:sz="4" w:space="0" w:color="000000"/>
              <w:bottom w:val="single" w:sz="4" w:space="0" w:color="000000"/>
              <w:right w:val="single" w:sz="4" w:space="0" w:color="000000"/>
            </w:tcBorders>
          </w:tcPr>
          <w:p w14:paraId="20056F9E" w14:textId="77777777" w:rsidR="00F208C0" w:rsidRPr="007A161A" w:rsidRDefault="005971F5" w:rsidP="008606F9">
            <w:pPr>
              <w:spacing w:after="0" w:line="240" w:lineRule="auto"/>
              <w:ind w:left="0" w:right="57" w:firstLine="0"/>
              <w:jc w:val="center"/>
              <w:rPr>
                <w:color w:val="000000" w:themeColor="text1"/>
                <w:sz w:val="26"/>
                <w:szCs w:val="26"/>
              </w:rPr>
            </w:pPr>
            <w:r w:rsidRPr="007A161A">
              <w:rPr>
                <w:color w:val="000000" w:themeColor="text1"/>
                <w:sz w:val="26"/>
                <w:szCs w:val="26"/>
              </w:rPr>
              <w:t xml:space="preserve">5 </w:t>
            </w:r>
          </w:p>
        </w:tc>
      </w:tr>
      <w:tr w:rsidR="00707409" w:rsidRPr="007A161A" w14:paraId="4E3F1DCA" w14:textId="77777777" w:rsidTr="00C27286">
        <w:trPr>
          <w:trHeight w:val="630"/>
        </w:trPr>
        <w:tc>
          <w:tcPr>
            <w:tcW w:w="709" w:type="dxa"/>
            <w:tcBorders>
              <w:top w:val="single" w:sz="4" w:space="0" w:color="000000"/>
              <w:left w:val="single" w:sz="4" w:space="0" w:color="000000"/>
              <w:bottom w:val="single" w:sz="4" w:space="0" w:color="000000"/>
              <w:right w:val="single" w:sz="4" w:space="0" w:color="000000"/>
            </w:tcBorders>
          </w:tcPr>
          <w:p w14:paraId="57F8D1BC" w14:textId="77777777" w:rsidR="00F208C0" w:rsidRPr="007A161A" w:rsidRDefault="005971F5" w:rsidP="008606F9">
            <w:pPr>
              <w:spacing w:after="0" w:line="240" w:lineRule="auto"/>
              <w:ind w:left="34" w:firstLine="0"/>
              <w:jc w:val="left"/>
              <w:rPr>
                <w:color w:val="000000" w:themeColor="text1"/>
                <w:sz w:val="26"/>
                <w:szCs w:val="26"/>
              </w:rPr>
            </w:pPr>
            <w:r w:rsidRPr="007A161A">
              <w:rPr>
                <w:color w:val="000000" w:themeColor="text1"/>
                <w:sz w:val="26"/>
                <w:szCs w:val="26"/>
              </w:rPr>
              <w:t xml:space="preserve">17 </w:t>
            </w:r>
          </w:p>
        </w:tc>
        <w:tc>
          <w:tcPr>
            <w:tcW w:w="5954" w:type="dxa"/>
            <w:tcBorders>
              <w:top w:val="single" w:sz="4" w:space="0" w:color="000000"/>
              <w:left w:val="single" w:sz="4" w:space="0" w:color="000000"/>
              <w:bottom w:val="single" w:sz="4" w:space="0" w:color="000000"/>
              <w:right w:val="single" w:sz="4" w:space="0" w:color="000000"/>
            </w:tcBorders>
          </w:tcPr>
          <w:p w14:paraId="7F92EB31"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Визначення актуального психічного стану пацієнта, в тому числі наявність стресу, фрустрації, невротичних розладів </w:t>
            </w:r>
          </w:p>
        </w:tc>
        <w:tc>
          <w:tcPr>
            <w:tcW w:w="1377" w:type="dxa"/>
            <w:tcBorders>
              <w:top w:val="single" w:sz="4" w:space="0" w:color="000000"/>
              <w:left w:val="single" w:sz="4" w:space="0" w:color="000000"/>
              <w:bottom w:val="single" w:sz="4" w:space="0" w:color="000000"/>
              <w:right w:val="single" w:sz="4" w:space="0" w:color="000000"/>
            </w:tcBorders>
          </w:tcPr>
          <w:p w14:paraId="4255A518" w14:textId="77777777" w:rsidR="00F208C0" w:rsidRPr="007A161A" w:rsidRDefault="005971F5" w:rsidP="008606F9">
            <w:pPr>
              <w:spacing w:after="0" w:line="240" w:lineRule="auto"/>
              <w:ind w:left="0" w:right="61" w:firstLine="0"/>
              <w:jc w:val="center"/>
              <w:rPr>
                <w:color w:val="000000" w:themeColor="text1"/>
                <w:sz w:val="26"/>
                <w:szCs w:val="26"/>
              </w:rPr>
            </w:pPr>
            <w:r w:rsidRPr="007A161A">
              <w:rPr>
                <w:color w:val="000000" w:themeColor="text1"/>
                <w:sz w:val="26"/>
                <w:szCs w:val="26"/>
              </w:rPr>
              <w:t xml:space="preserve">С  </w:t>
            </w:r>
          </w:p>
        </w:tc>
        <w:tc>
          <w:tcPr>
            <w:tcW w:w="1455" w:type="dxa"/>
            <w:tcBorders>
              <w:top w:val="single" w:sz="4" w:space="0" w:color="000000"/>
              <w:left w:val="single" w:sz="4" w:space="0" w:color="000000"/>
              <w:bottom w:val="single" w:sz="4" w:space="0" w:color="000000"/>
              <w:right w:val="single" w:sz="4" w:space="0" w:color="000000"/>
            </w:tcBorders>
          </w:tcPr>
          <w:p w14:paraId="6AAB71F1" w14:textId="77777777" w:rsidR="00F208C0" w:rsidRPr="007A161A" w:rsidRDefault="005971F5" w:rsidP="008606F9">
            <w:pPr>
              <w:spacing w:after="0" w:line="240" w:lineRule="auto"/>
              <w:ind w:left="0" w:right="59" w:firstLine="0"/>
              <w:jc w:val="center"/>
              <w:rPr>
                <w:color w:val="000000" w:themeColor="text1"/>
                <w:sz w:val="26"/>
                <w:szCs w:val="26"/>
              </w:rPr>
            </w:pPr>
            <w:r w:rsidRPr="007A161A">
              <w:rPr>
                <w:color w:val="000000" w:themeColor="text1"/>
                <w:sz w:val="26"/>
                <w:szCs w:val="26"/>
              </w:rPr>
              <w:t xml:space="preserve">90 </w:t>
            </w:r>
          </w:p>
        </w:tc>
      </w:tr>
      <w:tr w:rsidR="00707409" w:rsidRPr="007A161A" w14:paraId="544F0EDE" w14:textId="77777777" w:rsidTr="00C27286">
        <w:trPr>
          <w:trHeight w:val="275"/>
        </w:trPr>
        <w:tc>
          <w:tcPr>
            <w:tcW w:w="709" w:type="dxa"/>
            <w:tcBorders>
              <w:top w:val="single" w:sz="4" w:space="0" w:color="000000"/>
              <w:left w:val="single" w:sz="4" w:space="0" w:color="000000"/>
              <w:bottom w:val="single" w:sz="4" w:space="0" w:color="000000"/>
              <w:right w:val="single" w:sz="4" w:space="0" w:color="000000"/>
            </w:tcBorders>
          </w:tcPr>
          <w:p w14:paraId="6666B628" w14:textId="77777777" w:rsidR="00F208C0" w:rsidRPr="007A161A" w:rsidRDefault="005971F5" w:rsidP="008606F9">
            <w:pPr>
              <w:spacing w:after="0" w:line="240" w:lineRule="auto"/>
              <w:ind w:left="34" w:firstLine="0"/>
              <w:jc w:val="left"/>
              <w:rPr>
                <w:color w:val="000000" w:themeColor="text1"/>
                <w:sz w:val="26"/>
                <w:szCs w:val="26"/>
              </w:rPr>
            </w:pPr>
            <w:r w:rsidRPr="007A161A">
              <w:rPr>
                <w:color w:val="000000" w:themeColor="text1"/>
                <w:sz w:val="26"/>
                <w:szCs w:val="26"/>
              </w:rPr>
              <w:t xml:space="preserve">18 </w:t>
            </w:r>
          </w:p>
        </w:tc>
        <w:tc>
          <w:tcPr>
            <w:tcW w:w="5954" w:type="dxa"/>
            <w:tcBorders>
              <w:top w:val="single" w:sz="4" w:space="0" w:color="000000"/>
              <w:left w:val="single" w:sz="4" w:space="0" w:color="000000"/>
              <w:bottom w:val="single" w:sz="4" w:space="0" w:color="000000"/>
              <w:right w:val="single" w:sz="4" w:space="0" w:color="000000"/>
            </w:tcBorders>
          </w:tcPr>
          <w:p w14:paraId="0D670C54"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Проведення психологічного дослідження хворих дітей </w:t>
            </w:r>
          </w:p>
        </w:tc>
        <w:tc>
          <w:tcPr>
            <w:tcW w:w="1377" w:type="dxa"/>
            <w:tcBorders>
              <w:top w:val="single" w:sz="4" w:space="0" w:color="000000"/>
              <w:left w:val="single" w:sz="4" w:space="0" w:color="000000"/>
              <w:bottom w:val="single" w:sz="4" w:space="0" w:color="000000"/>
              <w:right w:val="single" w:sz="4" w:space="0" w:color="000000"/>
            </w:tcBorders>
          </w:tcPr>
          <w:p w14:paraId="4550A64B" w14:textId="77777777" w:rsidR="00F208C0" w:rsidRPr="007A161A" w:rsidRDefault="005971F5" w:rsidP="008606F9">
            <w:pPr>
              <w:spacing w:after="0" w:line="240" w:lineRule="auto"/>
              <w:ind w:left="0" w:right="58" w:firstLine="0"/>
              <w:jc w:val="center"/>
              <w:rPr>
                <w:color w:val="000000" w:themeColor="text1"/>
                <w:sz w:val="26"/>
                <w:szCs w:val="26"/>
              </w:rPr>
            </w:pPr>
            <w:r w:rsidRPr="007A161A">
              <w:rPr>
                <w:color w:val="000000" w:themeColor="text1"/>
                <w:sz w:val="26"/>
                <w:szCs w:val="26"/>
              </w:rPr>
              <w:t xml:space="preserve">С/D </w:t>
            </w:r>
          </w:p>
        </w:tc>
        <w:tc>
          <w:tcPr>
            <w:tcW w:w="1455" w:type="dxa"/>
            <w:tcBorders>
              <w:top w:val="single" w:sz="4" w:space="0" w:color="000000"/>
              <w:left w:val="single" w:sz="4" w:space="0" w:color="000000"/>
              <w:bottom w:val="single" w:sz="4" w:space="0" w:color="000000"/>
              <w:right w:val="single" w:sz="4" w:space="0" w:color="000000"/>
            </w:tcBorders>
          </w:tcPr>
          <w:p w14:paraId="4208526E" w14:textId="77777777" w:rsidR="00F208C0" w:rsidRPr="007A161A" w:rsidRDefault="005971F5" w:rsidP="008606F9">
            <w:pPr>
              <w:spacing w:after="0" w:line="240" w:lineRule="auto"/>
              <w:ind w:left="0" w:right="59" w:firstLine="0"/>
              <w:jc w:val="center"/>
              <w:rPr>
                <w:color w:val="000000" w:themeColor="text1"/>
                <w:sz w:val="26"/>
                <w:szCs w:val="26"/>
              </w:rPr>
            </w:pPr>
            <w:r w:rsidRPr="007A161A">
              <w:rPr>
                <w:color w:val="000000" w:themeColor="text1"/>
                <w:sz w:val="26"/>
                <w:szCs w:val="26"/>
              </w:rPr>
              <w:t xml:space="preserve">12 </w:t>
            </w:r>
          </w:p>
        </w:tc>
      </w:tr>
      <w:tr w:rsidR="00707409" w:rsidRPr="007A161A" w14:paraId="344C4AD3" w14:textId="77777777" w:rsidTr="00C27286">
        <w:trPr>
          <w:trHeight w:val="72"/>
        </w:trPr>
        <w:tc>
          <w:tcPr>
            <w:tcW w:w="709" w:type="dxa"/>
            <w:tcBorders>
              <w:top w:val="single" w:sz="4" w:space="0" w:color="000000"/>
              <w:left w:val="single" w:sz="4" w:space="0" w:color="000000"/>
              <w:bottom w:val="single" w:sz="4" w:space="0" w:color="000000"/>
              <w:right w:val="single" w:sz="4" w:space="0" w:color="000000"/>
            </w:tcBorders>
          </w:tcPr>
          <w:p w14:paraId="77FA2A5E" w14:textId="77777777" w:rsidR="00F208C0" w:rsidRPr="007A161A" w:rsidRDefault="005971F5" w:rsidP="008606F9">
            <w:pPr>
              <w:spacing w:after="0" w:line="240" w:lineRule="auto"/>
              <w:ind w:left="34" w:firstLine="0"/>
              <w:jc w:val="left"/>
              <w:rPr>
                <w:color w:val="000000" w:themeColor="text1"/>
                <w:sz w:val="26"/>
                <w:szCs w:val="26"/>
              </w:rPr>
            </w:pPr>
            <w:r w:rsidRPr="007A161A">
              <w:rPr>
                <w:color w:val="000000" w:themeColor="text1"/>
                <w:sz w:val="26"/>
                <w:szCs w:val="26"/>
              </w:rPr>
              <w:t xml:space="preserve">19 </w:t>
            </w:r>
          </w:p>
        </w:tc>
        <w:tc>
          <w:tcPr>
            <w:tcW w:w="5954" w:type="dxa"/>
            <w:tcBorders>
              <w:top w:val="single" w:sz="4" w:space="0" w:color="000000"/>
              <w:left w:val="single" w:sz="4" w:space="0" w:color="000000"/>
              <w:bottom w:val="single" w:sz="4" w:space="0" w:color="000000"/>
              <w:right w:val="single" w:sz="4" w:space="0" w:color="000000"/>
            </w:tcBorders>
          </w:tcPr>
          <w:p w14:paraId="5338628A"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Оцінювання психічного та фізичного розвитку дитини </w:t>
            </w:r>
          </w:p>
        </w:tc>
        <w:tc>
          <w:tcPr>
            <w:tcW w:w="1377" w:type="dxa"/>
            <w:tcBorders>
              <w:top w:val="single" w:sz="4" w:space="0" w:color="000000"/>
              <w:left w:val="single" w:sz="4" w:space="0" w:color="000000"/>
              <w:bottom w:val="single" w:sz="4" w:space="0" w:color="000000"/>
              <w:right w:val="single" w:sz="4" w:space="0" w:color="000000"/>
            </w:tcBorders>
          </w:tcPr>
          <w:p w14:paraId="352934DB" w14:textId="77777777" w:rsidR="00F208C0" w:rsidRPr="007A161A" w:rsidRDefault="005971F5" w:rsidP="008606F9">
            <w:pPr>
              <w:spacing w:after="0" w:line="240" w:lineRule="auto"/>
              <w:ind w:left="0" w:right="61" w:firstLine="0"/>
              <w:jc w:val="center"/>
              <w:rPr>
                <w:color w:val="000000" w:themeColor="text1"/>
                <w:sz w:val="26"/>
                <w:szCs w:val="26"/>
              </w:rPr>
            </w:pPr>
            <w:r w:rsidRPr="007A161A">
              <w:rPr>
                <w:color w:val="000000" w:themeColor="text1"/>
                <w:sz w:val="26"/>
                <w:szCs w:val="26"/>
              </w:rPr>
              <w:t xml:space="preserve">С  </w:t>
            </w:r>
          </w:p>
        </w:tc>
        <w:tc>
          <w:tcPr>
            <w:tcW w:w="1455" w:type="dxa"/>
            <w:tcBorders>
              <w:top w:val="single" w:sz="4" w:space="0" w:color="000000"/>
              <w:left w:val="single" w:sz="4" w:space="0" w:color="000000"/>
              <w:bottom w:val="single" w:sz="4" w:space="0" w:color="000000"/>
              <w:right w:val="single" w:sz="4" w:space="0" w:color="000000"/>
            </w:tcBorders>
          </w:tcPr>
          <w:p w14:paraId="08DD7E8B" w14:textId="77777777" w:rsidR="00F208C0" w:rsidRPr="007A161A" w:rsidRDefault="005971F5" w:rsidP="008606F9">
            <w:pPr>
              <w:spacing w:after="0" w:line="240" w:lineRule="auto"/>
              <w:ind w:left="0" w:right="57" w:firstLine="0"/>
              <w:jc w:val="center"/>
              <w:rPr>
                <w:color w:val="000000" w:themeColor="text1"/>
                <w:sz w:val="26"/>
                <w:szCs w:val="26"/>
              </w:rPr>
            </w:pPr>
            <w:r w:rsidRPr="007A161A">
              <w:rPr>
                <w:color w:val="000000" w:themeColor="text1"/>
                <w:sz w:val="26"/>
                <w:szCs w:val="26"/>
              </w:rPr>
              <w:t xml:space="preserve">5 </w:t>
            </w:r>
          </w:p>
        </w:tc>
      </w:tr>
      <w:tr w:rsidR="00707409" w:rsidRPr="007A161A" w14:paraId="17007059" w14:textId="77777777" w:rsidTr="00C27286">
        <w:trPr>
          <w:trHeight w:val="473"/>
        </w:trPr>
        <w:tc>
          <w:tcPr>
            <w:tcW w:w="709" w:type="dxa"/>
            <w:tcBorders>
              <w:top w:val="single" w:sz="4" w:space="0" w:color="000000"/>
              <w:left w:val="single" w:sz="4" w:space="0" w:color="000000"/>
              <w:bottom w:val="single" w:sz="4" w:space="0" w:color="000000"/>
              <w:right w:val="single" w:sz="4" w:space="0" w:color="000000"/>
            </w:tcBorders>
          </w:tcPr>
          <w:p w14:paraId="6DDF608F" w14:textId="77777777" w:rsidR="00F208C0" w:rsidRPr="007A161A" w:rsidRDefault="005971F5" w:rsidP="008606F9">
            <w:pPr>
              <w:spacing w:after="0" w:line="240" w:lineRule="auto"/>
              <w:ind w:left="34" w:firstLine="0"/>
              <w:jc w:val="left"/>
              <w:rPr>
                <w:color w:val="000000" w:themeColor="text1"/>
                <w:sz w:val="26"/>
                <w:szCs w:val="26"/>
              </w:rPr>
            </w:pPr>
            <w:r w:rsidRPr="007A161A">
              <w:rPr>
                <w:color w:val="000000" w:themeColor="text1"/>
                <w:sz w:val="26"/>
                <w:szCs w:val="26"/>
              </w:rPr>
              <w:t xml:space="preserve">20 </w:t>
            </w:r>
          </w:p>
        </w:tc>
        <w:tc>
          <w:tcPr>
            <w:tcW w:w="5954" w:type="dxa"/>
            <w:tcBorders>
              <w:top w:val="single" w:sz="4" w:space="0" w:color="000000"/>
              <w:left w:val="single" w:sz="4" w:space="0" w:color="000000"/>
              <w:bottom w:val="single" w:sz="4" w:space="0" w:color="000000"/>
              <w:right w:val="single" w:sz="4" w:space="0" w:color="000000"/>
            </w:tcBorders>
          </w:tcPr>
          <w:p w14:paraId="2D883AF9"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Визначення методу доцільного психологічного впливу на дитину </w:t>
            </w:r>
          </w:p>
        </w:tc>
        <w:tc>
          <w:tcPr>
            <w:tcW w:w="1377" w:type="dxa"/>
            <w:tcBorders>
              <w:top w:val="single" w:sz="4" w:space="0" w:color="000000"/>
              <w:left w:val="single" w:sz="4" w:space="0" w:color="000000"/>
              <w:bottom w:val="single" w:sz="4" w:space="0" w:color="000000"/>
              <w:right w:val="single" w:sz="4" w:space="0" w:color="000000"/>
            </w:tcBorders>
          </w:tcPr>
          <w:p w14:paraId="5E4B2105" w14:textId="77777777" w:rsidR="00F208C0" w:rsidRPr="007A161A" w:rsidRDefault="005971F5" w:rsidP="008606F9">
            <w:pPr>
              <w:spacing w:after="0" w:line="240" w:lineRule="auto"/>
              <w:ind w:left="0" w:right="61" w:firstLine="0"/>
              <w:jc w:val="center"/>
              <w:rPr>
                <w:color w:val="000000" w:themeColor="text1"/>
                <w:sz w:val="26"/>
                <w:szCs w:val="26"/>
              </w:rPr>
            </w:pPr>
            <w:r w:rsidRPr="007A161A">
              <w:rPr>
                <w:color w:val="000000" w:themeColor="text1"/>
                <w:sz w:val="26"/>
                <w:szCs w:val="26"/>
              </w:rPr>
              <w:t xml:space="preserve">С  </w:t>
            </w:r>
          </w:p>
        </w:tc>
        <w:tc>
          <w:tcPr>
            <w:tcW w:w="1455" w:type="dxa"/>
            <w:tcBorders>
              <w:top w:val="single" w:sz="4" w:space="0" w:color="000000"/>
              <w:left w:val="single" w:sz="4" w:space="0" w:color="000000"/>
              <w:bottom w:val="single" w:sz="4" w:space="0" w:color="000000"/>
              <w:right w:val="single" w:sz="4" w:space="0" w:color="000000"/>
            </w:tcBorders>
          </w:tcPr>
          <w:p w14:paraId="033EB05C" w14:textId="77777777" w:rsidR="00F208C0" w:rsidRPr="007A161A" w:rsidRDefault="005971F5" w:rsidP="008606F9">
            <w:pPr>
              <w:spacing w:after="0" w:line="240" w:lineRule="auto"/>
              <w:ind w:left="0" w:right="57" w:firstLine="0"/>
              <w:jc w:val="center"/>
              <w:rPr>
                <w:color w:val="000000" w:themeColor="text1"/>
                <w:sz w:val="26"/>
                <w:szCs w:val="26"/>
              </w:rPr>
            </w:pPr>
            <w:r w:rsidRPr="007A161A">
              <w:rPr>
                <w:color w:val="000000" w:themeColor="text1"/>
                <w:sz w:val="26"/>
                <w:szCs w:val="26"/>
              </w:rPr>
              <w:t xml:space="preserve">5 </w:t>
            </w:r>
          </w:p>
        </w:tc>
      </w:tr>
      <w:tr w:rsidR="00707409" w:rsidRPr="007A161A" w14:paraId="59F1E1E1" w14:textId="77777777" w:rsidTr="00C27286">
        <w:trPr>
          <w:trHeight w:val="410"/>
        </w:trPr>
        <w:tc>
          <w:tcPr>
            <w:tcW w:w="709" w:type="dxa"/>
            <w:tcBorders>
              <w:top w:val="single" w:sz="4" w:space="0" w:color="000000"/>
              <w:left w:val="single" w:sz="4" w:space="0" w:color="000000"/>
              <w:bottom w:val="single" w:sz="4" w:space="0" w:color="000000"/>
              <w:right w:val="single" w:sz="4" w:space="0" w:color="000000"/>
            </w:tcBorders>
          </w:tcPr>
          <w:p w14:paraId="06E2BF49" w14:textId="77777777" w:rsidR="00F208C0" w:rsidRPr="007A161A" w:rsidRDefault="005971F5" w:rsidP="008606F9">
            <w:pPr>
              <w:spacing w:after="0" w:line="240" w:lineRule="auto"/>
              <w:ind w:left="34" w:firstLine="0"/>
              <w:jc w:val="left"/>
              <w:rPr>
                <w:color w:val="000000" w:themeColor="text1"/>
                <w:sz w:val="26"/>
                <w:szCs w:val="26"/>
              </w:rPr>
            </w:pPr>
            <w:r w:rsidRPr="007A161A">
              <w:rPr>
                <w:color w:val="000000" w:themeColor="text1"/>
                <w:sz w:val="26"/>
                <w:szCs w:val="26"/>
              </w:rPr>
              <w:t xml:space="preserve">21 </w:t>
            </w:r>
          </w:p>
        </w:tc>
        <w:tc>
          <w:tcPr>
            <w:tcW w:w="5954" w:type="dxa"/>
            <w:tcBorders>
              <w:top w:val="single" w:sz="4" w:space="0" w:color="000000"/>
              <w:left w:val="single" w:sz="4" w:space="0" w:color="000000"/>
              <w:bottom w:val="single" w:sz="4" w:space="0" w:color="000000"/>
              <w:right w:val="single" w:sz="4" w:space="0" w:color="000000"/>
            </w:tcBorders>
          </w:tcPr>
          <w:p w14:paraId="43D0F96F"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Проведення цілеспрямованої психологічної бесіди з  пацієнтом </w:t>
            </w:r>
          </w:p>
        </w:tc>
        <w:tc>
          <w:tcPr>
            <w:tcW w:w="1377" w:type="dxa"/>
            <w:tcBorders>
              <w:top w:val="single" w:sz="4" w:space="0" w:color="000000"/>
              <w:left w:val="single" w:sz="4" w:space="0" w:color="000000"/>
              <w:bottom w:val="single" w:sz="4" w:space="0" w:color="000000"/>
              <w:right w:val="single" w:sz="4" w:space="0" w:color="000000"/>
            </w:tcBorders>
          </w:tcPr>
          <w:p w14:paraId="42FDEDB7" w14:textId="77777777" w:rsidR="00F208C0" w:rsidRPr="007A161A" w:rsidRDefault="005971F5" w:rsidP="008606F9">
            <w:pPr>
              <w:spacing w:after="0" w:line="240" w:lineRule="auto"/>
              <w:ind w:left="0" w:right="61" w:firstLine="0"/>
              <w:jc w:val="center"/>
              <w:rPr>
                <w:color w:val="000000" w:themeColor="text1"/>
                <w:sz w:val="26"/>
                <w:szCs w:val="26"/>
              </w:rPr>
            </w:pPr>
            <w:r w:rsidRPr="007A161A">
              <w:rPr>
                <w:color w:val="000000" w:themeColor="text1"/>
                <w:sz w:val="26"/>
                <w:szCs w:val="26"/>
              </w:rPr>
              <w:t xml:space="preserve">С </w:t>
            </w:r>
          </w:p>
        </w:tc>
        <w:tc>
          <w:tcPr>
            <w:tcW w:w="1455" w:type="dxa"/>
            <w:tcBorders>
              <w:top w:val="single" w:sz="4" w:space="0" w:color="000000"/>
              <w:left w:val="single" w:sz="4" w:space="0" w:color="000000"/>
              <w:bottom w:val="single" w:sz="4" w:space="0" w:color="000000"/>
              <w:right w:val="single" w:sz="4" w:space="0" w:color="000000"/>
            </w:tcBorders>
          </w:tcPr>
          <w:p w14:paraId="22956FE1" w14:textId="77777777" w:rsidR="00F208C0" w:rsidRPr="007A161A" w:rsidRDefault="005971F5" w:rsidP="008606F9">
            <w:pPr>
              <w:spacing w:after="0" w:line="240" w:lineRule="auto"/>
              <w:ind w:left="0" w:right="59" w:firstLine="0"/>
              <w:jc w:val="center"/>
              <w:rPr>
                <w:color w:val="000000" w:themeColor="text1"/>
                <w:sz w:val="26"/>
                <w:szCs w:val="26"/>
              </w:rPr>
            </w:pPr>
            <w:r w:rsidRPr="007A161A">
              <w:rPr>
                <w:color w:val="000000" w:themeColor="text1"/>
                <w:sz w:val="26"/>
                <w:szCs w:val="26"/>
              </w:rPr>
              <w:t xml:space="preserve">60 </w:t>
            </w:r>
          </w:p>
        </w:tc>
      </w:tr>
      <w:tr w:rsidR="00707409" w:rsidRPr="007A161A" w14:paraId="085FD978" w14:textId="77777777" w:rsidTr="00C27286">
        <w:trPr>
          <w:trHeight w:val="653"/>
        </w:trPr>
        <w:tc>
          <w:tcPr>
            <w:tcW w:w="709" w:type="dxa"/>
            <w:tcBorders>
              <w:top w:val="single" w:sz="4" w:space="0" w:color="000000"/>
              <w:left w:val="single" w:sz="4" w:space="0" w:color="000000"/>
              <w:bottom w:val="single" w:sz="4" w:space="0" w:color="000000"/>
              <w:right w:val="single" w:sz="4" w:space="0" w:color="000000"/>
            </w:tcBorders>
          </w:tcPr>
          <w:p w14:paraId="2F735818" w14:textId="77777777" w:rsidR="00F208C0" w:rsidRPr="007A161A" w:rsidRDefault="005971F5" w:rsidP="008606F9">
            <w:pPr>
              <w:spacing w:after="0" w:line="240" w:lineRule="auto"/>
              <w:ind w:left="34" w:firstLine="0"/>
              <w:jc w:val="left"/>
              <w:rPr>
                <w:color w:val="000000" w:themeColor="text1"/>
                <w:sz w:val="26"/>
                <w:szCs w:val="26"/>
              </w:rPr>
            </w:pPr>
            <w:r w:rsidRPr="007A161A">
              <w:rPr>
                <w:color w:val="000000" w:themeColor="text1"/>
                <w:sz w:val="26"/>
                <w:szCs w:val="26"/>
              </w:rPr>
              <w:t xml:space="preserve">22 </w:t>
            </w:r>
          </w:p>
        </w:tc>
        <w:tc>
          <w:tcPr>
            <w:tcW w:w="5954" w:type="dxa"/>
            <w:tcBorders>
              <w:top w:val="single" w:sz="4" w:space="0" w:color="000000"/>
              <w:left w:val="single" w:sz="4" w:space="0" w:color="000000"/>
              <w:bottom w:val="single" w:sz="4" w:space="0" w:color="000000"/>
              <w:right w:val="single" w:sz="4" w:space="0" w:color="000000"/>
            </w:tcBorders>
          </w:tcPr>
          <w:p w14:paraId="77076503" w14:textId="77777777" w:rsidR="00F208C0" w:rsidRPr="007A161A" w:rsidRDefault="005971F5" w:rsidP="00C27286">
            <w:pPr>
              <w:spacing w:after="25" w:line="240" w:lineRule="auto"/>
              <w:ind w:left="0" w:firstLine="0"/>
              <w:rPr>
                <w:color w:val="000000" w:themeColor="text1"/>
                <w:sz w:val="26"/>
                <w:szCs w:val="26"/>
              </w:rPr>
            </w:pPr>
            <w:r w:rsidRPr="007A161A">
              <w:rPr>
                <w:color w:val="000000" w:themeColor="text1"/>
                <w:sz w:val="26"/>
                <w:szCs w:val="26"/>
              </w:rPr>
              <w:t xml:space="preserve">Складання програми психологічного (патопсихологічного) дослідження пацієнта </w:t>
            </w:r>
          </w:p>
        </w:tc>
        <w:tc>
          <w:tcPr>
            <w:tcW w:w="1377" w:type="dxa"/>
            <w:tcBorders>
              <w:top w:val="single" w:sz="4" w:space="0" w:color="000000"/>
              <w:left w:val="single" w:sz="4" w:space="0" w:color="000000"/>
              <w:bottom w:val="single" w:sz="4" w:space="0" w:color="000000"/>
              <w:right w:val="single" w:sz="4" w:space="0" w:color="000000"/>
            </w:tcBorders>
          </w:tcPr>
          <w:p w14:paraId="71BB0B30" w14:textId="77777777" w:rsidR="00F208C0" w:rsidRPr="007A161A" w:rsidRDefault="005971F5" w:rsidP="008606F9">
            <w:pPr>
              <w:spacing w:after="0" w:line="240" w:lineRule="auto"/>
              <w:ind w:left="0" w:right="61" w:firstLine="0"/>
              <w:jc w:val="center"/>
              <w:rPr>
                <w:color w:val="000000" w:themeColor="text1"/>
                <w:sz w:val="26"/>
                <w:szCs w:val="26"/>
              </w:rPr>
            </w:pPr>
            <w:r w:rsidRPr="007A161A">
              <w:rPr>
                <w:color w:val="000000" w:themeColor="text1"/>
                <w:sz w:val="26"/>
                <w:szCs w:val="26"/>
              </w:rPr>
              <w:t xml:space="preserve">С </w:t>
            </w:r>
          </w:p>
        </w:tc>
        <w:tc>
          <w:tcPr>
            <w:tcW w:w="1455" w:type="dxa"/>
            <w:tcBorders>
              <w:top w:val="single" w:sz="4" w:space="0" w:color="000000"/>
              <w:left w:val="single" w:sz="4" w:space="0" w:color="000000"/>
              <w:bottom w:val="single" w:sz="4" w:space="0" w:color="000000"/>
              <w:right w:val="single" w:sz="4" w:space="0" w:color="000000"/>
            </w:tcBorders>
          </w:tcPr>
          <w:p w14:paraId="2FA92E3E" w14:textId="77777777" w:rsidR="00F208C0" w:rsidRPr="007A161A" w:rsidRDefault="005971F5" w:rsidP="008606F9">
            <w:pPr>
              <w:spacing w:after="0" w:line="240" w:lineRule="auto"/>
              <w:ind w:left="0" w:right="59" w:firstLine="0"/>
              <w:jc w:val="center"/>
              <w:rPr>
                <w:color w:val="000000" w:themeColor="text1"/>
                <w:sz w:val="26"/>
                <w:szCs w:val="26"/>
              </w:rPr>
            </w:pPr>
            <w:r w:rsidRPr="007A161A">
              <w:rPr>
                <w:color w:val="000000" w:themeColor="text1"/>
                <w:sz w:val="26"/>
                <w:szCs w:val="26"/>
              </w:rPr>
              <w:t xml:space="preserve">30 </w:t>
            </w:r>
          </w:p>
        </w:tc>
      </w:tr>
      <w:tr w:rsidR="00707409" w:rsidRPr="007A161A" w14:paraId="25E0463A" w14:textId="77777777" w:rsidTr="00C27286">
        <w:trPr>
          <w:trHeight w:val="655"/>
        </w:trPr>
        <w:tc>
          <w:tcPr>
            <w:tcW w:w="709" w:type="dxa"/>
            <w:tcBorders>
              <w:top w:val="single" w:sz="4" w:space="0" w:color="000000"/>
              <w:left w:val="single" w:sz="4" w:space="0" w:color="000000"/>
              <w:bottom w:val="single" w:sz="4" w:space="0" w:color="000000"/>
              <w:right w:val="single" w:sz="4" w:space="0" w:color="000000"/>
            </w:tcBorders>
          </w:tcPr>
          <w:p w14:paraId="60267502" w14:textId="77777777" w:rsidR="00F208C0" w:rsidRPr="007A161A" w:rsidRDefault="005971F5" w:rsidP="008606F9">
            <w:pPr>
              <w:spacing w:after="0" w:line="240" w:lineRule="auto"/>
              <w:ind w:left="34" w:firstLine="0"/>
              <w:jc w:val="left"/>
              <w:rPr>
                <w:color w:val="000000" w:themeColor="text1"/>
                <w:sz w:val="26"/>
                <w:szCs w:val="26"/>
              </w:rPr>
            </w:pPr>
            <w:r w:rsidRPr="007A161A">
              <w:rPr>
                <w:color w:val="000000" w:themeColor="text1"/>
                <w:sz w:val="26"/>
                <w:szCs w:val="26"/>
              </w:rPr>
              <w:t xml:space="preserve">23 </w:t>
            </w:r>
          </w:p>
        </w:tc>
        <w:tc>
          <w:tcPr>
            <w:tcW w:w="5954" w:type="dxa"/>
            <w:tcBorders>
              <w:top w:val="single" w:sz="4" w:space="0" w:color="000000"/>
              <w:left w:val="single" w:sz="4" w:space="0" w:color="000000"/>
              <w:bottom w:val="single" w:sz="4" w:space="0" w:color="000000"/>
              <w:right w:val="single" w:sz="4" w:space="0" w:color="000000"/>
            </w:tcBorders>
          </w:tcPr>
          <w:p w14:paraId="3E63B235" w14:textId="77777777" w:rsidR="00F208C0" w:rsidRPr="007A161A" w:rsidRDefault="005971F5" w:rsidP="00C27286">
            <w:pPr>
              <w:spacing w:after="25" w:line="240" w:lineRule="auto"/>
              <w:ind w:left="0" w:firstLine="0"/>
              <w:rPr>
                <w:color w:val="000000" w:themeColor="text1"/>
                <w:sz w:val="26"/>
                <w:szCs w:val="26"/>
              </w:rPr>
            </w:pPr>
            <w:r w:rsidRPr="007A161A">
              <w:rPr>
                <w:color w:val="000000" w:themeColor="text1"/>
                <w:sz w:val="26"/>
                <w:szCs w:val="26"/>
              </w:rPr>
              <w:t xml:space="preserve">Проведення  психологічного (патопсихологічного) обстеження хворого </w:t>
            </w:r>
          </w:p>
        </w:tc>
        <w:tc>
          <w:tcPr>
            <w:tcW w:w="1377" w:type="dxa"/>
            <w:tcBorders>
              <w:top w:val="single" w:sz="4" w:space="0" w:color="000000"/>
              <w:left w:val="single" w:sz="4" w:space="0" w:color="000000"/>
              <w:bottom w:val="single" w:sz="4" w:space="0" w:color="000000"/>
              <w:right w:val="single" w:sz="4" w:space="0" w:color="000000"/>
            </w:tcBorders>
          </w:tcPr>
          <w:p w14:paraId="11B864FD" w14:textId="77777777" w:rsidR="00F208C0" w:rsidRPr="007A161A" w:rsidRDefault="005971F5" w:rsidP="008606F9">
            <w:pPr>
              <w:spacing w:after="0" w:line="240" w:lineRule="auto"/>
              <w:ind w:left="0" w:right="61" w:firstLine="0"/>
              <w:jc w:val="center"/>
              <w:rPr>
                <w:color w:val="000000" w:themeColor="text1"/>
                <w:sz w:val="26"/>
                <w:szCs w:val="26"/>
              </w:rPr>
            </w:pPr>
            <w:r w:rsidRPr="007A161A">
              <w:rPr>
                <w:color w:val="000000" w:themeColor="text1"/>
                <w:sz w:val="26"/>
                <w:szCs w:val="26"/>
              </w:rPr>
              <w:t xml:space="preserve">С </w:t>
            </w:r>
          </w:p>
        </w:tc>
        <w:tc>
          <w:tcPr>
            <w:tcW w:w="1455" w:type="dxa"/>
            <w:tcBorders>
              <w:top w:val="single" w:sz="4" w:space="0" w:color="000000"/>
              <w:left w:val="single" w:sz="4" w:space="0" w:color="000000"/>
              <w:bottom w:val="single" w:sz="4" w:space="0" w:color="000000"/>
              <w:right w:val="single" w:sz="4" w:space="0" w:color="000000"/>
            </w:tcBorders>
          </w:tcPr>
          <w:p w14:paraId="6A06E732" w14:textId="77777777" w:rsidR="00F208C0" w:rsidRPr="007A161A" w:rsidRDefault="005971F5" w:rsidP="008606F9">
            <w:pPr>
              <w:spacing w:after="0" w:line="240" w:lineRule="auto"/>
              <w:ind w:left="0" w:right="59" w:firstLine="0"/>
              <w:jc w:val="center"/>
              <w:rPr>
                <w:color w:val="000000" w:themeColor="text1"/>
                <w:sz w:val="26"/>
                <w:szCs w:val="26"/>
              </w:rPr>
            </w:pPr>
            <w:r w:rsidRPr="007A161A">
              <w:rPr>
                <w:color w:val="000000" w:themeColor="text1"/>
                <w:sz w:val="26"/>
                <w:szCs w:val="26"/>
              </w:rPr>
              <w:t xml:space="preserve">30 </w:t>
            </w:r>
          </w:p>
        </w:tc>
      </w:tr>
      <w:tr w:rsidR="00707409" w:rsidRPr="007A161A" w14:paraId="1409F5E9" w14:textId="77777777" w:rsidTr="00C27286">
        <w:trPr>
          <w:trHeight w:val="411"/>
        </w:trPr>
        <w:tc>
          <w:tcPr>
            <w:tcW w:w="709" w:type="dxa"/>
            <w:tcBorders>
              <w:top w:val="single" w:sz="4" w:space="0" w:color="000000"/>
              <w:left w:val="single" w:sz="4" w:space="0" w:color="000000"/>
              <w:bottom w:val="single" w:sz="4" w:space="0" w:color="000000"/>
              <w:right w:val="single" w:sz="4" w:space="0" w:color="000000"/>
            </w:tcBorders>
          </w:tcPr>
          <w:p w14:paraId="27F2E97A" w14:textId="77777777" w:rsidR="00F208C0" w:rsidRPr="007A161A" w:rsidRDefault="005971F5" w:rsidP="008606F9">
            <w:pPr>
              <w:spacing w:after="0" w:line="240" w:lineRule="auto"/>
              <w:ind w:left="34" w:firstLine="0"/>
              <w:jc w:val="left"/>
              <w:rPr>
                <w:color w:val="000000" w:themeColor="text1"/>
                <w:sz w:val="26"/>
                <w:szCs w:val="26"/>
              </w:rPr>
            </w:pPr>
            <w:r w:rsidRPr="007A161A">
              <w:rPr>
                <w:color w:val="000000" w:themeColor="text1"/>
                <w:sz w:val="26"/>
                <w:szCs w:val="26"/>
              </w:rPr>
              <w:t xml:space="preserve">24 </w:t>
            </w:r>
          </w:p>
        </w:tc>
        <w:tc>
          <w:tcPr>
            <w:tcW w:w="5954" w:type="dxa"/>
            <w:tcBorders>
              <w:top w:val="single" w:sz="4" w:space="0" w:color="000000"/>
              <w:left w:val="single" w:sz="4" w:space="0" w:color="000000"/>
              <w:bottom w:val="single" w:sz="4" w:space="0" w:color="000000"/>
              <w:right w:val="single" w:sz="4" w:space="0" w:color="000000"/>
            </w:tcBorders>
          </w:tcPr>
          <w:p w14:paraId="2CF3AEF6" w14:textId="77777777" w:rsidR="00F208C0" w:rsidRPr="007A161A" w:rsidRDefault="005971F5" w:rsidP="00C27286">
            <w:pPr>
              <w:spacing w:after="55" w:line="240" w:lineRule="auto"/>
              <w:ind w:left="0" w:firstLine="0"/>
              <w:rPr>
                <w:color w:val="000000" w:themeColor="text1"/>
                <w:sz w:val="26"/>
                <w:szCs w:val="26"/>
              </w:rPr>
            </w:pPr>
            <w:r w:rsidRPr="007A161A">
              <w:rPr>
                <w:color w:val="000000" w:themeColor="text1"/>
                <w:sz w:val="26"/>
                <w:szCs w:val="26"/>
              </w:rPr>
              <w:t>Проведення</w:t>
            </w:r>
            <w:r w:rsidR="008606F9" w:rsidRPr="007A161A">
              <w:rPr>
                <w:color w:val="000000" w:themeColor="text1"/>
                <w:sz w:val="26"/>
                <w:szCs w:val="26"/>
              </w:rPr>
              <w:t xml:space="preserve"> </w:t>
            </w:r>
            <w:r w:rsidRPr="007A161A">
              <w:rPr>
                <w:color w:val="000000" w:themeColor="text1"/>
                <w:sz w:val="26"/>
                <w:szCs w:val="26"/>
              </w:rPr>
              <w:t>нейропсихологічного</w:t>
            </w:r>
            <w:r w:rsidR="008606F9" w:rsidRPr="007A161A">
              <w:rPr>
                <w:color w:val="000000" w:themeColor="text1"/>
                <w:sz w:val="26"/>
                <w:szCs w:val="26"/>
              </w:rPr>
              <w:t xml:space="preserve"> </w:t>
            </w:r>
            <w:r w:rsidRPr="007A161A">
              <w:rPr>
                <w:color w:val="000000" w:themeColor="text1"/>
                <w:sz w:val="26"/>
                <w:szCs w:val="26"/>
              </w:rPr>
              <w:t xml:space="preserve">дослідження </w:t>
            </w:r>
            <w:proofErr w:type="spellStart"/>
            <w:r w:rsidRPr="007A161A">
              <w:rPr>
                <w:color w:val="000000" w:themeColor="text1"/>
                <w:sz w:val="26"/>
                <w:szCs w:val="26"/>
              </w:rPr>
              <w:t>гнозису</w:t>
            </w:r>
            <w:proofErr w:type="spellEnd"/>
            <w:r w:rsidRPr="007A161A">
              <w:rPr>
                <w:color w:val="000000" w:themeColor="text1"/>
                <w:sz w:val="26"/>
                <w:szCs w:val="26"/>
              </w:rPr>
              <w:t xml:space="preserve">, </w:t>
            </w:r>
            <w:proofErr w:type="spellStart"/>
            <w:r w:rsidRPr="007A161A">
              <w:rPr>
                <w:color w:val="000000" w:themeColor="text1"/>
                <w:sz w:val="26"/>
                <w:szCs w:val="26"/>
              </w:rPr>
              <w:t>праксису</w:t>
            </w:r>
            <w:proofErr w:type="spellEnd"/>
            <w:r w:rsidRPr="007A161A">
              <w:rPr>
                <w:color w:val="000000" w:themeColor="text1"/>
                <w:sz w:val="26"/>
                <w:szCs w:val="26"/>
              </w:rPr>
              <w:t>,</w:t>
            </w:r>
            <w:r w:rsidR="008606F9" w:rsidRPr="007A161A">
              <w:rPr>
                <w:color w:val="000000" w:themeColor="text1"/>
                <w:sz w:val="26"/>
                <w:szCs w:val="26"/>
              </w:rPr>
              <w:t xml:space="preserve"> </w:t>
            </w:r>
            <w:r w:rsidRPr="007A161A">
              <w:rPr>
                <w:color w:val="000000" w:themeColor="text1"/>
                <w:sz w:val="26"/>
                <w:szCs w:val="26"/>
              </w:rPr>
              <w:t xml:space="preserve">мовленнєвих функцій </w:t>
            </w:r>
          </w:p>
        </w:tc>
        <w:tc>
          <w:tcPr>
            <w:tcW w:w="1377" w:type="dxa"/>
            <w:tcBorders>
              <w:top w:val="single" w:sz="4" w:space="0" w:color="000000"/>
              <w:left w:val="single" w:sz="4" w:space="0" w:color="000000"/>
              <w:bottom w:val="single" w:sz="4" w:space="0" w:color="000000"/>
              <w:right w:val="single" w:sz="4" w:space="0" w:color="000000"/>
            </w:tcBorders>
          </w:tcPr>
          <w:p w14:paraId="1B8BCB57" w14:textId="77777777" w:rsidR="00F208C0" w:rsidRPr="007A161A" w:rsidRDefault="005971F5" w:rsidP="008606F9">
            <w:pPr>
              <w:spacing w:after="0" w:line="240" w:lineRule="auto"/>
              <w:ind w:left="0" w:right="61" w:firstLine="0"/>
              <w:jc w:val="center"/>
              <w:rPr>
                <w:color w:val="000000" w:themeColor="text1"/>
                <w:sz w:val="26"/>
                <w:szCs w:val="26"/>
              </w:rPr>
            </w:pPr>
            <w:r w:rsidRPr="007A161A">
              <w:rPr>
                <w:color w:val="000000" w:themeColor="text1"/>
                <w:sz w:val="26"/>
                <w:szCs w:val="26"/>
              </w:rPr>
              <w:t xml:space="preserve">С </w:t>
            </w:r>
          </w:p>
        </w:tc>
        <w:tc>
          <w:tcPr>
            <w:tcW w:w="1455" w:type="dxa"/>
            <w:tcBorders>
              <w:top w:val="single" w:sz="4" w:space="0" w:color="000000"/>
              <w:left w:val="single" w:sz="4" w:space="0" w:color="000000"/>
              <w:bottom w:val="single" w:sz="4" w:space="0" w:color="000000"/>
              <w:right w:val="single" w:sz="4" w:space="0" w:color="000000"/>
            </w:tcBorders>
          </w:tcPr>
          <w:p w14:paraId="5D049661" w14:textId="77777777" w:rsidR="00F208C0" w:rsidRPr="007A161A" w:rsidRDefault="005971F5" w:rsidP="008606F9">
            <w:pPr>
              <w:spacing w:after="0" w:line="240" w:lineRule="auto"/>
              <w:ind w:left="0" w:right="59" w:firstLine="0"/>
              <w:jc w:val="center"/>
              <w:rPr>
                <w:color w:val="000000" w:themeColor="text1"/>
                <w:sz w:val="26"/>
                <w:szCs w:val="26"/>
              </w:rPr>
            </w:pPr>
            <w:r w:rsidRPr="007A161A">
              <w:rPr>
                <w:color w:val="000000" w:themeColor="text1"/>
                <w:sz w:val="26"/>
                <w:szCs w:val="26"/>
              </w:rPr>
              <w:t xml:space="preserve">10 </w:t>
            </w:r>
          </w:p>
        </w:tc>
      </w:tr>
      <w:tr w:rsidR="00707409" w:rsidRPr="007A161A" w14:paraId="5A766C53" w14:textId="77777777" w:rsidTr="00C27286">
        <w:trPr>
          <w:trHeight w:val="458"/>
        </w:trPr>
        <w:tc>
          <w:tcPr>
            <w:tcW w:w="709" w:type="dxa"/>
            <w:tcBorders>
              <w:top w:val="single" w:sz="4" w:space="0" w:color="000000"/>
              <w:left w:val="single" w:sz="4" w:space="0" w:color="000000"/>
              <w:bottom w:val="single" w:sz="4" w:space="0" w:color="000000"/>
              <w:right w:val="single" w:sz="4" w:space="0" w:color="000000"/>
            </w:tcBorders>
          </w:tcPr>
          <w:p w14:paraId="5D2BA9FC" w14:textId="77777777" w:rsidR="00F208C0" w:rsidRPr="007A161A" w:rsidRDefault="005971F5" w:rsidP="008606F9">
            <w:pPr>
              <w:spacing w:after="0" w:line="240" w:lineRule="auto"/>
              <w:ind w:left="34" w:firstLine="0"/>
              <w:jc w:val="left"/>
              <w:rPr>
                <w:color w:val="000000" w:themeColor="text1"/>
                <w:sz w:val="26"/>
                <w:szCs w:val="26"/>
              </w:rPr>
            </w:pPr>
            <w:r w:rsidRPr="007A161A">
              <w:rPr>
                <w:color w:val="000000" w:themeColor="text1"/>
                <w:sz w:val="26"/>
                <w:szCs w:val="26"/>
              </w:rPr>
              <w:t xml:space="preserve">25 </w:t>
            </w:r>
          </w:p>
        </w:tc>
        <w:tc>
          <w:tcPr>
            <w:tcW w:w="5954" w:type="dxa"/>
            <w:tcBorders>
              <w:top w:val="single" w:sz="4" w:space="0" w:color="000000"/>
              <w:left w:val="single" w:sz="4" w:space="0" w:color="000000"/>
              <w:bottom w:val="single" w:sz="4" w:space="0" w:color="000000"/>
              <w:right w:val="single" w:sz="4" w:space="0" w:color="000000"/>
            </w:tcBorders>
          </w:tcPr>
          <w:p w14:paraId="6F25072E"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Інтерпретування результатів патопсихологічного обстеження і складання його висновку </w:t>
            </w:r>
          </w:p>
        </w:tc>
        <w:tc>
          <w:tcPr>
            <w:tcW w:w="1377" w:type="dxa"/>
            <w:tcBorders>
              <w:top w:val="single" w:sz="4" w:space="0" w:color="000000"/>
              <w:left w:val="single" w:sz="4" w:space="0" w:color="000000"/>
              <w:bottom w:val="single" w:sz="4" w:space="0" w:color="000000"/>
              <w:right w:val="single" w:sz="4" w:space="0" w:color="000000"/>
            </w:tcBorders>
          </w:tcPr>
          <w:p w14:paraId="7A91595B" w14:textId="77777777" w:rsidR="00F208C0" w:rsidRPr="007A161A" w:rsidRDefault="005971F5" w:rsidP="008606F9">
            <w:pPr>
              <w:spacing w:after="0" w:line="240" w:lineRule="auto"/>
              <w:ind w:left="0" w:right="61" w:firstLine="0"/>
              <w:jc w:val="center"/>
              <w:rPr>
                <w:color w:val="000000" w:themeColor="text1"/>
                <w:sz w:val="26"/>
                <w:szCs w:val="26"/>
              </w:rPr>
            </w:pPr>
            <w:r w:rsidRPr="007A161A">
              <w:rPr>
                <w:color w:val="000000" w:themeColor="text1"/>
                <w:sz w:val="26"/>
                <w:szCs w:val="26"/>
              </w:rPr>
              <w:t xml:space="preserve">С </w:t>
            </w:r>
          </w:p>
        </w:tc>
        <w:tc>
          <w:tcPr>
            <w:tcW w:w="1455" w:type="dxa"/>
            <w:tcBorders>
              <w:top w:val="single" w:sz="4" w:space="0" w:color="000000"/>
              <w:left w:val="single" w:sz="4" w:space="0" w:color="000000"/>
              <w:bottom w:val="single" w:sz="4" w:space="0" w:color="000000"/>
              <w:right w:val="single" w:sz="4" w:space="0" w:color="000000"/>
            </w:tcBorders>
          </w:tcPr>
          <w:p w14:paraId="351DFCC2" w14:textId="77777777" w:rsidR="00F208C0" w:rsidRPr="007A161A" w:rsidRDefault="005971F5" w:rsidP="008606F9">
            <w:pPr>
              <w:spacing w:after="0" w:line="240" w:lineRule="auto"/>
              <w:ind w:left="0" w:right="59" w:firstLine="0"/>
              <w:jc w:val="center"/>
              <w:rPr>
                <w:color w:val="000000" w:themeColor="text1"/>
                <w:sz w:val="26"/>
                <w:szCs w:val="26"/>
              </w:rPr>
            </w:pPr>
            <w:r w:rsidRPr="007A161A">
              <w:rPr>
                <w:color w:val="000000" w:themeColor="text1"/>
                <w:sz w:val="26"/>
                <w:szCs w:val="26"/>
              </w:rPr>
              <w:t xml:space="preserve">15 </w:t>
            </w:r>
          </w:p>
        </w:tc>
      </w:tr>
    </w:tbl>
    <w:p w14:paraId="0C26A1CB" w14:textId="77777777" w:rsidR="00497890" w:rsidRPr="007A161A" w:rsidRDefault="00497890">
      <w:pPr>
        <w:spacing w:after="0" w:line="259" w:lineRule="auto"/>
        <w:ind w:left="0" w:firstLine="0"/>
        <w:rPr>
          <w:rFonts w:ascii="Calibri" w:eastAsia="Calibri" w:hAnsi="Calibri" w:cs="Calibri"/>
          <w:color w:val="000000" w:themeColor="text1"/>
          <w:sz w:val="22"/>
        </w:rPr>
      </w:pPr>
    </w:p>
    <w:p w14:paraId="4119A2F7" w14:textId="77777777" w:rsidR="007F596A" w:rsidRPr="007A161A" w:rsidRDefault="007F596A" w:rsidP="00497890">
      <w:pPr>
        <w:spacing w:after="0" w:line="259" w:lineRule="auto"/>
        <w:ind w:left="0" w:firstLine="0"/>
        <w:jc w:val="center"/>
        <w:rPr>
          <w:b/>
          <w:color w:val="000000" w:themeColor="text1"/>
        </w:rPr>
      </w:pPr>
    </w:p>
    <w:p w14:paraId="0F8DBCBE" w14:textId="368CE8F0" w:rsidR="00F208C0" w:rsidRPr="007A161A" w:rsidRDefault="00497890" w:rsidP="00497890">
      <w:pPr>
        <w:spacing w:after="0" w:line="259" w:lineRule="auto"/>
        <w:ind w:left="0" w:firstLine="0"/>
        <w:jc w:val="center"/>
        <w:rPr>
          <w:rFonts w:ascii="Calibri" w:eastAsia="Calibri" w:hAnsi="Calibri" w:cs="Calibri"/>
          <w:color w:val="000000" w:themeColor="text1"/>
          <w:sz w:val="22"/>
        </w:rPr>
      </w:pPr>
      <w:r w:rsidRPr="007A161A">
        <w:rPr>
          <w:b/>
          <w:color w:val="000000" w:themeColor="text1"/>
        </w:rPr>
        <w:t>Курс 1 (блок 3</w:t>
      </w:r>
      <w:r w:rsidR="00625692" w:rsidRPr="007A161A">
        <w:rPr>
          <w:b/>
          <w:color w:val="000000" w:themeColor="text1"/>
        </w:rPr>
        <w:t>)</w:t>
      </w:r>
      <w:r w:rsidRPr="007A161A">
        <w:rPr>
          <w:b/>
          <w:color w:val="000000" w:themeColor="text1"/>
        </w:rPr>
        <w:t xml:space="preserve"> Медико-психологічна експертиза, психологічне консультування, психокорекція, психотерапія, психологічна реабілітація, психогігієна, психопрофілактика</w:t>
      </w:r>
    </w:p>
    <w:p w14:paraId="4B8E84C9" w14:textId="77777777" w:rsidR="00497890" w:rsidRPr="007A161A" w:rsidRDefault="00497890" w:rsidP="00C27286">
      <w:pPr>
        <w:spacing w:after="0" w:line="259" w:lineRule="auto"/>
        <w:ind w:left="0" w:firstLine="567"/>
        <w:rPr>
          <w:b/>
          <w:i/>
          <w:iCs/>
          <w:color w:val="000000" w:themeColor="text1"/>
        </w:rPr>
      </w:pPr>
      <w:r w:rsidRPr="007A161A">
        <w:rPr>
          <w:b/>
          <w:i/>
          <w:iCs/>
          <w:color w:val="000000" w:themeColor="text1"/>
        </w:rPr>
        <w:t xml:space="preserve">Навчальна мета: Розуміти основні принципи надання експертної, психотерапевтичної та </w:t>
      </w:r>
      <w:proofErr w:type="spellStart"/>
      <w:r w:rsidRPr="007A161A">
        <w:rPr>
          <w:b/>
          <w:i/>
          <w:iCs/>
          <w:color w:val="000000" w:themeColor="text1"/>
        </w:rPr>
        <w:t>психореабілітаційної</w:t>
      </w:r>
      <w:proofErr w:type="spellEnd"/>
      <w:r w:rsidRPr="007A161A">
        <w:rPr>
          <w:b/>
          <w:i/>
          <w:iCs/>
          <w:color w:val="000000" w:themeColor="text1"/>
        </w:rPr>
        <w:t xml:space="preserve"> допомоги  </w:t>
      </w:r>
    </w:p>
    <w:p w14:paraId="358902F7" w14:textId="77777777" w:rsidR="00497890" w:rsidRPr="007A161A" w:rsidRDefault="00497890" w:rsidP="00497890">
      <w:pPr>
        <w:spacing w:after="0" w:line="259" w:lineRule="auto"/>
        <w:ind w:left="0" w:firstLine="0"/>
        <w:jc w:val="center"/>
        <w:rPr>
          <w:b/>
          <w:color w:val="000000" w:themeColor="text1"/>
        </w:rPr>
      </w:pPr>
    </w:p>
    <w:p w14:paraId="64437F71" w14:textId="77777777" w:rsidR="00497890" w:rsidRPr="007A161A" w:rsidRDefault="00497890" w:rsidP="00497890">
      <w:pPr>
        <w:spacing w:after="0" w:line="259" w:lineRule="auto"/>
        <w:ind w:left="0" w:firstLine="0"/>
        <w:jc w:val="center"/>
        <w:rPr>
          <w:b/>
          <w:color w:val="000000" w:themeColor="text1"/>
        </w:rPr>
      </w:pPr>
      <w:r w:rsidRPr="007A161A">
        <w:rPr>
          <w:b/>
          <w:color w:val="000000" w:themeColor="text1"/>
        </w:rPr>
        <w:t>Знання</w:t>
      </w:r>
    </w:p>
    <w:p w14:paraId="0C7CF75B" w14:textId="77777777" w:rsidR="00497890" w:rsidRPr="007A161A" w:rsidRDefault="00497890" w:rsidP="00C27286">
      <w:pPr>
        <w:pStyle w:val="a3"/>
        <w:numPr>
          <w:ilvl w:val="0"/>
          <w:numId w:val="16"/>
        </w:numPr>
        <w:spacing w:after="25" w:line="277" w:lineRule="auto"/>
        <w:ind w:left="0" w:firstLine="567"/>
        <w:rPr>
          <w:color w:val="000000" w:themeColor="text1"/>
        </w:rPr>
      </w:pPr>
      <w:r w:rsidRPr="007A161A">
        <w:rPr>
          <w:color w:val="000000" w:themeColor="text1"/>
        </w:rPr>
        <w:t xml:space="preserve">основні питання медико-психологічної експертизи, ознаки неосудності та недієздатності; </w:t>
      </w:r>
    </w:p>
    <w:p w14:paraId="312A27B7" w14:textId="77777777" w:rsidR="00497890" w:rsidRPr="007A161A" w:rsidRDefault="00497890" w:rsidP="00C27286">
      <w:pPr>
        <w:pStyle w:val="a3"/>
        <w:numPr>
          <w:ilvl w:val="0"/>
          <w:numId w:val="16"/>
        </w:numPr>
        <w:spacing w:after="70" w:line="242" w:lineRule="auto"/>
        <w:ind w:left="0" w:firstLine="567"/>
        <w:rPr>
          <w:color w:val="000000" w:themeColor="text1"/>
        </w:rPr>
      </w:pPr>
      <w:r w:rsidRPr="007A161A">
        <w:rPr>
          <w:color w:val="000000" w:themeColor="text1"/>
        </w:rPr>
        <w:t xml:space="preserve">основи психотерапії та реабілітації, теоретичні концепції психотерапії, методики психотерапії, особливості психотерапії та реабілітації при різних захворюваннях, психологічні критерії та методи оцінки ефективності психотерапії та реабілітації; </w:t>
      </w:r>
    </w:p>
    <w:p w14:paraId="39426029" w14:textId="77777777" w:rsidR="00497890" w:rsidRPr="007A161A" w:rsidRDefault="00497890" w:rsidP="00C27286">
      <w:pPr>
        <w:pStyle w:val="a3"/>
        <w:numPr>
          <w:ilvl w:val="0"/>
          <w:numId w:val="16"/>
        </w:numPr>
        <w:spacing w:after="0" w:line="259" w:lineRule="auto"/>
        <w:ind w:left="0" w:firstLine="567"/>
        <w:rPr>
          <w:b/>
          <w:color w:val="000000" w:themeColor="text1"/>
        </w:rPr>
      </w:pPr>
      <w:r w:rsidRPr="007A161A">
        <w:rPr>
          <w:color w:val="000000" w:themeColor="text1"/>
        </w:rPr>
        <w:t>принципи профілактики порушень здоров’я.</w:t>
      </w:r>
    </w:p>
    <w:p w14:paraId="426FE614" w14:textId="77777777" w:rsidR="00497890" w:rsidRPr="007A161A" w:rsidRDefault="00497890" w:rsidP="00497890">
      <w:pPr>
        <w:spacing w:after="0" w:line="259" w:lineRule="auto"/>
        <w:ind w:left="0" w:firstLine="0"/>
        <w:jc w:val="center"/>
        <w:rPr>
          <w:b/>
          <w:color w:val="000000" w:themeColor="text1"/>
        </w:rPr>
      </w:pPr>
    </w:p>
    <w:p w14:paraId="59DA574B" w14:textId="77777777" w:rsidR="00497890" w:rsidRPr="007A161A" w:rsidRDefault="00497890" w:rsidP="00497890">
      <w:pPr>
        <w:spacing w:after="0" w:line="259" w:lineRule="auto"/>
        <w:ind w:left="0" w:firstLine="0"/>
        <w:jc w:val="center"/>
        <w:rPr>
          <w:b/>
          <w:color w:val="000000" w:themeColor="text1"/>
        </w:rPr>
      </w:pPr>
      <w:r w:rsidRPr="007A161A">
        <w:rPr>
          <w:b/>
          <w:color w:val="000000" w:themeColor="text1"/>
        </w:rPr>
        <w:t>Уміння</w:t>
      </w:r>
    </w:p>
    <w:p w14:paraId="2853C3C5" w14:textId="77777777" w:rsidR="00497890" w:rsidRPr="007A161A" w:rsidRDefault="00497890" w:rsidP="00C27286">
      <w:pPr>
        <w:pStyle w:val="a3"/>
        <w:numPr>
          <w:ilvl w:val="0"/>
          <w:numId w:val="16"/>
        </w:numPr>
        <w:spacing w:after="25" w:line="278" w:lineRule="auto"/>
        <w:ind w:left="0" w:right="33" w:firstLine="567"/>
        <w:rPr>
          <w:color w:val="000000" w:themeColor="text1"/>
        </w:rPr>
      </w:pPr>
      <w:r w:rsidRPr="007A161A">
        <w:rPr>
          <w:color w:val="000000" w:themeColor="text1"/>
        </w:rPr>
        <w:t xml:space="preserve">провести медико-психологічне супроводження вмираючого; </w:t>
      </w:r>
    </w:p>
    <w:p w14:paraId="308A2925" w14:textId="77777777" w:rsidR="00497890" w:rsidRPr="007A161A" w:rsidRDefault="00497890" w:rsidP="00C27286">
      <w:pPr>
        <w:pStyle w:val="a3"/>
        <w:numPr>
          <w:ilvl w:val="0"/>
          <w:numId w:val="16"/>
        </w:numPr>
        <w:spacing w:after="49" w:line="257" w:lineRule="auto"/>
        <w:ind w:left="0" w:right="33" w:firstLine="567"/>
        <w:rPr>
          <w:color w:val="000000" w:themeColor="text1"/>
        </w:rPr>
      </w:pPr>
      <w:r w:rsidRPr="007A161A">
        <w:rPr>
          <w:color w:val="000000" w:themeColor="text1"/>
        </w:rPr>
        <w:t xml:space="preserve">формувати групи психокорекції, психотерапії, тренінгові групи та групи самодопомоги; </w:t>
      </w:r>
    </w:p>
    <w:p w14:paraId="3F593C58" w14:textId="77777777" w:rsidR="00497890" w:rsidRPr="007A161A" w:rsidRDefault="00497890" w:rsidP="00C27286">
      <w:pPr>
        <w:pStyle w:val="a3"/>
        <w:numPr>
          <w:ilvl w:val="0"/>
          <w:numId w:val="16"/>
        </w:numPr>
        <w:spacing w:after="21" w:line="278" w:lineRule="auto"/>
        <w:ind w:left="0" w:right="33" w:firstLine="567"/>
        <w:rPr>
          <w:color w:val="000000" w:themeColor="text1"/>
        </w:rPr>
      </w:pPr>
      <w:r w:rsidRPr="007A161A">
        <w:rPr>
          <w:color w:val="000000" w:themeColor="text1"/>
        </w:rPr>
        <w:lastRenderedPageBreak/>
        <w:t xml:space="preserve">провести медико-психологічну експертизу (медико-трудову, військову, педагогічну, судово-психологічну); </w:t>
      </w:r>
    </w:p>
    <w:p w14:paraId="5D6CD5E2" w14:textId="77777777" w:rsidR="00497890" w:rsidRPr="007A161A" w:rsidRDefault="00497890" w:rsidP="00C27286">
      <w:pPr>
        <w:pStyle w:val="a3"/>
        <w:numPr>
          <w:ilvl w:val="0"/>
          <w:numId w:val="16"/>
        </w:numPr>
        <w:spacing w:after="50" w:line="259" w:lineRule="auto"/>
        <w:ind w:left="0" w:right="70" w:firstLine="567"/>
        <w:rPr>
          <w:color w:val="000000" w:themeColor="text1"/>
        </w:rPr>
      </w:pPr>
      <w:r w:rsidRPr="007A161A">
        <w:rPr>
          <w:color w:val="000000" w:themeColor="text1"/>
        </w:rPr>
        <w:t xml:space="preserve">оформлювати медичну та </w:t>
      </w:r>
      <w:proofErr w:type="spellStart"/>
      <w:r w:rsidRPr="007A161A">
        <w:rPr>
          <w:color w:val="000000" w:themeColor="text1"/>
        </w:rPr>
        <w:t>медикопсихологічну</w:t>
      </w:r>
      <w:proofErr w:type="spellEnd"/>
      <w:r w:rsidRPr="007A161A">
        <w:rPr>
          <w:color w:val="000000" w:themeColor="text1"/>
        </w:rPr>
        <w:t xml:space="preserve"> документацію (карта амбулаторного хворого, історія хвороби, санаторно-курортна карта, лікарняний лист, документація для МСЕК, записи в журналі спостережень, індивідуально-психологічних консультацій, експериментальних та </w:t>
      </w:r>
      <w:proofErr w:type="spellStart"/>
      <w:r w:rsidRPr="007A161A">
        <w:rPr>
          <w:color w:val="000000" w:themeColor="text1"/>
        </w:rPr>
        <w:t>психодіагностичних</w:t>
      </w:r>
      <w:proofErr w:type="spellEnd"/>
      <w:r w:rsidRPr="007A161A">
        <w:rPr>
          <w:color w:val="000000" w:themeColor="text1"/>
        </w:rPr>
        <w:t xml:space="preserve"> досліджень та психологічної роботи); </w:t>
      </w:r>
    </w:p>
    <w:p w14:paraId="335617BE" w14:textId="77777777" w:rsidR="00497890" w:rsidRPr="007A161A" w:rsidRDefault="00497890" w:rsidP="00C27286">
      <w:pPr>
        <w:pStyle w:val="a3"/>
        <w:numPr>
          <w:ilvl w:val="0"/>
          <w:numId w:val="16"/>
        </w:numPr>
        <w:spacing w:after="52" w:line="258" w:lineRule="auto"/>
        <w:ind w:left="0" w:right="33" w:firstLine="567"/>
        <w:rPr>
          <w:color w:val="000000" w:themeColor="text1"/>
        </w:rPr>
      </w:pPr>
      <w:r w:rsidRPr="007A161A">
        <w:rPr>
          <w:color w:val="000000" w:themeColor="text1"/>
        </w:rPr>
        <w:t xml:space="preserve">створити здоровий психологічний клімат в лікувальному закладі та серед медичного персоналу; </w:t>
      </w:r>
    </w:p>
    <w:p w14:paraId="08D9A94C" w14:textId="77777777" w:rsidR="00497890" w:rsidRPr="007A161A" w:rsidRDefault="00497890" w:rsidP="00C27286">
      <w:pPr>
        <w:pStyle w:val="a3"/>
        <w:numPr>
          <w:ilvl w:val="0"/>
          <w:numId w:val="16"/>
        </w:numPr>
        <w:spacing w:after="55" w:line="255" w:lineRule="auto"/>
        <w:ind w:left="0" w:right="33" w:firstLine="567"/>
        <w:rPr>
          <w:color w:val="000000" w:themeColor="text1"/>
        </w:rPr>
      </w:pPr>
      <w:r w:rsidRPr="007A161A">
        <w:rPr>
          <w:color w:val="000000" w:themeColor="text1"/>
        </w:rPr>
        <w:t xml:space="preserve">складати програми психологічного (патопсихологічного) дослідження пацієнта; </w:t>
      </w:r>
    </w:p>
    <w:p w14:paraId="214070D9" w14:textId="77777777" w:rsidR="00497890" w:rsidRPr="007A161A" w:rsidRDefault="00497890" w:rsidP="00C27286">
      <w:pPr>
        <w:pStyle w:val="a3"/>
        <w:numPr>
          <w:ilvl w:val="0"/>
          <w:numId w:val="16"/>
        </w:numPr>
        <w:spacing w:after="25" w:line="278" w:lineRule="auto"/>
        <w:ind w:left="0" w:right="33" w:firstLine="567"/>
        <w:rPr>
          <w:color w:val="000000" w:themeColor="text1"/>
        </w:rPr>
      </w:pPr>
      <w:r w:rsidRPr="007A161A">
        <w:rPr>
          <w:color w:val="000000" w:themeColor="text1"/>
        </w:rPr>
        <w:t xml:space="preserve">володіти навиком підбору адекватних методик психологічного дослідження; </w:t>
      </w:r>
    </w:p>
    <w:p w14:paraId="4035FD10" w14:textId="77777777" w:rsidR="00497890" w:rsidRPr="007A161A" w:rsidRDefault="00497890" w:rsidP="00C27286">
      <w:pPr>
        <w:pStyle w:val="a3"/>
        <w:numPr>
          <w:ilvl w:val="0"/>
          <w:numId w:val="16"/>
        </w:numPr>
        <w:spacing w:after="41" w:line="247" w:lineRule="auto"/>
        <w:ind w:left="0" w:right="73" w:firstLine="567"/>
        <w:rPr>
          <w:color w:val="000000" w:themeColor="text1"/>
        </w:rPr>
      </w:pPr>
      <w:r w:rsidRPr="007A161A">
        <w:rPr>
          <w:color w:val="000000" w:themeColor="text1"/>
        </w:rPr>
        <w:t xml:space="preserve">проводити психологічне (патопсихологічне) обстеження хворого; </w:t>
      </w:r>
    </w:p>
    <w:p w14:paraId="723A2C8C" w14:textId="77777777" w:rsidR="00497890" w:rsidRPr="007A161A" w:rsidRDefault="00497890" w:rsidP="00C27286">
      <w:pPr>
        <w:pStyle w:val="a3"/>
        <w:numPr>
          <w:ilvl w:val="0"/>
          <w:numId w:val="16"/>
        </w:numPr>
        <w:spacing w:after="50" w:line="259" w:lineRule="auto"/>
        <w:ind w:left="0" w:right="73" w:firstLine="567"/>
        <w:rPr>
          <w:color w:val="000000" w:themeColor="text1"/>
        </w:rPr>
      </w:pPr>
      <w:r w:rsidRPr="007A161A">
        <w:rPr>
          <w:color w:val="000000" w:themeColor="text1"/>
        </w:rPr>
        <w:t xml:space="preserve">володіти основними прийомами нейропсихологічного дослідження </w:t>
      </w:r>
      <w:proofErr w:type="spellStart"/>
      <w:r w:rsidRPr="007A161A">
        <w:rPr>
          <w:color w:val="000000" w:themeColor="text1"/>
        </w:rPr>
        <w:t>гнозису</w:t>
      </w:r>
      <w:proofErr w:type="spellEnd"/>
      <w:r w:rsidRPr="007A161A">
        <w:rPr>
          <w:color w:val="000000" w:themeColor="text1"/>
        </w:rPr>
        <w:t xml:space="preserve">, </w:t>
      </w:r>
      <w:proofErr w:type="spellStart"/>
      <w:r w:rsidRPr="007A161A">
        <w:rPr>
          <w:color w:val="000000" w:themeColor="text1"/>
        </w:rPr>
        <w:t>праксису</w:t>
      </w:r>
      <w:proofErr w:type="spellEnd"/>
      <w:r w:rsidRPr="007A161A">
        <w:rPr>
          <w:color w:val="000000" w:themeColor="text1"/>
        </w:rPr>
        <w:t xml:space="preserve">, </w:t>
      </w:r>
      <w:proofErr w:type="spellStart"/>
      <w:r w:rsidRPr="007A161A">
        <w:rPr>
          <w:color w:val="000000" w:themeColor="text1"/>
        </w:rPr>
        <w:t>мовних</w:t>
      </w:r>
      <w:proofErr w:type="spellEnd"/>
      <w:r w:rsidRPr="007A161A">
        <w:rPr>
          <w:color w:val="000000" w:themeColor="text1"/>
        </w:rPr>
        <w:t xml:space="preserve"> функцій; </w:t>
      </w:r>
    </w:p>
    <w:p w14:paraId="3CCBD99E" w14:textId="77777777" w:rsidR="00497890" w:rsidRPr="007A161A" w:rsidRDefault="00497890" w:rsidP="00C27286">
      <w:pPr>
        <w:pStyle w:val="a3"/>
        <w:numPr>
          <w:ilvl w:val="0"/>
          <w:numId w:val="16"/>
        </w:numPr>
        <w:spacing w:after="25" w:line="278" w:lineRule="auto"/>
        <w:ind w:left="0" w:right="33" w:firstLine="567"/>
        <w:rPr>
          <w:color w:val="000000" w:themeColor="text1"/>
        </w:rPr>
      </w:pPr>
      <w:r w:rsidRPr="007A161A">
        <w:rPr>
          <w:color w:val="000000" w:themeColor="text1"/>
        </w:rPr>
        <w:t xml:space="preserve">проводити психологічне обстеження психічних процесів та станів хворого; </w:t>
      </w:r>
    </w:p>
    <w:p w14:paraId="73684575" w14:textId="77777777" w:rsidR="00497890" w:rsidRPr="007A161A" w:rsidRDefault="00497890" w:rsidP="00C27286">
      <w:pPr>
        <w:pStyle w:val="a3"/>
        <w:numPr>
          <w:ilvl w:val="0"/>
          <w:numId w:val="16"/>
        </w:numPr>
        <w:spacing w:after="0" w:line="259" w:lineRule="auto"/>
        <w:ind w:left="0" w:firstLine="567"/>
        <w:rPr>
          <w:color w:val="000000" w:themeColor="text1"/>
        </w:rPr>
      </w:pPr>
      <w:r w:rsidRPr="007A161A">
        <w:rPr>
          <w:color w:val="000000" w:themeColor="text1"/>
        </w:rPr>
        <w:t>проводити психологічне обстеження особистості та міжособистісних відносин;</w:t>
      </w:r>
    </w:p>
    <w:p w14:paraId="023D8927" w14:textId="77777777" w:rsidR="00497890" w:rsidRPr="007A161A" w:rsidRDefault="00497890" w:rsidP="00C27286">
      <w:pPr>
        <w:pStyle w:val="a3"/>
        <w:numPr>
          <w:ilvl w:val="0"/>
          <w:numId w:val="16"/>
        </w:numPr>
        <w:spacing w:after="52" w:line="258" w:lineRule="auto"/>
        <w:ind w:left="0" w:firstLine="567"/>
        <w:rPr>
          <w:color w:val="000000" w:themeColor="text1"/>
        </w:rPr>
      </w:pPr>
      <w:r w:rsidRPr="007A161A">
        <w:rPr>
          <w:color w:val="000000" w:themeColor="text1"/>
        </w:rPr>
        <w:t xml:space="preserve">інтерпретувати результати психологічного обстеження і складати висновок; </w:t>
      </w:r>
    </w:p>
    <w:p w14:paraId="0DC34329" w14:textId="77777777" w:rsidR="00497890" w:rsidRPr="007A161A" w:rsidRDefault="00497890" w:rsidP="00C27286">
      <w:pPr>
        <w:pStyle w:val="a3"/>
        <w:numPr>
          <w:ilvl w:val="0"/>
          <w:numId w:val="16"/>
        </w:numPr>
        <w:spacing w:after="26" w:line="277" w:lineRule="auto"/>
        <w:ind w:left="0" w:firstLine="567"/>
        <w:rPr>
          <w:color w:val="000000" w:themeColor="text1"/>
        </w:rPr>
      </w:pPr>
      <w:r w:rsidRPr="007A161A">
        <w:rPr>
          <w:color w:val="000000" w:themeColor="text1"/>
        </w:rPr>
        <w:t xml:space="preserve">виявляти психопатологічні симптоми і синдроми психічних розладів; </w:t>
      </w:r>
    </w:p>
    <w:p w14:paraId="16F432E6" w14:textId="02C785AC" w:rsidR="00497890" w:rsidRPr="007A161A" w:rsidRDefault="00497890" w:rsidP="00C27286">
      <w:pPr>
        <w:pStyle w:val="a3"/>
        <w:numPr>
          <w:ilvl w:val="0"/>
          <w:numId w:val="16"/>
        </w:numPr>
        <w:spacing w:after="48" w:line="259" w:lineRule="auto"/>
        <w:ind w:left="0" w:firstLine="567"/>
        <w:rPr>
          <w:color w:val="000000" w:themeColor="text1"/>
        </w:rPr>
      </w:pPr>
      <w:r w:rsidRPr="007A161A">
        <w:rPr>
          <w:color w:val="000000" w:themeColor="text1"/>
        </w:rPr>
        <w:t xml:space="preserve">виявляти внутрішню картину захворювання; </w:t>
      </w:r>
    </w:p>
    <w:p w14:paraId="3151521C" w14:textId="77777777" w:rsidR="00497890" w:rsidRPr="007A161A" w:rsidRDefault="00497890" w:rsidP="00C27286">
      <w:pPr>
        <w:pStyle w:val="a3"/>
        <w:numPr>
          <w:ilvl w:val="0"/>
          <w:numId w:val="16"/>
        </w:numPr>
        <w:spacing w:after="26" w:line="277" w:lineRule="auto"/>
        <w:ind w:left="0" w:firstLine="567"/>
        <w:rPr>
          <w:color w:val="000000" w:themeColor="text1"/>
        </w:rPr>
      </w:pPr>
      <w:r w:rsidRPr="007A161A">
        <w:rPr>
          <w:color w:val="000000" w:themeColor="text1"/>
        </w:rPr>
        <w:t xml:space="preserve">проводити діагностику конфлікту і конфліктних переживань; </w:t>
      </w:r>
    </w:p>
    <w:p w14:paraId="17C7CAA0" w14:textId="77777777" w:rsidR="00497890" w:rsidRPr="007A161A" w:rsidRDefault="00497890" w:rsidP="00C27286">
      <w:pPr>
        <w:pStyle w:val="a3"/>
        <w:numPr>
          <w:ilvl w:val="0"/>
          <w:numId w:val="16"/>
        </w:numPr>
        <w:spacing w:after="25" w:line="276" w:lineRule="auto"/>
        <w:ind w:left="0" w:firstLine="567"/>
        <w:rPr>
          <w:color w:val="000000" w:themeColor="text1"/>
        </w:rPr>
      </w:pPr>
      <w:r w:rsidRPr="007A161A">
        <w:rPr>
          <w:color w:val="000000" w:themeColor="text1"/>
        </w:rPr>
        <w:t xml:space="preserve">проводити психокорекцію виявлених розладів </w:t>
      </w:r>
    </w:p>
    <w:p w14:paraId="66B5166B" w14:textId="77777777" w:rsidR="00497890" w:rsidRPr="007A161A" w:rsidRDefault="00497890" w:rsidP="00C27286">
      <w:pPr>
        <w:pStyle w:val="a3"/>
        <w:numPr>
          <w:ilvl w:val="0"/>
          <w:numId w:val="16"/>
        </w:numPr>
        <w:spacing w:after="0" w:line="259" w:lineRule="auto"/>
        <w:ind w:left="0" w:firstLine="567"/>
        <w:rPr>
          <w:color w:val="000000" w:themeColor="text1"/>
        </w:rPr>
      </w:pPr>
      <w:r w:rsidRPr="007A161A">
        <w:rPr>
          <w:color w:val="000000" w:themeColor="text1"/>
        </w:rPr>
        <w:t xml:space="preserve">застосовувати методи </w:t>
      </w:r>
      <w:proofErr w:type="spellStart"/>
      <w:r w:rsidRPr="007A161A">
        <w:rPr>
          <w:color w:val="000000" w:themeColor="text1"/>
        </w:rPr>
        <w:t>гіпнотізації</w:t>
      </w:r>
      <w:proofErr w:type="spellEnd"/>
      <w:r w:rsidRPr="007A161A">
        <w:rPr>
          <w:color w:val="000000" w:themeColor="text1"/>
        </w:rPr>
        <w:t xml:space="preserve">; </w:t>
      </w:r>
    </w:p>
    <w:p w14:paraId="4C29ECD9" w14:textId="77777777" w:rsidR="00497890" w:rsidRPr="007A161A" w:rsidRDefault="00497890" w:rsidP="00C27286">
      <w:pPr>
        <w:pStyle w:val="a3"/>
        <w:numPr>
          <w:ilvl w:val="0"/>
          <w:numId w:val="16"/>
        </w:numPr>
        <w:spacing w:after="25" w:line="277" w:lineRule="auto"/>
        <w:ind w:left="0" w:firstLine="567"/>
        <w:rPr>
          <w:color w:val="000000" w:themeColor="text1"/>
        </w:rPr>
      </w:pPr>
      <w:r w:rsidRPr="007A161A">
        <w:rPr>
          <w:color w:val="000000" w:themeColor="text1"/>
        </w:rPr>
        <w:t xml:space="preserve">володіти методами самонавіювання та аутогенного тренування; </w:t>
      </w:r>
    </w:p>
    <w:p w14:paraId="7F7022D6" w14:textId="77777777" w:rsidR="00497890" w:rsidRPr="007A161A" w:rsidRDefault="00497890" w:rsidP="00C27286">
      <w:pPr>
        <w:pStyle w:val="a3"/>
        <w:numPr>
          <w:ilvl w:val="0"/>
          <w:numId w:val="16"/>
        </w:numPr>
        <w:spacing w:after="27" w:line="276" w:lineRule="auto"/>
        <w:ind w:left="0" w:firstLine="567"/>
        <w:rPr>
          <w:color w:val="000000" w:themeColor="text1"/>
        </w:rPr>
      </w:pPr>
      <w:r w:rsidRPr="007A161A">
        <w:rPr>
          <w:color w:val="000000" w:themeColor="text1"/>
        </w:rPr>
        <w:t xml:space="preserve">застосовувати методи </w:t>
      </w:r>
      <w:proofErr w:type="spellStart"/>
      <w:r w:rsidRPr="007A161A">
        <w:rPr>
          <w:color w:val="000000" w:themeColor="text1"/>
        </w:rPr>
        <w:t>когнітивноорієнтованої</w:t>
      </w:r>
      <w:proofErr w:type="spellEnd"/>
      <w:r w:rsidRPr="007A161A">
        <w:rPr>
          <w:color w:val="000000" w:themeColor="text1"/>
        </w:rPr>
        <w:t xml:space="preserve"> ПТ; </w:t>
      </w:r>
    </w:p>
    <w:p w14:paraId="0BF55C10" w14:textId="77777777" w:rsidR="00497890" w:rsidRPr="007A161A" w:rsidRDefault="00497890" w:rsidP="00C27286">
      <w:pPr>
        <w:pStyle w:val="a3"/>
        <w:numPr>
          <w:ilvl w:val="0"/>
          <w:numId w:val="16"/>
        </w:numPr>
        <w:spacing w:after="37"/>
        <w:ind w:left="0" w:firstLine="567"/>
        <w:rPr>
          <w:color w:val="000000" w:themeColor="text1"/>
        </w:rPr>
      </w:pPr>
      <w:r w:rsidRPr="007A161A">
        <w:rPr>
          <w:color w:val="000000" w:themeColor="text1"/>
        </w:rPr>
        <w:t xml:space="preserve">володіти методами сімейної психотерапії; </w:t>
      </w:r>
    </w:p>
    <w:p w14:paraId="5ED99014" w14:textId="77777777" w:rsidR="00497890" w:rsidRPr="007A161A" w:rsidRDefault="00497890" w:rsidP="00C27286">
      <w:pPr>
        <w:pStyle w:val="a3"/>
        <w:numPr>
          <w:ilvl w:val="0"/>
          <w:numId w:val="16"/>
        </w:numPr>
        <w:spacing w:after="37"/>
        <w:ind w:left="0" w:firstLine="567"/>
        <w:rPr>
          <w:color w:val="000000" w:themeColor="text1"/>
        </w:rPr>
      </w:pPr>
      <w:r w:rsidRPr="007A161A">
        <w:rPr>
          <w:color w:val="000000" w:themeColor="text1"/>
        </w:rPr>
        <w:t xml:space="preserve">застосовувати методи поведінкової психотерапії; </w:t>
      </w:r>
    </w:p>
    <w:p w14:paraId="5B7926EE" w14:textId="77777777" w:rsidR="00497890" w:rsidRPr="007A161A" w:rsidRDefault="00497890" w:rsidP="00C27286">
      <w:pPr>
        <w:pStyle w:val="a3"/>
        <w:numPr>
          <w:ilvl w:val="0"/>
          <w:numId w:val="16"/>
        </w:numPr>
        <w:spacing w:after="21" w:line="280" w:lineRule="auto"/>
        <w:ind w:left="0" w:firstLine="567"/>
        <w:rPr>
          <w:color w:val="000000" w:themeColor="text1"/>
        </w:rPr>
      </w:pPr>
      <w:r w:rsidRPr="007A161A">
        <w:rPr>
          <w:color w:val="000000" w:themeColor="text1"/>
        </w:rPr>
        <w:t xml:space="preserve">володіти </w:t>
      </w:r>
      <w:r w:rsidRPr="007A161A">
        <w:rPr>
          <w:color w:val="000000" w:themeColor="text1"/>
        </w:rPr>
        <w:tab/>
        <w:t xml:space="preserve">методами групової психотерапії; </w:t>
      </w:r>
    </w:p>
    <w:p w14:paraId="51D7663B" w14:textId="77777777" w:rsidR="00497890" w:rsidRPr="007A161A" w:rsidRDefault="00497890" w:rsidP="00C27286">
      <w:pPr>
        <w:pStyle w:val="a3"/>
        <w:numPr>
          <w:ilvl w:val="0"/>
          <w:numId w:val="16"/>
        </w:numPr>
        <w:spacing w:after="5" w:line="255" w:lineRule="auto"/>
        <w:ind w:left="0" w:right="459" w:firstLine="567"/>
        <w:rPr>
          <w:color w:val="000000" w:themeColor="text1"/>
        </w:rPr>
      </w:pPr>
      <w:r w:rsidRPr="007A161A">
        <w:rPr>
          <w:color w:val="000000" w:themeColor="text1"/>
        </w:rPr>
        <w:t xml:space="preserve">застосовувати прийоми нейролінгвістичного програмування; </w:t>
      </w:r>
    </w:p>
    <w:p w14:paraId="4F79C33E" w14:textId="77777777" w:rsidR="00497890" w:rsidRPr="007A161A" w:rsidRDefault="00497890" w:rsidP="00C27286">
      <w:pPr>
        <w:pStyle w:val="a3"/>
        <w:numPr>
          <w:ilvl w:val="0"/>
          <w:numId w:val="16"/>
        </w:numPr>
        <w:spacing w:after="5" w:line="255" w:lineRule="auto"/>
        <w:ind w:left="0" w:right="459" w:firstLine="567"/>
        <w:rPr>
          <w:color w:val="000000" w:themeColor="text1"/>
        </w:rPr>
      </w:pPr>
      <w:r w:rsidRPr="007A161A">
        <w:rPr>
          <w:color w:val="000000" w:themeColor="text1"/>
        </w:rPr>
        <w:t xml:space="preserve">оформляти медичну документацію; </w:t>
      </w:r>
    </w:p>
    <w:p w14:paraId="0D440B40" w14:textId="77777777" w:rsidR="00497890" w:rsidRPr="007A161A" w:rsidRDefault="00497890" w:rsidP="00C27286">
      <w:pPr>
        <w:pStyle w:val="a3"/>
        <w:numPr>
          <w:ilvl w:val="0"/>
          <w:numId w:val="16"/>
        </w:numPr>
        <w:spacing w:after="27" w:line="276" w:lineRule="auto"/>
        <w:ind w:left="0" w:firstLine="567"/>
        <w:rPr>
          <w:color w:val="000000" w:themeColor="text1"/>
        </w:rPr>
      </w:pPr>
      <w:r w:rsidRPr="007A161A">
        <w:rPr>
          <w:color w:val="000000" w:themeColor="text1"/>
        </w:rPr>
        <w:t xml:space="preserve">впроваджувати психопрофілактичні заходи в практику; </w:t>
      </w:r>
    </w:p>
    <w:p w14:paraId="556CCF9C" w14:textId="71B05627" w:rsidR="00C80F86" w:rsidRPr="007A161A" w:rsidRDefault="00497890" w:rsidP="00C27286">
      <w:pPr>
        <w:pStyle w:val="a3"/>
        <w:numPr>
          <w:ilvl w:val="0"/>
          <w:numId w:val="16"/>
        </w:numPr>
        <w:spacing w:after="0" w:line="259" w:lineRule="auto"/>
        <w:ind w:left="0" w:firstLine="567"/>
        <w:rPr>
          <w:color w:val="000000" w:themeColor="text1"/>
        </w:rPr>
      </w:pPr>
      <w:r w:rsidRPr="007A161A">
        <w:rPr>
          <w:color w:val="000000" w:themeColor="text1"/>
        </w:rPr>
        <w:t xml:space="preserve">розробляти систему психогігієнічних заходів в конкретних умовах (в сім’ї, в медико-профілактичних закладах тощо). </w:t>
      </w:r>
    </w:p>
    <w:p w14:paraId="4DC8FD4F" w14:textId="3E75213A" w:rsidR="00C80F86" w:rsidRDefault="00C80F86" w:rsidP="00C27286">
      <w:pPr>
        <w:spacing w:after="0" w:line="259" w:lineRule="auto"/>
        <w:ind w:left="0" w:right="11347" w:firstLine="0"/>
        <w:jc w:val="left"/>
        <w:rPr>
          <w:color w:val="000000" w:themeColor="text1"/>
        </w:rPr>
      </w:pPr>
    </w:p>
    <w:p w14:paraId="2E8885D0" w14:textId="46824AF0" w:rsidR="007A161A" w:rsidRDefault="007A161A" w:rsidP="00C27286">
      <w:pPr>
        <w:spacing w:after="0" w:line="259" w:lineRule="auto"/>
        <w:ind w:left="0" w:right="11347" w:firstLine="0"/>
        <w:jc w:val="left"/>
        <w:rPr>
          <w:color w:val="000000" w:themeColor="text1"/>
        </w:rPr>
      </w:pPr>
    </w:p>
    <w:p w14:paraId="0F81B2E1" w14:textId="77777777" w:rsidR="007A161A" w:rsidRPr="007A161A" w:rsidRDefault="007A161A" w:rsidP="00C27286">
      <w:pPr>
        <w:spacing w:after="0" w:line="259" w:lineRule="auto"/>
        <w:ind w:left="0" w:right="11347" w:firstLine="0"/>
        <w:jc w:val="left"/>
        <w:rPr>
          <w:color w:val="000000" w:themeColor="text1"/>
        </w:rPr>
      </w:pPr>
      <w:bookmarkStart w:id="0" w:name="_GoBack"/>
      <w:bookmarkEnd w:id="0"/>
    </w:p>
    <w:tbl>
      <w:tblPr>
        <w:tblStyle w:val="TableGrid"/>
        <w:tblW w:w="9640" w:type="dxa"/>
        <w:tblInd w:w="-147" w:type="dxa"/>
        <w:tblCellMar>
          <w:top w:w="17" w:type="dxa"/>
          <w:left w:w="108" w:type="dxa"/>
          <w:right w:w="42" w:type="dxa"/>
        </w:tblCellMar>
        <w:tblLook w:val="04A0" w:firstRow="1" w:lastRow="0" w:firstColumn="1" w:lastColumn="0" w:noHBand="0" w:noVBand="1"/>
      </w:tblPr>
      <w:tblGrid>
        <w:gridCol w:w="681"/>
        <w:gridCol w:w="6025"/>
        <w:gridCol w:w="1369"/>
        <w:gridCol w:w="1565"/>
      </w:tblGrid>
      <w:tr w:rsidR="00707409" w:rsidRPr="007A161A" w14:paraId="7CC95E57" w14:textId="77777777" w:rsidTr="00C27286">
        <w:trPr>
          <w:trHeight w:val="260"/>
        </w:trPr>
        <w:tc>
          <w:tcPr>
            <w:tcW w:w="693" w:type="dxa"/>
            <w:tcBorders>
              <w:top w:val="single" w:sz="4" w:space="0" w:color="000000"/>
              <w:left w:val="single" w:sz="4" w:space="0" w:color="000000"/>
              <w:bottom w:val="single" w:sz="4" w:space="0" w:color="000000"/>
              <w:right w:val="nil"/>
            </w:tcBorders>
          </w:tcPr>
          <w:p w14:paraId="79BB3766" w14:textId="77777777" w:rsidR="00F208C0" w:rsidRPr="007A161A" w:rsidRDefault="00F208C0" w:rsidP="006D7540">
            <w:pPr>
              <w:spacing w:after="160" w:line="240" w:lineRule="auto"/>
              <w:ind w:left="0" w:firstLine="0"/>
              <w:jc w:val="left"/>
              <w:rPr>
                <w:color w:val="000000" w:themeColor="text1"/>
                <w:sz w:val="24"/>
              </w:rPr>
            </w:pPr>
          </w:p>
        </w:tc>
        <w:tc>
          <w:tcPr>
            <w:tcW w:w="8947" w:type="dxa"/>
            <w:gridSpan w:val="3"/>
            <w:tcBorders>
              <w:top w:val="single" w:sz="4" w:space="0" w:color="000000"/>
              <w:left w:val="nil"/>
              <w:bottom w:val="single" w:sz="4" w:space="0" w:color="000000"/>
              <w:right w:val="single" w:sz="4" w:space="0" w:color="000000"/>
            </w:tcBorders>
          </w:tcPr>
          <w:p w14:paraId="1E494ADA" w14:textId="77777777" w:rsidR="00F208C0" w:rsidRPr="007A161A" w:rsidRDefault="005971F5" w:rsidP="006D7540">
            <w:pPr>
              <w:spacing w:after="0" w:line="240" w:lineRule="auto"/>
              <w:ind w:left="1993" w:firstLine="0"/>
              <w:jc w:val="left"/>
              <w:rPr>
                <w:color w:val="000000" w:themeColor="text1"/>
                <w:sz w:val="24"/>
              </w:rPr>
            </w:pPr>
            <w:r w:rsidRPr="007A161A">
              <w:rPr>
                <w:b/>
                <w:color w:val="000000" w:themeColor="text1"/>
                <w:sz w:val="24"/>
              </w:rPr>
              <w:t xml:space="preserve">Практичні навички/компетентності </w:t>
            </w:r>
          </w:p>
        </w:tc>
      </w:tr>
      <w:tr w:rsidR="00707409" w:rsidRPr="007A161A" w14:paraId="3022D920" w14:textId="77777777" w:rsidTr="00C27286">
        <w:trPr>
          <w:trHeight w:val="824"/>
        </w:trPr>
        <w:tc>
          <w:tcPr>
            <w:tcW w:w="693" w:type="dxa"/>
            <w:tcBorders>
              <w:top w:val="single" w:sz="4" w:space="0" w:color="000000"/>
              <w:left w:val="single" w:sz="4" w:space="0" w:color="000000"/>
              <w:bottom w:val="single" w:sz="4" w:space="0" w:color="000000"/>
              <w:right w:val="single" w:sz="4" w:space="0" w:color="000000"/>
            </w:tcBorders>
          </w:tcPr>
          <w:p w14:paraId="543524F1" w14:textId="77777777" w:rsidR="00F208C0" w:rsidRPr="007A161A" w:rsidRDefault="005971F5" w:rsidP="006D7540">
            <w:pPr>
              <w:spacing w:after="0" w:line="240" w:lineRule="auto"/>
              <w:ind w:left="34" w:firstLine="0"/>
              <w:rPr>
                <w:color w:val="000000" w:themeColor="text1"/>
                <w:sz w:val="24"/>
              </w:rPr>
            </w:pPr>
            <w:r w:rsidRPr="007A161A">
              <w:rPr>
                <w:b/>
                <w:color w:val="000000" w:themeColor="text1"/>
                <w:sz w:val="24"/>
              </w:rPr>
              <w:t xml:space="preserve">№ </w:t>
            </w:r>
          </w:p>
        </w:tc>
        <w:tc>
          <w:tcPr>
            <w:tcW w:w="6176" w:type="dxa"/>
            <w:tcBorders>
              <w:top w:val="single" w:sz="4" w:space="0" w:color="000000"/>
              <w:left w:val="single" w:sz="4" w:space="0" w:color="000000"/>
              <w:bottom w:val="single" w:sz="4" w:space="0" w:color="000000"/>
              <w:right w:val="single" w:sz="4" w:space="0" w:color="000000"/>
            </w:tcBorders>
          </w:tcPr>
          <w:p w14:paraId="15D71CC7" w14:textId="77777777" w:rsidR="001B6BB7" w:rsidRPr="007A161A" w:rsidRDefault="001B6BB7" w:rsidP="006D7540">
            <w:pPr>
              <w:spacing w:after="0" w:line="240" w:lineRule="auto"/>
              <w:ind w:left="0" w:firstLine="0"/>
              <w:jc w:val="center"/>
              <w:rPr>
                <w:b/>
                <w:color w:val="000000" w:themeColor="text1"/>
                <w:sz w:val="24"/>
              </w:rPr>
            </w:pPr>
          </w:p>
          <w:p w14:paraId="7877AEFE" w14:textId="77777777" w:rsidR="001B6BB7" w:rsidRPr="007A161A" w:rsidRDefault="005971F5" w:rsidP="006D7540">
            <w:pPr>
              <w:spacing w:after="0" w:line="240" w:lineRule="auto"/>
              <w:ind w:left="0" w:firstLine="0"/>
              <w:jc w:val="center"/>
              <w:rPr>
                <w:b/>
                <w:color w:val="000000" w:themeColor="text1"/>
                <w:sz w:val="24"/>
              </w:rPr>
            </w:pPr>
            <w:r w:rsidRPr="007A161A">
              <w:rPr>
                <w:b/>
                <w:color w:val="000000" w:themeColor="text1"/>
                <w:sz w:val="24"/>
              </w:rPr>
              <w:t xml:space="preserve">Перелік практичних </w:t>
            </w:r>
          </w:p>
          <w:p w14:paraId="22814907" w14:textId="77777777" w:rsidR="00F208C0" w:rsidRPr="007A161A" w:rsidRDefault="005971F5" w:rsidP="006D7540">
            <w:pPr>
              <w:spacing w:after="0" w:line="240" w:lineRule="auto"/>
              <w:ind w:left="0" w:firstLine="0"/>
              <w:jc w:val="center"/>
              <w:rPr>
                <w:color w:val="000000" w:themeColor="text1"/>
                <w:sz w:val="24"/>
              </w:rPr>
            </w:pPr>
            <w:r w:rsidRPr="007A161A">
              <w:rPr>
                <w:b/>
                <w:color w:val="000000" w:themeColor="text1"/>
                <w:sz w:val="24"/>
              </w:rPr>
              <w:t>навичок/</w:t>
            </w:r>
            <w:proofErr w:type="spellStart"/>
            <w:r w:rsidRPr="007A161A">
              <w:rPr>
                <w:b/>
                <w:color w:val="000000" w:themeColor="text1"/>
                <w:sz w:val="24"/>
              </w:rPr>
              <w:t>компетентностей</w:t>
            </w:r>
            <w:proofErr w:type="spellEnd"/>
            <w:r w:rsidRPr="007A161A">
              <w:rPr>
                <w:b/>
                <w:color w:val="000000" w:themeColor="text1"/>
                <w:sz w:val="24"/>
              </w:rPr>
              <w:t xml:space="preserve"> </w:t>
            </w:r>
          </w:p>
        </w:tc>
        <w:tc>
          <w:tcPr>
            <w:tcW w:w="1369" w:type="dxa"/>
            <w:tcBorders>
              <w:top w:val="single" w:sz="4" w:space="0" w:color="000000"/>
              <w:left w:val="single" w:sz="4" w:space="0" w:color="000000"/>
              <w:bottom w:val="single" w:sz="4" w:space="0" w:color="000000"/>
              <w:right w:val="single" w:sz="4" w:space="0" w:color="000000"/>
            </w:tcBorders>
          </w:tcPr>
          <w:p w14:paraId="54DB43AB" w14:textId="77777777" w:rsidR="00F208C0" w:rsidRPr="007A161A" w:rsidRDefault="005971F5" w:rsidP="006D7540">
            <w:pPr>
              <w:spacing w:after="0" w:line="240" w:lineRule="auto"/>
              <w:ind w:left="0" w:firstLine="0"/>
              <w:jc w:val="center"/>
              <w:rPr>
                <w:color w:val="000000" w:themeColor="text1"/>
                <w:sz w:val="24"/>
              </w:rPr>
            </w:pPr>
            <w:r w:rsidRPr="007A161A">
              <w:rPr>
                <w:b/>
                <w:color w:val="000000" w:themeColor="text1"/>
                <w:sz w:val="24"/>
              </w:rPr>
              <w:t xml:space="preserve">Рівень оволодіння </w:t>
            </w:r>
          </w:p>
        </w:tc>
        <w:tc>
          <w:tcPr>
            <w:tcW w:w="1402" w:type="dxa"/>
            <w:tcBorders>
              <w:top w:val="single" w:sz="4" w:space="0" w:color="000000"/>
              <w:left w:val="single" w:sz="4" w:space="0" w:color="000000"/>
              <w:bottom w:val="single" w:sz="4" w:space="0" w:color="000000"/>
              <w:right w:val="single" w:sz="4" w:space="0" w:color="000000"/>
            </w:tcBorders>
          </w:tcPr>
          <w:p w14:paraId="7ABFE4D0" w14:textId="77777777" w:rsidR="00F208C0" w:rsidRPr="007A161A" w:rsidRDefault="005971F5" w:rsidP="006D7540">
            <w:pPr>
              <w:spacing w:after="0" w:line="240" w:lineRule="auto"/>
              <w:ind w:left="0" w:firstLine="0"/>
              <w:jc w:val="center"/>
              <w:rPr>
                <w:color w:val="000000" w:themeColor="text1"/>
                <w:sz w:val="24"/>
              </w:rPr>
            </w:pPr>
            <w:r w:rsidRPr="007A161A">
              <w:rPr>
                <w:b/>
                <w:color w:val="000000" w:themeColor="text1"/>
                <w:sz w:val="24"/>
              </w:rPr>
              <w:t xml:space="preserve">Обов’язкова кількість </w:t>
            </w:r>
          </w:p>
          <w:p w14:paraId="2EB9FCC5" w14:textId="77777777" w:rsidR="00F208C0" w:rsidRPr="007A161A" w:rsidRDefault="005971F5" w:rsidP="006D7540">
            <w:pPr>
              <w:spacing w:after="0" w:line="240" w:lineRule="auto"/>
              <w:ind w:left="19" w:hanging="19"/>
              <w:jc w:val="center"/>
              <w:rPr>
                <w:color w:val="000000" w:themeColor="text1"/>
                <w:sz w:val="24"/>
              </w:rPr>
            </w:pPr>
            <w:r w:rsidRPr="007A161A">
              <w:rPr>
                <w:b/>
                <w:color w:val="000000" w:themeColor="text1"/>
                <w:sz w:val="24"/>
              </w:rPr>
              <w:t xml:space="preserve">маніпуляцій, медичних процедур </w:t>
            </w:r>
          </w:p>
        </w:tc>
      </w:tr>
      <w:tr w:rsidR="00707409" w:rsidRPr="007A161A" w14:paraId="79C87F1C" w14:textId="77777777" w:rsidTr="00C27286">
        <w:trPr>
          <w:trHeight w:val="817"/>
        </w:trPr>
        <w:tc>
          <w:tcPr>
            <w:tcW w:w="693" w:type="dxa"/>
            <w:tcBorders>
              <w:top w:val="single" w:sz="4" w:space="0" w:color="000000"/>
              <w:left w:val="single" w:sz="4" w:space="0" w:color="000000"/>
              <w:bottom w:val="single" w:sz="4" w:space="0" w:color="000000"/>
              <w:right w:val="single" w:sz="4" w:space="0" w:color="000000"/>
            </w:tcBorders>
          </w:tcPr>
          <w:p w14:paraId="43F06602" w14:textId="77777777" w:rsidR="00F208C0" w:rsidRPr="007A161A" w:rsidRDefault="005971F5" w:rsidP="006D7540">
            <w:pPr>
              <w:spacing w:after="0" w:line="240" w:lineRule="auto"/>
              <w:ind w:left="0" w:right="65" w:firstLine="0"/>
              <w:jc w:val="center"/>
              <w:rPr>
                <w:color w:val="000000" w:themeColor="text1"/>
                <w:sz w:val="26"/>
                <w:szCs w:val="26"/>
              </w:rPr>
            </w:pPr>
            <w:r w:rsidRPr="007A161A">
              <w:rPr>
                <w:color w:val="000000" w:themeColor="text1"/>
                <w:sz w:val="26"/>
                <w:szCs w:val="26"/>
              </w:rPr>
              <w:t xml:space="preserve">1 </w:t>
            </w:r>
          </w:p>
        </w:tc>
        <w:tc>
          <w:tcPr>
            <w:tcW w:w="6176" w:type="dxa"/>
            <w:tcBorders>
              <w:top w:val="single" w:sz="4" w:space="0" w:color="000000"/>
              <w:left w:val="single" w:sz="4" w:space="0" w:color="000000"/>
              <w:bottom w:val="single" w:sz="4" w:space="0" w:color="000000"/>
              <w:right w:val="single" w:sz="4" w:space="0" w:color="000000"/>
            </w:tcBorders>
          </w:tcPr>
          <w:p w14:paraId="78863C35"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Обґрунтування тактики терапії з урахуванням індивідуальних особливостей хворого та загальних закономірностей перебігу хвороби </w:t>
            </w:r>
          </w:p>
        </w:tc>
        <w:tc>
          <w:tcPr>
            <w:tcW w:w="1369" w:type="dxa"/>
            <w:tcBorders>
              <w:top w:val="single" w:sz="4" w:space="0" w:color="000000"/>
              <w:left w:val="single" w:sz="4" w:space="0" w:color="000000"/>
              <w:bottom w:val="single" w:sz="4" w:space="0" w:color="000000"/>
              <w:right w:val="single" w:sz="4" w:space="0" w:color="000000"/>
            </w:tcBorders>
          </w:tcPr>
          <w:p w14:paraId="50C0A328" w14:textId="77777777" w:rsidR="00F208C0" w:rsidRPr="007A161A" w:rsidRDefault="005971F5" w:rsidP="006D7540">
            <w:pPr>
              <w:spacing w:after="0" w:line="240" w:lineRule="auto"/>
              <w:ind w:left="0" w:right="65" w:firstLine="0"/>
              <w:jc w:val="center"/>
              <w:rPr>
                <w:color w:val="000000" w:themeColor="text1"/>
                <w:sz w:val="26"/>
                <w:szCs w:val="26"/>
              </w:rPr>
            </w:pPr>
            <w:r w:rsidRPr="007A161A">
              <w:rPr>
                <w:color w:val="000000" w:themeColor="text1"/>
                <w:sz w:val="26"/>
                <w:szCs w:val="26"/>
              </w:rPr>
              <w:t xml:space="preserve">С/D </w:t>
            </w:r>
          </w:p>
        </w:tc>
        <w:tc>
          <w:tcPr>
            <w:tcW w:w="1402" w:type="dxa"/>
            <w:tcBorders>
              <w:top w:val="single" w:sz="4" w:space="0" w:color="000000"/>
              <w:left w:val="single" w:sz="4" w:space="0" w:color="000000"/>
              <w:bottom w:val="single" w:sz="4" w:space="0" w:color="000000"/>
              <w:right w:val="single" w:sz="4" w:space="0" w:color="000000"/>
            </w:tcBorders>
          </w:tcPr>
          <w:p w14:paraId="09401093" w14:textId="77777777" w:rsidR="00F208C0" w:rsidRPr="007A161A" w:rsidRDefault="005971F5" w:rsidP="006D7540">
            <w:pPr>
              <w:spacing w:after="0" w:line="240" w:lineRule="auto"/>
              <w:ind w:left="0" w:right="69" w:firstLine="0"/>
              <w:jc w:val="center"/>
              <w:rPr>
                <w:color w:val="000000" w:themeColor="text1"/>
                <w:sz w:val="26"/>
                <w:szCs w:val="26"/>
              </w:rPr>
            </w:pPr>
            <w:r w:rsidRPr="007A161A">
              <w:rPr>
                <w:color w:val="000000" w:themeColor="text1"/>
                <w:sz w:val="26"/>
                <w:szCs w:val="26"/>
              </w:rPr>
              <w:t xml:space="preserve">20 </w:t>
            </w:r>
          </w:p>
        </w:tc>
      </w:tr>
      <w:tr w:rsidR="00707409" w:rsidRPr="007A161A" w14:paraId="04850B33" w14:textId="77777777" w:rsidTr="00C27286">
        <w:tblPrEx>
          <w:tblCellMar>
            <w:top w:w="16" w:type="dxa"/>
            <w:right w:w="38" w:type="dxa"/>
          </w:tblCellMar>
        </w:tblPrEx>
        <w:trPr>
          <w:trHeight w:val="492"/>
        </w:trPr>
        <w:tc>
          <w:tcPr>
            <w:tcW w:w="693" w:type="dxa"/>
            <w:tcBorders>
              <w:top w:val="single" w:sz="4" w:space="0" w:color="000000"/>
              <w:left w:val="single" w:sz="4" w:space="0" w:color="000000"/>
              <w:bottom w:val="single" w:sz="4" w:space="0" w:color="000000"/>
              <w:right w:val="single" w:sz="4" w:space="0" w:color="000000"/>
            </w:tcBorders>
          </w:tcPr>
          <w:p w14:paraId="1BC15FB8" w14:textId="77777777" w:rsidR="00F208C0" w:rsidRPr="007A161A" w:rsidRDefault="005971F5" w:rsidP="006D7540">
            <w:pPr>
              <w:spacing w:after="0" w:line="240" w:lineRule="auto"/>
              <w:ind w:left="0" w:right="69" w:firstLine="0"/>
              <w:jc w:val="center"/>
              <w:rPr>
                <w:color w:val="000000" w:themeColor="text1"/>
                <w:sz w:val="26"/>
                <w:szCs w:val="26"/>
              </w:rPr>
            </w:pPr>
            <w:r w:rsidRPr="007A161A">
              <w:rPr>
                <w:color w:val="000000" w:themeColor="text1"/>
                <w:sz w:val="26"/>
                <w:szCs w:val="26"/>
              </w:rPr>
              <w:t xml:space="preserve">2 </w:t>
            </w:r>
          </w:p>
        </w:tc>
        <w:tc>
          <w:tcPr>
            <w:tcW w:w="6176" w:type="dxa"/>
            <w:tcBorders>
              <w:top w:val="single" w:sz="4" w:space="0" w:color="000000"/>
              <w:left w:val="single" w:sz="4" w:space="0" w:color="000000"/>
              <w:bottom w:val="single" w:sz="4" w:space="0" w:color="000000"/>
              <w:right w:val="single" w:sz="4" w:space="0" w:color="000000"/>
            </w:tcBorders>
          </w:tcPr>
          <w:p w14:paraId="6481C3C6" w14:textId="77777777" w:rsidR="00F208C0" w:rsidRPr="007A161A" w:rsidRDefault="005971F5" w:rsidP="00C27286">
            <w:pPr>
              <w:spacing w:after="53" w:line="240" w:lineRule="auto"/>
              <w:ind w:left="0" w:firstLine="0"/>
              <w:rPr>
                <w:color w:val="000000" w:themeColor="text1"/>
                <w:sz w:val="26"/>
                <w:szCs w:val="26"/>
              </w:rPr>
            </w:pPr>
            <w:r w:rsidRPr="007A161A">
              <w:rPr>
                <w:color w:val="000000" w:themeColor="text1"/>
                <w:sz w:val="26"/>
                <w:szCs w:val="26"/>
              </w:rPr>
              <w:t xml:space="preserve">Розробка для хворих індивідуальних програм психотерапії та психологічної реабілітації </w:t>
            </w:r>
          </w:p>
        </w:tc>
        <w:tc>
          <w:tcPr>
            <w:tcW w:w="1369" w:type="dxa"/>
            <w:tcBorders>
              <w:top w:val="single" w:sz="4" w:space="0" w:color="000000"/>
              <w:left w:val="single" w:sz="4" w:space="0" w:color="000000"/>
              <w:bottom w:val="single" w:sz="4" w:space="0" w:color="000000"/>
              <w:right w:val="single" w:sz="4" w:space="0" w:color="000000"/>
            </w:tcBorders>
          </w:tcPr>
          <w:p w14:paraId="61406A08" w14:textId="77777777" w:rsidR="00F208C0" w:rsidRPr="007A161A" w:rsidRDefault="005971F5" w:rsidP="006D7540">
            <w:pPr>
              <w:spacing w:after="0" w:line="240" w:lineRule="auto"/>
              <w:ind w:left="0" w:right="69" w:firstLine="0"/>
              <w:jc w:val="center"/>
              <w:rPr>
                <w:color w:val="000000" w:themeColor="text1"/>
                <w:sz w:val="26"/>
                <w:szCs w:val="26"/>
              </w:rPr>
            </w:pPr>
            <w:r w:rsidRPr="007A161A">
              <w:rPr>
                <w:color w:val="000000" w:themeColor="text1"/>
                <w:sz w:val="26"/>
                <w:szCs w:val="26"/>
              </w:rPr>
              <w:t xml:space="preserve">С/D </w:t>
            </w:r>
          </w:p>
        </w:tc>
        <w:tc>
          <w:tcPr>
            <w:tcW w:w="1402" w:type="dxa"/>
            <w:tcBorders>
              <w:top w:val="single" w:sz="4" w:space="0" w:color="000000"/>
              <w:left w:val="single" w:sz="4" w:space="0" w:color="000000"/>
              <w:bottom w:val="single" w:sz="4" w:space="0" w:color="000000"/>
              <w:right w:val="single" w:sz="4" w:space="0" w:color="000000"/>
            </w:tcBorders>
          </w:tcPr>
          <w:p w14:paraId="7F308C58" w14:textId="77777777" w:rsidR="00F208C0" w:rsidRPr="007A161A" w:rsidRDefault="005971F5" w:rsidP="006D7540">
            <w:pPr>
              <w:spacing w:after="0" w:line="240" w:lineRule="auto"/>
              <w:ind w:left="0" w:right="73" w:firstLine="0"/>
              <w:jc w:val="center"/>
              <w:rPr>
                <w:color w:val="000000" w:themeColor="text1"/>
                <w:sz w:val="26"/>
                <w:szCs w:val="26"/>
              </w:rPr>
            </w:pPr>
            <w:r w:rsidRPr="007A161A">
              <w:rPr>
                <w:color w:val="000000" w:themeColor="text1"/>
                <w:sz w:val="26"/>
                <w:szCs w:val="26"/>
              </w:rPr>
              <w:t xml:space="preserve">20 </w:t>
            </w:r>
          </w:p>
        </w:tc>
      </w:tr>
      <w:tr w:rsidR="00707409" w:rsidRPr="007A161A" w14:paraId="70008658" w14:textId="77777777" w:rsidTr="00C27286">
        <w:tblPrEx>
          <w:tblCellMar>
            <w:top w:w="16" w:type="dxa"/>
            <w:right w:w="38" w:type="dxa"/>
          </w:tblCellMar>
        </w:tblPrEx>
        <w:trPr>
          <w:trHeight w:val="1142"/>
        </w:trPr>
        <w:tc>
          <w:tcPr>
            <w:tcW w:w="693" w:type="dxa"/>
            <w:tcBorders>
              <w:top w:val="single" w:sz="4" w:space="0" w:color="000000"/>
              <w:left w:val="single" w:sz="4" w:space="0" w:color="000000"/>
              <w:bottom w:val="single" w:sz="4" w:space="0" w:color="000000"/>
              <w:right w:val="single" w:sz="4" w:space="0" w:color="000000"/>
            </w:tcBorders>
          </w:tcPr>
          <w:p w14:paraId="7F0B677C" w14:textId="77777777" w:rsidR="00F208C0" w:rsidRPr="007A161A" w:rsidRDefault="005971F5" w:rsidP="006D7540">
            <w:pPr>
              <w:spacing w:after="0" w:line="240" w:lineRule="auto"/>
              <w:ind w:left="0" w:right="69" w:firstLine="0"/>
              <w:jc w:val="center"/>
              <w:rPr>
                <w:color w:val="000000" w:themeColor="text1"/>
                <w:sz w:val="26"/>
                <w:szCs w:val="26"/>
              </w:rPr>
            </w:pPr>
            <w:r w:rsidRPr="007A161A">
              <w:rPr>
                <w:color w:val="000000" w:themeColor="text1"/>
                <w:sz w:val="26"/>
                <w:szCs w:val="26"/>
              </w:rPr>
              <w:t xml:space="preserve">3 </w:t>
            </w:r>
          </w:p>
        </w:tc>
        <w:tc>
          <w:tcPr>
            <w:tcW w:w="6176" w:type="dxa"/>
            <w:tcBorders>
              <w:top w:val="single" w:sz="4" w:space="0" w:color="000000"/>
              <w:left w:val="single" w:sz="4" w:space="0" w:color="000000"/>
              <w:bottom w:val="single" w:sz="4" w:space="0" w:color="000000"/>
              <w:right w:val="single" w:sz="4" w:space="0" w:color="000000"/>
            </w:tcBorders>
          </w:tcPr>
          <w:p w14:paraId="738DF695" w14:textId="77777777" w:rsidR="00F208C0" w:rsidRPr="007A161A" w:rsidRDefault="005971F5" w:rsidP="00C27286">
            <w:pPr>
              <w:spacing w:after="0" w:line="240" w:lineRule="auto"/>
              <w:ind w:left="0" w:right="72" w:firstLine="0"/>
              <w:rPr>
                <w:color w:val="000000" w:themeColor="text1"/>
                <w:sz w:val="26"/>
                <w:szCs w:val="26"/>
              </w:rPr>
            </w:pPr>
            <w:r w:rsidRPr="007A161A">
              <w:rPr>
                <w:color w:val="000000" w:themeColor="text1"/>
                <w:sz w:val="26"/>
                <w:szCs w:val="26"/>
              </w:rPr>
              <w:t xml:space="preserve">Надання екстреної психологічної допомоги при стресах, життєвих кризах, суїцидальних намірах: розпізнавати випадки, що потребують невідкладної психологічної допомоги і обрання тактики надання допомоги і надання невідкладної психологічної та психотерапевтичної допомоги </w:t>
            </w:r>
          </w:p>
        </w:tc>
        <w:tc>
          <w:tcPr>
            <w:tcW w:w="1369" w:type="dxa"/>
            <w:tcBorders>
              <w:top w:val="single" w:sz="4" w:space="0" w:color="000000"/>
              <w:left w:val="single" w:sz="4" w:space="0" w:color="000000"/>
              <w:bottom w:val="single" w:sz="4" w:space="0" w:color="000000"/>
              <w:right w:val="single" w:sz="4" w:space="0" w:color="000000"/>
            </w:tcBorders>
          </w:tcPr>
          <w:p w14:paraId="283999C2" w14:textId="77777777" w:rsidR="00F208C0" w:rsidRPr="007A161A" w:rsidRDefault="005971F5" w:rsidP="006D7540">
            <w:pPr>
              <w:spacing w:after="0" w:line="240" w:lineRule="auto"/>
              <w:ind w:left="0" w:right="73" w:firstLine="0"/>
              <w:jc w:val="center"/>
              <w:rPr>
                <w:color w:val="000000" w:themeColor="text1"/>
                <w:sz w:val="26"/>
                <w:szCs w:val="26"/>
              </w:rPr>
            </w:pPr>
            <w:r w:rsidRPr="007A161A">
              <w:rPr>
                <w:color w:val="000000" w:themeColor="text1"/>
                <w:sz w:val="26"/>
                <w:szCs w:val="26"/>
              </w:rPr>
              <w:t xml:space="preserve">С  </w:t>
            </w:r>
          </w:p>
        </w:tc>
        <w:tc>
          <w:tcPr>
            <w:tcW w:w="1402" w:type="dxa"/>
            <w:tcBorders>
              <w:top w:val="single" w:sz="4" w:space="0" w:color="000000"/>
              <w:left w:val="single" w:sz="4" w:space="0" w:color="000000"/>
              <w:bottom w:val="single" w:sz="4" w:space="0" w:color="000000"/>
              <w:right w:val="single" w:sz="4" w:space="0" w:color="000000"/>
            </w:tcBorders>
          </w:tcPr>
          <w:p w14:paraId="44CC630B" w14:textId="77777777" w:rsidR="00F208C0" w:rsidRPr="007A161A" w:rsidRDefault="005971F5" w:rsidP="006D7540">
            <w:pPr>
              <w:spacing w:after="0" w:line="240" w:lineRule="auto"/>
              <w:ind w:left="0" w:right="73" w:firstLine="0"/>
              <w:jc w:val="center"/>
              <w:rPr>
                <w:color w:val="000000" w:themeColor="text1"/>
                <w:sz w:val="26"/>
                <w:szCs w:val="26"/>
              </w:rPr>
            </w:pPr>
            <w:r w:rsidRPr="007A161A">
              <w:rPr>
                <w:color w:val="000000" w:themeColor="text1"/>
                <w:sz w:val="26"/>
                <w:szCs w:val="26"/>
              </w:rPr>
              <w:t xml:space="preserve">10 </w:t>
            </w:r>
          </w:p>
        </w:tc>
      </w:tr>
      <w:tr w:rsidR="00707409" w:rsidRPr="007A161A" w14:paraId="0E7F8AF6" w14:textId="77777777" w:rsidTr="00C27286">
        <w:tblPrEx>
          <w:tblCellMar>
            <w:top w:w="16" w:type="dxa"/>
            <w:right w:w="38" w:type="dxa"/>
          </w:tblCellMar>
        </w:tblPrEx>
        <w:trPr>
          <w:trHeight w:val="329"/>
        </w:trPr>
        <w:tc>
          <w:tcPr>
            <w:tcW w:w="693" w:type="dxa"/>
            <w:tcBorders>
              <w:top w:val="single" w:sz="4" w:space="0" w:color="000000"/>
              <w:left w:val="single" w:sz="4" w:space="0" w:color="000000"/>
              <w:bottom w:val="single" w:sz="4" w:space="0" w:color="000000"/>
              <w:right w:val="single" w:sz="4" w:space="0" w:color="000000"/>
            </w:tcBorders>
          </w:tcPr>
          <w:p w14:paraId="5F2EC6A4" w14:textId="77777777" w:rsidR="00F208C0" w:rsidRPr="007A161A" w:rsidRDefault="005971F5" w:rsidP="006D7540">
            <w:pPr>
              <w:spacing w:after="0" w:line="240" w:lineRule="auto"/>
              <w:ind w:left="0" w:right="69" w:firstLine="0"/>
              <w:jc w:val="center"/>
              <w:rPr>
                <w:color w:val="000000" w:themeColor="text1"/>
                <w:sz w:val="26"/>
                <w:szCs w:val="26"/>
              </w:rPr>
            </w:pPr>
            <w:r w:rsidRPr="007A161A">
              <w:rPr>
                <w:color w:val="000000" w:themeColor="text1"/>
                <w:sz w:val="26"/>
                <w:szCs w:val="26"/>
              </w:rPr>
              <w:t xml:space="preserve">4 </w:t>
            </w:r>
          </w:p>
        </w:tc>
        <w:tc>
          <w:tcPr>
            <w:tcW w:w="6176" w:type="dxa"/>
            <w:tcBorders>
              <w:top w:val="single" w:sz="4" w:space="0" w:color="000000"/>
              <w:left w:val="single" w:sz="4" w:space="0" w:color="000000"/>
              <w:bottom w:val="single" w:sz="4" w:space="0" w:color="000000"/>
              <w:right w:val="single" w:sz="4" w:space="0" w:color="000000"/>
            </w:tcBorders>
          </w:tcPr>
          <w:p w14:paraId="20877857"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Проведення медико-психологічного супроводу вмираючого </w:t>
            </w:r>
          </w:p>
        </w:tc>
        <w:tc>
          <w:tcPr>
            <w:tcW w:w="1369" w:type="dxa"/>
            <w:tcBorders>
              <w:top w:val="single" w:sz="4" w:space="0" w:color="000000"/>
              <w:left w:val="single" w:sz="4" w:space="0" w:color="000000"/>
              <w:bottom w:val="single" w:sz="4" w:space="0" w:color="000000"/>
              <w:right w:val="single" w:sz="4" w:space="0" w:color="000000"/>
            </w:tcBorders>
          </w:tcPr>
          <w:p w14:paraId="082077A0" w14:textId="77777777" w:rsidR="00F208C0" w:rsidRPr="007A161A" w:rsidRDefault="005971F5" w:rsidP="006D7540">
            <w:pPr>
              <w:spacing w:after="0" w:line="240" w:lineRule="auto"/>
              <w:ind w:left="0" w:right="73" w:firstLine="0"/>
              <w:jc w:val="center"/>
              <w:rPr>
                <w:color w:val="000000" w:themeColor="text1"/>
                <w:sz w:val="26"/>
                <w:szCs w:val="26"/>
              </w:rPr>
            </w:pPr>
            <w:r w:rsidRPr="007A161A">
              <w:rPr>
                <w:color w:val="000000" w:themeColor="text1"/>
                <w:sz w:val="26"/>
                <w:szCs w:val="26"/>
              </w:rPr>
              <w:t xml:space="preserve">С  </w:t>
            </w:r>
          </w:p>
        </w:tc>
        <w:tc>
          <w:tcPr>
            <w:tcW w:w="1402" w:type="dxa"/>
            <w:tcBorders>
              <w:top w:val="single" w:sz="4" w:space="0" w:color="000000"/>
              <w:left w:val="single" w:sz="4" w:space="0" w:color="000000"/>
              <w:bottom w:val="single" w:sz="4" w:space="0" w:color="000000"/>
              <w:right w:val="single" w:sz="4" w:space="0" w:color="000000"/>
            </w:tcBorders>
          </w:tcPr>
          <w:p w14:paraId="6099FCAE" w14:textId="77777777" w:rsidR="00F208C0" w:rsidRPr="007A161A" w:rsidRDefault="005971F5" w:rsidP="006D7540">
            <w:pPr>
              <w:spacing w:after="0" w:line="240" w:lineRule="auto"/>
              <w:ind w:left="0" w:right="76" w:firstLine="0"/>
              <w:jc w:val="center"/>
              <w:rPr>
                <w:color w:val="000000" w:themeColor="text1"/>
                <w:sz w:val="26"/>
                <w:szCs w:val="26"/>
              </w:rPr>
            </w:pPr>
            <w:r w:rsidRPr="007A161A">
              <w:rPr>
                <w:color w:val="000000" w:themeColor="text1"/>
                <w:sz w:val="26"/>
                <w:szCs w:val="26"/>
              </w:rPr>
              <w:t xml:space="preserve">3 </w:t>
            </w:r>
          </w:p>
        </w:tc>
      </w:tr>
      <w:tr w:rsidR="00707409" w:rsidRPr="007A161A" w14:paraId="119308AF" w14:textId="77777777" w:rsidTr="00C27286">
        <w:tblPrEx>
          <w:tblCellMar>
            <w:top w:w="16" w:type="dxa"/>
            <w:right w:w="38" w:type="dxa"/>
          </w:tblCellMar>
        </w:tblPrEx>
        <w:trPr>
          <w:trHeight w:val="565"/>
        </w:trPr>
        <w:tc>
          <w:tcPr>
            <w:tcW w:w="693" w:type="dxa"/>
            <w:tcBorders>
              <w:top w:val="single" w:sz="4" w:space="0" w:color="000000"/>
              <w:left w:val="single" w:sz="4" w:space="0" w:color="000000"/>
              <w:bottom w:val="single" w:sz="4" w:space="0" w:color="000000"/>
              <w:right w:val="single" w:sz="4" w:space="0" w:color="000000"/>
            </w:tcBorders>
          </w:tcPr>
          <w:p w14:paraId="4E02BA7C" w14:textId="77777777" w:rsidR="00F208C0" w:rsidRPr="007A161A" w:rsidRDefault="005971F5" w:rsidP="006D7540">
            <w:pPr>
              <w:spacing w:after="0" w:line="240" w:lineRule="auto"/>
              <w:ind w:left="0" w:right="69" w:firstLine="0"/>
              <w:jc w:val="center"/>
              <w:rPr>
                <w:color w:val="000000" w:themeColor="text1"/>
                <w:sz w:val="26"/>
                <w:szCs w:val="26"/>
              </w:rPr>
            </w:pPr>
            <w:r w:rsidRPr="007A161A">
              <w:rPr>
                <w:color w:val="000000" w:themeColor="text1"/>
                <w:sz w:val="26"/>
                <w:szCs w:val="26"/>
              </w:rPr>
              <w:t xml:space="preserve">5 </w:t>
            </w:r>
          </w:p>
        </w:tc>
        <w:tc>
          <w:tcPr>
            <w:tcW w:w="6176" w:type="dxa"/>
            <w:tcBorders>
              <w:top w:val="single" w:sz="4" w:space="0" w:color="000000"/>
              <w:left w:val="single" w:sz="4" w:space="0" w:color="000000"/>
              <w:bottom w:val="single" w:sz="4" w:space="0" w:color="000000"/>
              <w:right w:val="single" w:sz="4" w:space="0" w:color="000000"/>
            </w:tcBorders>
          </w:tcPr>
          <w:p w14:paraId="59B90CF3" w14:textId="77777777" w:rsidR="00F208C0" w:rsidRPr="007A161A" w:rsidRDefault="005971F5" w:rsidP="00C27286">
            <w:pPr>
              <w:spacing w:after="0" w:line="240" w:lineRule="auto"/>
              <w:ind w:left="0" w:right="69" w:firstLine="0"/>
              <w:rPr>
                <w:color w:val="000000" w:themeColor="text1"/>
                <w:sz w:val="26"/>
                <w:szCs w:val="26"/>
              </w:rPr>
            </w:pPr>
            <w:r w:rsidRPr="007A161A">
              <w:rPr>
                <w:color w:val="000000" w:themeColor="text1"/>
                <w:sz w:val="26"/>
                <w:szCs w:val="26"/>
              </w:rPr>
              <w:t xml:space="preserve">Проведення медико-психологічної експертизи (медико-трудової, військової, педагогічної, судово-психологічної) </w:t>
            </w:r>
          </w:p>
        </w:tc>
        <w:tc>
          <w:tcPr>
            <w:tcW w:w="1369" w:type="dxa"/>
            <w:tcBorders>
              <w:top w:val="single" w:sz="4" w:space="0" w:color="000000"/>
              <w:left w:val="single" w:sz="4" w:space="0" w:color="000000"/>
              <w:bottom w:val="single" w:sz="4" w:space="0" w:color="000000"/>
              <w:right w:val="single" w:sz="4" w:space="0" w:color="000000"/>
            </w:tcBorders>
          </w:tcPr>
          <w:p w14:paraId="2B32A151" w14:textId="77777777" w:rsidR="00F208C0" w:rsidRPr="007A161A" w:rsidRDefault="005971F5" w:rsidP="006D7540">
            <w:pPr>
              <w:spacing w:after="0" w:line="240" w:lineRule="auto"/>
              <w:ind w:left="0" w:right="73" w:firstLine="0"/>
              <w:jc w:val="center"/>
              <w:rPr>
                <w:color w:val="000000" w:themeColor="text1"/>
                <w:sz w:val="26"/>
                <w:szCs w:val="26"/>
              </w:rPr>
            </w:pPr>
            <w:r w:rsidRPr="007A161A">
              <w:rPr>
                <w:color w:val="000000" w:themeColor="text1"/>
                <w:sz w:val="26"/>
                <w:szCs w:val="26"/>
              </w:rPr>
              <w:t xml:space="preserve">В </w:t>
            </w:r>
          </w:p>
        </w:tc>
        <w:tc>
          <w:tcPr>
            <w:tcW w:w="1402" w:type="dxa"/>
            <w:tcBorders>
              <w:top w:val="single" w:sz="4" w:space="0" w:color="000000"/>
              <w:left w:val="single" w:sz="4" w:space="0" w:color="000000"/>
              <w:bottom w:val="single" w:sz="4" w:space="0" w:color="000000"/>
              <w:right w:val="single" w:sz="4" w:space="0" w:color="000000"/>
            </w:tcBorders>
          </w:tcPr>
          <w:p w14:paraId="50636E80" w14:textId="77777777" w:rsidR="00F208C0" w:rsidRPr="007A161A" w:rsidRDefault="005971F5" w:rsidP="006D7540">
            <w:pPr>
              <w:spacing w:after="0" w:line="240" w:lineRule="auto"/>
              <w:ind w:left="0" w:right="76" w:firstLine="0"/>
              <w:jc w:val="center"/>
              <w:rPr>
                <w:color w:val="000000" w:themeColor="text1"/>
                <w:sz w:val="26"/>
                <w:szCs w:val="26"/>
              </w:rPr>
            </w:pPr>
            <w:r w:rsidRPr="007A161A">
              <w:rPr>
                <w:color w:val="000000" w:themeColor="text1"/>
                <w:sz w:val="26"/>
                <w:szCs w:val="26"/>
              </w:rPr>
              <w:t xml:space="preserve">2 </w:t>
            </w:r>
          </w:p>
        </w:tc>
      </w:tr>
      <w:tr w:rsidR="00707409" w:rsidRPr="007A161A" w14:paraId="127B60A4" w14:textId="77777777" w:rsidTr="00C27286">
        <w:tblPrEx>
          <w:tblCellMar>
            <w:top w:w="16" w:type="dxa"/>
            <w:right w:w="38" w:type="dxa"/>
          </w:tblCellMar>
        </w:tblPrEx>
        <w:trPr>
          <w:trHeight w:val="247"/>
        </w:trPr>
        <w:tc>
          <w:tcPr>
            <w:tcW w:w="693" w:type="dxa"/>
            <w:tcBorders>
              <w:top w:val="single" w:sz="4" w:space="0" w:color="000000"/>
              <w:left w:val="single" w:sz="4" w:space="0" w:color="000000"/>
              <w:bottom w:val="single" w:sz="4" w:space="0" w:color="000000"/>
              <w:right w:val="single" w:sz="4" w:space="0" w:color="000000"/>
            </w:tcBorders>
          </w:tcPr>
          <w:p w14:paraId="50C0CF6E" w14:textId="77777777" w:rsidR="00F208C0" w:rsidRPr="007A161A" w:rsidRDefault="005971F5" w:rsidP="006D7540">
            <w:pPr>
              <w:spacing w:after="0" w:line="240" w:lineRule="auto"/>
              <w:ind w:left="0" w:right="69" w:firstLine="0"/>
              <w:jc w:val="center"/>
              <w:rPr>
                <w:color w:val="000000" w:themeColor="text1"/>
                <w:sz w:val="26"/>
                <w:szCs w:val="26"/>
              </w:rPr>
            </w:pPr>
            <w:r w:rsidRPr="007A161A">
              <w:rPr>
                <w:color w:val="000000" w:themeColor="text1"/>
                <w:sz w:val="26"/>
                <w:szCs w:val="26"/>
              </w:rPr>
              <w:t xml:space="preserve">6 </w:t>
            </w:r>
          </w:p>
        </w:tc>
        <w:tc>
          <w:tcPr>
            <w:tcW w:w="6176" w:type="dxa"/>
            <w:tcBorders>
              <w:top w:val="single" w:sz="4" w:space="0" w:color="000000"/>
              <w:left w:val="single" w:sz="4" w:space="0" w:color="000000"/>
              <w:bottom w:val="single" w:sz="4" w:space="0" w:color="000000"/>
              <w:right w:val="single" w:sz="4" w:space="0" w:color="000000"/>
            </w:tcBorders>
          </w:tcPr>
          <w:p w14:paraId="0FE28F19"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Формування груп психокорекції, психотерапії, тренінгові групи та групи самодопомоги; </w:t>
            </w:r>
          </w:p>
        </w:tc>
        <w:tc>
          <w:tcPr>
            <w:tcW w:w="1369" w:type="dxa"/>
            <w:tcBorders>
              <w:top w:val="single" w:sz="4" w:space="0" w:color="000000"/>
              <w:left w:val="single" w:sz="4" w:space="0" w:color="000000"/>
              <w:bottom w:val="single" w:sz="4" w:space="0" w:color="000000"/>
              <w:right w:val="single" w:sz="4" w:space="0" w:color="000000"/>
            </w:tcBorders>
          </w:tcPr>
          <w:p w14:paraId="01986749" w14:textId="77777777" w:rsidR="00F208C0" w:rsidRPr="007A161A" w:rsidRDefault="005971F5" w:rsidP="006D7540">
            <w:pPr>
              <w:spacing w:after="0" w:line="240" w:lineRule="auto"/>
              <w:ind w:left="0" w:right="73" w:firstLine="0"/>
              <w:jc w:val="center"/>
              <w:rPr>
                <w:color w:val="000000" w:themeColor="text1"/>
                <w:sz w:val="26"/>
                <w:szCs w:val="26"/>
              </w:rPr>
            </w:pPr>
            <w:r w:rsidRPr="007A161A">
              <w:rPr>
                <w:color w:val="000000" w:themeColor="text1"/>
                <w:sz w:val="26"/>
                <w:szCs w:val="26"/>
              </w:rPr>
              <w:t xml:space="preserve">В </w:t>
            </w:r>
          </w:p>
        </w:tc>
        <w:tc>
          <w:tcPr>
            <w:tcW w:w="1402" w:type="dxa"/>
            <w:tcBorders>
              <w:top w:val="single" w:sz="4" w:space="0" w:color="000000"/>
              <w:left w:val="single" w:sz="4" w:space="0" w:color="000000"/>
              <w:bottom w:val="single" w:sz="4" w:space="0" w:color="000000"/>
              <w:right w:val="single" w:sz="4" w:space="0" w:color="000000"/>
            </w:tcBorders>
          </w:tcPr>
          <w:p w14:paraId="4EBF0DA5" w14:textId="77777777" w:rsidR="00F208C0" w:rsidRPr="007A161A" w:rsidRDefault="005971F5" w:rsidP="006D7540">
            <w:pPr>
              <w:spacing w:after="0" w:line="240" w:lineRule="auto"/>
              <w:ind w:left="0" w:right="76" w:firstLine="0"/>
              <w:jc w:val="center"/>
              <w:rPr>
                <w:color w:val="000000" w:themeColor="text1"/>
                <w:sz w:val="26"/>
                <w:szCs w:val="26"/>
              </w:rPr>
            </w:pPr>
            <w:r w:rsidRPr="007A161A">
              <w:rPr>
                <w:color w:val="000000" w:themeColor="text1"/>
                <w:sz w:val="26"/>
                <w:szCs w:val="26"/>
              </w:rPr>
              <w:t xml:space="preserve">5 </w:t>
            </w:r>
          </w:p>
        </w:tc>
      </w:tr>
      <w:tr w:rsidR="00707409" w:rsidRPr="007A161A" w14:paraId="65D0E3D3" w14:textId="77777777" w:rsidTr="00C27286">
        <w:tblPrEx>
          <w:tblCellMar>
            <w:top w:w="16" w:type="dxa"/>
            <w:right w:w="38" w:type="dxa"/>
          </w:tblCellMar>
        </w:tblPrEx>
        <w:trPr>
          <w:trHeight w:val="1848"/>
        </w:trPr>
        <w:tc>
          <w:tcPr>
            <w:tcW w:w="693" w:type="dxa"/>
            <w:tcBorders>
              <w:top w:val="single" w:sz="4" w:space="0" w:color="000000"/>
              <w:left w:val="single" w:sz="4" w:space="0" w:color="000000"/>
              <w:bottom w:val="single" w:sz="4" w:space="0" w:color="000000"/>
              <w:right w:val="single" w:sz="4" w:space="0" w:color="000000"/>
            </w:tcBorders>
          </w:tcPr>
          <w:p w14:paraId="22372F86" w14:textId="77777777" w:rsidR="00F208C0" w:rsidRPr="007A161A" w:rsidRDefault="005971F5" w:rsidP="006D7540">
            <w:pPr>
              <w:spacing w:after="0" w:line="240" w:lineRule="auto"/>
              <w:ind w:left="0" w:right="69" w:firstLine="0"/>
              <w:jc w:val="center"/>
              <w:rPr>
                <w:color w:val="000000" w:themeColor="text1"/>
                <w:sz w:val="26"/>
                <w:szCs w:val="26"/>
              </w:rPr>
            </w:pPr>
            <w:r w:rsidRPr="007A161A">
              <w:rPr>
                <w:color w:val="000000" w:themeColor="text1"/>
                <w:sz w:val="26"/>
                <w:szCs w:val="26"/>
              </w:rPr>
              <w:t xml:space="preserve">7 </w:t>
            </w:r>
          </w:p>
        </w:tc>
        <w:tc>
          <w:tcPr>
            <w:tcW w:w="6176" w:type="dxa"/>
            <w:tcBorders>
              <w:top w:val="single" w:sz="4" w:space="0" w:color="000000"/>
              <w:left w:val="single" w:sz="4" w:space="0" w:color="000000"/>
              <w:bottom w:val="single" w:sz="4" w:space="0" w:color="000000"/>
              <w:right w:val="single" w:sz="4" w:space="0" w:color="000000"/>
            </w:tcBorders>
          </w:tcPr>
          <w:p w14:paraId="3A26E725" w14:textId="77777777" w:rsidR="00F208C0" w:rsidRPr="007A161A" w:rsidRDefault="005971F5" w:rsidP="00C27286">
            <w:pPr>
              <w:spacing w:after="0" w:line="240" w:lineRule="auto"/>
              <w:ind w:left="0" w:right="68" w:firstLine="0"/>
              <w:rPr>
                <w:color w:val="000000" w:themeColor="text1"/>
                <w:sz w:val="26"/>
                <w:szCs w:val="26"/>
              </w:rPr>
            </w:pPr>
            <w:r w:rsidRPr="007A161A">
              <w:rPr>
                <w:color w:val="000000" w:themeColor="text1"/>
                <w:sz w:val="26"/>
                <w:szCs w:val="26"/>
              </w:rPr>
              <w:t xml:space="preserve">Оформлення медичної та </w:t>
            </w:r>
            <w:proofErr w:type="spellStart"/>
            <w:r w:rsidRPr="007A161A">
              <w:rPr>
                <w:color w:val="000000" w:themeColor="text1"/>
                <w:sz w:val="26"/>
                <w:szCs w:val="26"/>
              </w:rPr>
              <w:t>медикопсихологічної</w:t>
            </w:r>
            <w:proofErr w:type="spellEnd"/>
            <w:r w:rsidRPr="007A161A">
              <w:rPr>
                <w:color w:val="000000" w:themeColor="text1"/>
                <w:sz w:val="26"/>
                <w:szCs w:val="26"/>
              </w:rPr>
              <w:t xml:space="preserve"> документації (карта амбулаторного хворого, історія хвороби, санаторно-курортна карта, лікарняний лист, документація для МСЕК, записи в журналі спостережень, в журналах індивідуально-психологічних консультацій, експериментальних та </w:t>
            </w:r>
            <w:proofErr w:type="spellStart"/>
            <w:r w:rsidRPr="007A161A">
              <w:rPr>
                <w:color w:val="000000" w:themeColor="text1"/>
                <w:sz w:val="26"/>
                <w:szCs w:val="26"/>
              </w:rPr>
              <w:t>психодіагностичних</w:t>
            </w:r>
            <w:proofErr w:type="spellEnd"/>
            <w:r w:rsidRPr="007A161A">
              <w:rPr>
                <w:color w:val="000000" w:themeColor="text1"/>
                <w:sz w:val="26"/>
                <w:szCs w:val="26"/>
              </w:rPr>
              <w:t xml:space="preserve"> досліджень та психологічної роботи) </w:t>
            </w:r>
          </w:p>
        </w:tc>
        <w:tc>
          <w:tcPr>
            <w:tcW w:w="1369" w:type="dxa"/>
            <w:tcBorders>
              <w:top w:val="single" w:sz="4" w:space="0" w:color="000000"/>
              <w:left w:val="single" w:sz="4" w:space="0" w:color="000000"/>
              <w:bottom w:val="single" w:sz="4" w:space="0" w:color="000000"/>
              <w:right w:val="single" w:sz="4" w:space="0" w:color="000000"/>
            </w:tcBorders>
          </w:tcPr>
          <w:p w14:paraId="017E4A84" w14:textId="77777777" w:rsidR="00F208C0" w:rsidRPr="007A161A" w:rsidRDefault="005971F5" w:rsidP="006D7540">
            <w:pPr>
              <w:spacing w:after="0" w:line="240" w:lineRule="auto"/>
              <w:ind w:left="0" w:right="71" w:firstLine="0"/>
              <w:jc w:val="center"/>
              <w:rPr>
                <w:color w:val="000000" w:themeColor="text1"/>
                <w:sz w:val="26"/>
                <w:szCs w:val="26"/>
              </w:rPr>
            </w:pPr>
            <w:r w:rsidRPr="007A161A">
              <w:rPr>
                <w:color w:val="000000" w:themeColor="text1"/>
                <w:sz w:val="26"/>
                <w:szCs w:val="26"/>
              </w:rPr>
              <w:t xml:space="preserve">С/ D </w:t>
            </w:r>
          </w:p>
        </w:tc>
        <w:tc>
          <w:tcPr>
            <w:tcW w:w="1402" w:type="dxa"/>
            <w:tcBorders>
              <w:top w:val="single" w:sz="4" w:space="0" w:color="000000"/>
              <w:left w:val="single" w:sz="4" w:space="0" w:color="000000"/>
              <w:bottom w:val="single" w:sz="4" w:space="0" w:color="000000"/>
              <w:right w:val="single" w:sz="4" w:space="0" w:color="000000"/>
            </w:tcBorders>
          </w:tcPr>
          <w:p w14:paraId="64FD55C9" w14:textId="77777777" w:rsidR="00F208C0" w:rsidRPr="007A161A" w:rsidRDefault="005971F5" w:rsidP="006D7540">
            <w:pPr>
              <w:spacing w:after="0" w:line="240" w:lineRule="auto"/>
              <w:ind w:left="0" w:right="73" w:firstLine="0"/>
              <w:jc w:val="center"/>
              <w:rPr>
                <w:color w:val="000000" w:themeColor="text1"/>
                <w:sz w:val="26"/>
                <w:szCs w:val="26"/>
              </w:rPr>
            </w:pPr>
            <w:r w:rsidRPr="007A161A">
              <w:rPr>
                <w:color w:val="000000" w:themeColor="text1"/>
                <w:sz w:val="26"/>
                <w:szCs w:val="26"/>
              </w:rPr>
              <w:t xml:space="preserve">60 </w:t>
            </w:r>
          </w:p>
        </w:tc>
      </w:tr>
      <w:tr w:rsidR="00707409" w:rsidRPr="007A161A" w14:paraId="027CAFC5" w14:textId="77777777" w:rsidTr="00C27286">
        <w:tblPrEx>
          <w:tblCellMar>
            <w:top w:w="16" w:type="dxa"/>
            <w:right w:w="38" w:type="dxa"/>
          </w:tblCellMar>
        </w:tblPrEx>
        <w:trPr>
          <w:trHeight w:val="291"/>
        </w:trPr>
        <w:tc>
          <w:tcPr>
            <w:tcW w:w="693" w:type="dxa"/>
            <w:tcBorders>
              <w:top w:val="single" w:sz="4" w:space="0" w:color="000000"/>
              <w:left w:val="single" w:sz="4" w:space="0" w:color="000000"/>
              <w:bottom w:val="single" w:sz="4" w:space="0" w:color="000000"/>
              <w:right w:val="single" w:sz="4" w:space="0" w:color="000000"/>
            </w:tcBorders>
          </w:tcPr>
          <w:p w14:paraId="19C0F8DC" w14:textId="77777777" w:rsidR="00F208C0" w:rsidRPr="007A161A" w:rsidRDefault="005971F5" w:rsidP="006D7540">
            <w:pPr>
              <w:spacing w:after="0" w:line="240" w:lineRule="auto"/>
              <w:ind w:left="0" w:right="69" w:firstLine="0"/>
              <w:jc w:val="center"/>
              <w:rPr>
                <w:color w:val="000000" w:themeColor="text1"/>
                <w:sz w:val="26"/>
                <w:szCs w:val="26"/>
              </w:rPr>
            </w:pPr>
            <w:r w:rsidRPr="007A161A">
              <w:rPr>
                <w:color w:val="000000" w:themeColor="text1"/>
                <w:sz w:val="26"/>
                <w:szCs w:val="26"/>
              </w:rPr>
              <w:t xml:space="preserve">8 </w:t>
            </w:r>
          </w:p>
        </w:tc>
        <w:tc>
          <w:tcPr>
            <w:tcW w:w="6176" w:type="dxa"/>
            <w:tcBorders>
              <w:top w:val="single" w:sz="4" w:space="0" w:color="000000"/>
              <w:left w:val="single" w:sz="4" w:space="0" w:color="000000"/>
              <w:bottom w:val="single" w:sz="4" w:space="0" w:color="000000"/>
              <w:right w:val="single" w:sz="4" w:space="0" w:color="000000"/>
            </w:tcBorders>
          </w:tcPr>
          <w:p w14:paraId="1B17D648"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Проведення психокорекції конфлікту і конфліктних переживань </w:t>
            </w:r>
          </w:p>
        </w:tc>
        <w:tc>
          <w:tcPr>
            <w:tcW w:w="1369" w:type="dxa"/>
            <w:tcBorders>
              <w:top w:val="single" w:sz="4" w:space="0" w:color="000000"/>
              <w:left w:val="single" w:sz="4" w:space="0" w:color="000000"/>
              <w:bottom w:val="single" w:sz="4" w:space="0" w:color="000000"/>
              <w:right w:val="single" w:sz="4" w:space="0" w:color="000000"/>
            </w:tcBorders>
          </w:tcPr>
          <w:p w14:paraId="7C845122" w14:textId="77777777" w:rsidR="00F208C0" w:rsidRPr="007A161A" w:rsidRDefault="005971F5" w:rsidP="006D7540">
            <w:pPr>
              <w:spacing w:after="0" w:line="240" w:lineRule="auto"/>
              <w:ind w:left="0" w:right="73" w:firstLine="0"/>
              <w:jc w:val="center"/>
              <w:rPr>
                <w:color w:val="000000" w:themeColor="text1"/>
                <w:sz w:val="26"/>
                <w:szCs w:val="26"/>
              </w:rPr>
            </w:pPr>
            <w:r w:rsidRPr="007A161A">
              <w:rPr>
                <w:color w:val="000000" w:themeColor="text1"/>
                <w:sz w:val="26"/>
                <w:szCs w:val="26"/>
              </w:rPr>
              <w:t xml:space="preserve">С </w:t>
            </w:r>
          </w:p>
        </w:tc>
        <w:tc>
          <w:tcPr>
            <w:tcW w:w="1402" w:type="dxa"/>
            <w:tcBorders>
              <w:top w:val="single" w:sz="4" w:space="0" w:color="000000"/>
              <w:left w:val="single" w:sz="4" w:space="0" w:color="000000"/>
              <w:bottom w:val="single" w:sz="4" w:space="0" w:color="000000"/>
              <w:right w:val="single" w:sz="4" w:space="0" w:color="000000"/>
            </w:tcBorders>
          </w:tcPr>
          <w:p w14:paraId="7B298267" w14:textId="77777777" w:rsidR="00F208C0" w:rsidRPr="007A161A" w:rsidRDefault="005971F5" w:rsidP="006D7540">
            <w:pPr>
              <w:spacing w:after="0" w:line="240" w:lineRule="auto"/>
              <w:ind w:left="0" w:right="73" w:firstLine="0"/>
              <w:jc w:val="center"/>
              <w:rPr>
                <w:color w:val="000000" w:themeColor="text1"/>
                <w:sz w:val="26"/>
                <w:szCs w:val="26"/>
              </w:rPr>
            </w:pPr>
            <w:r w:rsidRPr="007A161A">
              <w:rPr>
                <w:color w:val="000000" w:themeColor="text1"/>
                <w:sz w:val="26"/>
                <w:szCs w:val="26"/>
              </w:rPr>
              <w:t xml:space="preserve">10 </w:t>
            </w:r>
          </w:p>
        </w:tc>
      </w:tr>
      <w:tr w:rsidR="00707409" w:rsidRPr="007A161A" w14:paraId="48712226" w14:textId="77777777" w:rsidTr="00C27286">
        <w:tblPrEx>
          <w:tblCellMar>
            <w:top w:w="16" w:type="dxa"/>
            <w:right w:w="38" w:type="dxa"/>
          </w:tblCellMar>
        </w:tblPrEx>
        <w:trPr>
          <w:trHeight w:val="43"/>
        </w:trPr>
        <w:tc>
          <w:tcPr>
            <w:tcW w:w="693" w:type="dxa"/>
            <w:tcBorders>
              <w:top w:val="single" w:sz="4" w:space="0" w:color="000000"/>
              <w:left w:val="single" w:sz="4" w:space="0" w:color="000000"/>
              <w:bottom w:val="single" w:sz="4" w:space="0" w:color="000000"/>
              <w:right w:val="single" w:sz="4" w:space="0" w:color="000000"/>
            </w:tcBorders>
          </w:tcPr>
          <w:p w14:paraId="046FBFE8" w14:textId="77777777" w:rsidR="00F208C0" w:rsidRPr="007A161A" w:rsidRDefault="005971F5" w:rsidP="006D7540">
            <w:pPr>
              <w:spacing w:after="0" w:line="240" w:lineRule="auto"/>
              <w:ind w:left="0" w:right="69" w:firstLine="0"/>
              <w:jc w:val="center"/>
              <w:rPr>
                <w:color w:val="000000" w:themeColor="text1"/>
                <w:sz w:val="26"/>
                <w:szCs w:val="26"/>
              </w:rPr>
            </w:pPr>
            <w:r w:rsidRPr="007A161A">
              <w:rPr>
                <w:color w:val="000000" w:themeColor="text1"/>
                <w:sz w:val="26"/>
                <w:szCs w:val="26"/>
              </w:rPr>
              <w:t xml:space="preserve">9 </w:t>
            </w:r>
          </w:p>
        </w:tc>
        <w:tc>
          <w:tcPr>
            <w:tcW w:w="6176" w:type="dxa"/>
            <w:tcBorders>
              <w:top w:val="single" w:sz="4" w:space="0" w:color="000000"/>
              <w:left w:val="single" w:sz="4" w:space="0" w:color="000000"/>
              <w:bottom w:val="single" w:sz="4" w:space="0" w:color="000000"/>
              <w:right w:val="single" w:sz="4" w:space="0" w:color="000000"/>
            </w:tcBorders>
          </w:tcPr>
          <w:p w14:paraId="4E21E89F" w14:textId="77777777" w:rsidR="00F208C0" w:rsidRPr="007A161A" w:rsidRDefault="005971F5" w:rsidP="00C27286">
            <w:pPr>
              <w:tabs>
                <w:tab w:val="center" w:pos="936"/>
                <w:tab w:val="center" w:pos="2822"/>
                <w:tab w:val="center" w:pos="4471"/>
              </w:tabs>
              <w:spacing w:after="79" w:line="240" w:lineRule="auto"/>
              <w:ind w:left="0" w:firstLine="0"/>
              <w:rPr>
                <w:color w:val="000000" w:themeColor="text1"/>
                <w:sz w:val="26"/>
                <w:szCs w:val="26"/>
              </w:rPr>
            </w:pPr>
            <w:r w:rsidRPr="007A161A">
              <w:rPr>
                <w:rFonts w:ascii="Calibri" w:eastAsia="Calibri" w:hAnsi="Calibri" w:cs="Calibri"/>
                <w:color w:val="000000" w:themeColor="text1"/>
                <w:sz w:val="26"/>
                <w:szCs w:val="26"/>
              </w:rPr>
              <w:tab/>
            </w:r>
            <w:r w:rsidRPr="007A161A">
              <w:rPr>
                <w:color w:val="000000" w:themeColor="text1"/>
                <w:sz w:val="26"/>
                <w:szCs w:val="26"/>
              </w:rPr>
              <w:t xml:space="preserve">Застосовування методів сугестивної психотерапії </w:t>
            </w:r>
          </w:p>
        </w:tc>
        <w:tc>
          <w:tcPr>
            <w:tcW w:w="1369" w:type="dxa"/>
            <w:tcBorders>
              <w:top w:val="single" w:sz="4" w:space="0" w:color="000000"/>
              <w:left w:val="single" w:sz="4" w:space="0" w:color="000000"/>
              <w:bottom w:val="single" w:sz="4" w:space="0" w:color="000000"/>
              <w:right w:val="single" w:sz="4" w:space="0" w:color="000000"/>
            </w:tcBorders>
          </w:tcPr>
          <w:p w14:paraId="05E5F538" w14:textId="77777777" w:rsidR="00F208C0" w:rsidRPr="007A161A" w:rsidRDefault="005971F5" w:rsidP="006D7540">
            <w:pPr>
              <w:spacing w:after="0" w:line="240" w:lineRule="auto"/>
              <w:ind w:left="0" w:right="71" w:firstLine="0"/>
              <w:jc w:val="center"/>
              <w:rPr>
                <w:color w:val="000000" w:themeColor="text1"/>
                <w:sz w:val="26"/>
                <w:szCs w:val="26"/>
              </w:rPr>
            </w:pPr>
            <w:r w:rsidRPr="007A161A">
              <w:rPr>
                <w:color w:val="000000" w:themeColor="text1"/>
                <w:sz w:val="26"/>
                <w:szCs w:val="26"/>
              </w:rPr>
              <w:t xml:space="preserve">А </w:t>
            </w:r>
          </w:p>
        </w:tc>
        <w:tc>
          <w:tcPr>
            <w:tcW w:w="1402" w:type="dxa"/>
            <w:tcBorders>
              <w:top w:val="single" w:sz="4" w:space="0" w:color="000000"/>
              <w:left w:val="single" w:sz="4" w:space="0" w:color="000000"/>
              <w:bottom w:val="single" w:sz="4" w:space="0" w:color="000000"/>
              <w:right w:val="single" w:sz="4" w:space="0" w:color="000000"/>
            </w:tcBorders>
          </w:tcPr>
          <w:p w14:paraId="61FD2B40" w14:textId="77777777" w:rsidR="00F208C0" w:rsidRPr="007A161A" w:rsidRDefault="005971F5" w:rsidP="006D7540">
            <w:pPr>
              <w:spacing w:after="0" w:line="240" w:lineRule="auto"/>
              <w:ind w:left="0" w:right="76" w:firstLine="0"/>
              <w:jc w:val="center"/>
              <w:rPr>
                <w:color w:val="000000" w:themeColor="text1"/>
                <w:sz w:val="26"/>
                <w:szCs w:val="26"/>
              </w:rPr>
            </w:pPr>
            <w:r w:rsidRPr="007A161A">
              <w:rPr>
                <w:color w:val="000000" w:themeColor="text1"/>
                <w:sz w:val="26"/>
                <w:szCs w:val="26"/>
              </w:rPr>
              <w:t xml:space="preserve">5 </w:t>
            </w:r>
          </w:p>
        </w:tc>
      </w:tr>
      <w:tr w:rsidR="00707409" w:rsidRPr="007A161A" w14:paraId="64C29A9E" w14:textId="77777777" w:rsidTr="00C27286">
        <w:tblPrEx>
          <w:tblCellMar>
            <w:top w:w="16" w:type="dxa"/>
            <w:right w:w="38" w:type="dxa"/>
          </w:tblCellMar>
        </w:tblPrEx>
        <w:trPr>
          <w:trHeight w:val="263"/>
        </w:trPr>
        <w:tc>
          <w:tcPr>
            <w:tcW w:w="693" w:type="dxa"/>
            <w:tcBorders>
              <w:top w:val="single" w:sz="4" w:space="0" w:color="000000"/>
              <w:left w:val="single" w:sz="4" w:space="0" w:color="000000"/>
              <w:bottom w:val="single" w:sz="4" w:space="0" w:color="000000"/>
              <w:right w:val="single" w:sz="4" w:space="0" w:color="000000"/>
            </w:tcBorders>
          </w:tcPr>
          <w:p w14:paraId="3737D4DC" w14:textId="77777777" w:rsidR="00F208C0" w:rsidRPr="007A161A" w:rsidRDefault="005971F5" w:rsidP="006D7540">
            <w:pPr>
              <w:spacing w:after="0" w:line="240" w:lineRule="auto"/>
              <w:ind w:left="34" w:firstLine="0"/>
              <w:jc w:val="left"/>
              <w:rPr>
                <w:color w:val="000000" w:themeColor="text1"/>
                <w:sz w:val="26"/>
                <w:szCs w:val="26"/>
              </w:rPr>
            </w:pPr>
            <w:r w:rsidRPr="007A161A">
              <w:rPr>
                <w:color w:val="000000" w:themeColor="text1"/>
                <w:sz w:val="26"/>
                <w:szCs w:val="26"/>
              </w:rPr>
              <w:t xml:space="preserve">10 </w:t>
            </w:r>
          </w:p>
        </w:tc>
        <w:tc>
          <w:tcPr>
            <w:tcW w:w="6176" w:type="dxa"/>
            <w:tcBorders>
              <w:top w:val="single" w:sz="4" w:space="0" w:color="000000"/>
              <w:left w:val="single" w:sz="4" w:space="0" w:color="000000"/>
              <w:bottom w:val="single" w:sz="4" w:space="0" w:color="000000"/>
              <w:right w:val="single" w:sz="4" w:space="0" w:color="000000"/>
            </w:tcBorders>
          </w:tcPr>
          <w:p w14:paraId="73EDD994"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Застосування методів самонавіювання та аутогенного тренування </w:t>
            </w:r>
          </w:p>
        </w:tc>
        <w:tc>
          <w:tcPr>
            <w:tcW w:w="1369" w:type="dxa"/>
            <w:tcBorders>
              <w:top w:val="single" w:sz="4" w:space="0" w:color="000000"/>
              <w:left w:val="single" w:sz="4" w:space="0" w:color="000000"/>
              <w:bottom w:val="single" w:sz="4" w:space="0" w:color="000000"/>
              <w:right w:val="single" w:sz="4" w:space="0" w:color="000000"/>
            </w:tcBorders>
          </w:tcPr>
          <w:p w14:paraId="06C104EB" w14:textId="77777777" w:rsidR="00F208C0" w:rsidRPr="007A161A" w:rsidRDefault="005971F5" w:rsidP="006D7540">
            <w:pPr>
              <w:spacing w:after="0" w:line="240" w:lineRule="auto"/>
              <w:ind w:left="0" w:right="70" w:firstLine="0"/>
              <w:jc w:val="center"/>
              <w:rPr>
                <w:color w:val="000000" w:themeColor="text1"/>
                <w:sz w:val="26"/>
                <w:szCs w:val="26"/>
              </w:rPr>
            </w:pPr>
            <w:r w:rsidRPr="007A161A">
              <w:rPr>
                <w:color w:val="000000" w:themeColor="text1"/>
                <w:sz w:val="26"/>
                <w:szCs w:val="26"/>
              </w:rPr>
              <w:t xml:space="preserve">А/В </w:t>
            </w:r>
          </w:p>
        </w:tc>
        <w:tc>
          <w:tcPr>
            <w:tcW w:w="1402" w:type="dxa"/>
            <w:tcBorders>
              <w:top w:val="single" w:sz="4" w:space="0" w:color="000000"/>
              <w:left w:val="single" w:sz="4" w:space="0" w:color="000000"/>
              <w:bottom w:val="single" w:sz="4" w:space="0" w:color="000000"/>
              <w:right w:val="single" w:sz="4" w:space="0" w:color="000000"/>
            </w:tcBorders>
          </w:tcPr>
          <w:p w14:paraId="35E6727B" w14:textId="77777777" w:rsidR="00F208C0" w:rsidRPr="007A161A" w:rsidRDefault="005971F5" w:rsidP="006D7540">
            <w:pPr>
              <w:spacing w:after="0" w:line="240" w:lineRule="auto"/>
              <w:ind w:left="0" w:right="76" w:firstLine="0"/>
              <w:jc w:val="center"/>
              <w:rPr>
                <w:color w:val="000000" w:themeColor="text1"/>
                <w:sz w:val="26"/>
                <w:szCs w:val="26"/>
              </w:rPr>
            </w:pPr>
            <w:r w:rsidRPr="007A161A">
              <w:rPr>
                <w:color w:val="000000" w:themeColor="text1"/>
                <w:sz w:val="26"/>
                <w:szCs w:val="26"/>
              </w:rPr>
              <w:t xml:space="preserve">5 </w:t>
            </w:r>
          </w:p>
        </w:tc>
      </w:tr>
      <w:tr w:rsidR="00707409" w:rsidRPr="007A161A" w14:paraId="465C43E8" w14:textId="77777777" w:rsidTr="00C27286">
        <w:tblPrEx>
          <w:tblCellMar>
            <w:top w:w="16" w:type="dxa"/>
            <w:right w:w="38" w:type="dxa"/>
          </w:tblCellMar>
        </w:tblPrEx>
        <w:trPr>
          <w:trHeight w:val="343"/>
        </w:trPr>
        <w:tc>
          <w:tcPr>
            <w:tcW w:w="693" w:type="dxa"/>
            <w:tcBorders>
              <w:top w:val="single" w:sz="4" w:space="0" w:color="000000"/>
              <w:left w:val="single" w:sz="4" w:space="0" w:color="000000"/>
              <w:bottom w:val="single" w:sz="4" w:space="0" w:color="000000"/>
              <w:right w:val="single" w:sz="4" w:space="0" w:color="000000"/>
            </w:tcBorders>
          </w:tcPr>
          <w:p w14:paraId="18B2999C" w14:textId="77777777" w:rsidR="00F208C0" w:rsidRPr="007A161A" w:rsidRDefault="005971F5" w:rsidP="006D7540">
            <w:pPr>
              <w:spacing w:after="0" w:line="240" w:lineRule="auto"/>
              <w:ind w:left="34" w:firstLine="0"/>
              <w:jc w:val="left"/>
              <w:rPr>
                <w:color w:val="000000" w:themeColor="text1"/>
                <w:sz w:val="26"/>
                <w:szCs w:val="26"/>
              </w:rPr>
            </w:pPr>
            <w:r w:rsidRPr="007A161A">
              <w:rPr>
                <w:color w:val="000000" w:themeColor="text1"/>
                <w:sz w:val="26"/>
                <w:szCs w:val="26"/>
              </w:rPr>
              <w:t xml:space="preserve">11 </w:t>
            </w:r>
          </w:p>
        </w:tc>
        <w:tc>
          <w:tcPr>
            <w:tcW w:w="6176" w:type="dxa"/>
            <w:tcBorders>
              <w:top w:val="single" w:sz="4" w:space="0" w:color="000000"/>
              <w:left w:val="single" w:sz="4" w:space="0" w:color="000000"/>
              <w:bottom w:val="single" w:sz="4" w:space="0" w:color="000000"/>
              <w:right w:val="single" w:sz="4" w:space="0" w:color="000000"/>
            </w:tcBorders>
          </w:tcPr>
          <w:p w14:paraId="16BBB2F7" w14:textId="77777777" w:rsidR="00F208C0" w:rsidRPr="007A161A" w:rsidRDefault="005971F5" w:rsidP="00C27286">
            <w:pPr>
              <w:spacing w:after="26" w:line="240" w:lineRule="auto"/>
              <w:ind w:left="0" w:right="73" w:firstLine="0"/>
              <w:rPr>
                <w:color w:val="000000" w:themeColor="text1"/>
                <w:sz w:val="26"/>
                <w:szCs w:val="26"/>
              </w:rPr>
            </w:pPr>
            <w:r w:rsidRPr="007A161A">
              <w:rPr>
                <w:color w:val="000000" w:themeColor="text1"/>
                <w:sz w:val="26"/>
                <w:szCs w:val="26"/>
              </w:rPr>
              <w:t xml:space="preserve">Застосування методів психотерапії при </w:t>
            </w:r>
            <w:proofErr w:type="spellStart"/>
            <w:r w:rsidRPr="007A161A">
              <w:rPr>
                <w:color w:val="000000" w:themeColor="text1"/>
                <w:sz w:val="26"/>
                <w:szCs w:val="26"/>
              </w:rPr>
              <w:t>постстресових</w:t>
            </w:r>
            <w:proofErr w:type="spellEnd"/>
            <w:r w:rsidRPr="007A161A">
              <w:rPr>
                <w:color w:val="000000" w:themeColor="text1"/>
                <w:sz w:val="26"/>
                <w:szCs w:val="26"/>
              </w:rPr>
              <w:t xml:space="preserve"> розладах в </w:t>
            </w:r>
            <w:proofErr w:type="spellStart"/>
            <w:r w:rsidRPr="007A161A">
              <w:rPr>
                <w:color w:val="000000" w:themeColor="text1"/>
                <w:sz w:val="26"/>
                <w:szCs w:val="26"/>
              </w:rPr>
              <w:t>т.ч</w:t>
            </w:r>
            <w:proofErr w:type="spellEnd"/>
            <w:r w:rsidRPr="007A161A">
              <w:rPr>
                <w:color w:val="000000" w:themeColor="text1"/>
                <w:sz w:val="26"/>
                <w:szCs w:val="26"/>
              </w:rPr>
              <w:t xml:space="preserve">. ПТСР: когнітивно-поведінкової психотерапії (КПТ), ТФ КПТ та ДПРО </w:t>
            </w:r>
          </w:p>
        </w:tc>
        <w:tc>
          <w:tcPr>
            <w:tcW w:w="1369" w:type="dxa"/>
            <w:tcBorders>
              <w:top w:val="single" w:sz="4" w:space="0" w:color="000000"/>
              <w:left w:val="single" w:sz="4" w:space="0" w:color="000000"/>
              <w:bottom w:val="single" w:sz="4" w:space="0" w:color="000000"/>
              <w:right w:val="single" w:sz="4" w:space="0" w:color="000000"/>
            </w:tcBorders>
          </w:tcPr>
          <w:p w14:paraId="39CD7789" w14:textId="77777777" w:rsidR="00F208C0" w:rsidRPr="007A161A" w:rsidRDefault="005971F5" w:rsidP="006D7540">
            <w:pPr>
              <w:spacing w:after="0" w:line="240" w:lineRule="auto"/>
              <w:ind w:left="0" w:right="70" w:firstLine="0"/>
              <w:jc w:val="center"/>
              <w:rPr>
                <w:color w:val="000000" w:themeColor="text1"/>
                <w:sz w:val="26"/>
                <w:szCs w:val="26"/>
              </w:rPr>
            </w:pPr>
            <w:r w:rsidRPr="007A161A">
              <w:rPr>
                <w:color w:val="000000" w:themeColor="text1"/>
                <w:sz w:val="26"/>
                <w:szCs w:val="26"/>
              </w:rPr>
              <w:t xml:space="preserve">В/С </w:t>
            </w:r>
          </w:p>
        </w:tc>
        <w:tc>
          <w:tcPr>
            <w:tcW w:w="1402" w:type="dxa"/>
            <w:tcBorders>
              <w:top w:val="single" w:sz="4" w:space="0" w:color="000000"/>
              <w:left w:val="single" w:sz="4" w:space="0" w:color="000000"/>
              <w:bottom w:val="single" w:sz="4" w:space="0" w:color="000000"/>
              <w:right w:val="single" w:sz="4" w:space="0" w:color="000000"/>
            </w:tcBorders>
          </w:tcPr>
          <w:p w14:paraId="1A6F9964" w14:textId="77777777" w:rsidR="00F208C0" w:rsidRPr="007A161A" w:rsidRDefault="005971F5" w:rsidP="006D7540">
            <w:pPr>
              <w:spacing w:after="0" w:line="240" w:lineRule="auto"/>
              <w:ind w:left="0" w:right="73" w:firstLine="0"/>
              <w:jc w:val="center"/>
              <w:rPr>
                <w:color w:val="000000" w:themeColor="text1"/>
                <w:sz w:val="26"/>
                <w:szCs w:val="26"/>
              </w:rPr>
            </w:pPr>
            <w:r w:rsidRPr="007A161A">
              <w:rPr>
                <w:color w:val="000000" w:themeColor="text1"/>
                <w:sz w:val="26"/>
                <w:szCs w:val="26"/>
              </w:rPr>
              <w:t xml:space="preserve">15 </w:t>
            </w:r>
          </w:p>
        </w:tc>
      </w:tr>
      <w:tr w:rsidR="00707409" w:rsidRPr="007A161A" w14:paraId="7087CCD7" w14:textId="77777777" w:rsidTr="00C27286">
        <w:tblPrEx>
          <w:tblCellMar>
            <w:top w:w="16" w:type="dxa"/>
            <w:right w:w="38" w:type="dxa"/>
          </w:tblCellMar>
        </w:tblPrEx>
        <w:trPr>
          <w:trHeight w:val="89"/>
        </w:trPr>
        <w:tc>
          <w:tcPr>
            <w:tcW w:w="693" w:type="dxa"/>
            <w:tcBorders>
              <w:top w:val="single" w:sz="4" w:space="0" w:color="000000"/>
              <w:left w:val="single" w:sz="4" w:space="0" w:color="000000"/>
              <w:bottom w:val="single" w:sz="4" w:space="0" w:color="000000"/>
              <w:right w:val="single" w:sz="4" w:space="0" w:color="000000"/>
            </w:tcBorders>
          </w:tcPr>
          <w:p w14:paraId="5CA5E60F" w14:textId="77777777" w:rsidR="00F208C0" w:rsidRPr="007A161A" w:rsidRDefault="005971F5" w:rsidP="006D7540">
            <w:pPr>
              <w:spacing w:after="0" w:line="240" w:lineRule="auto"/>
              <w:ind w:left="34" w:firstLine="0"/>
              <w:jc w:val="left"/>
              <w:rPr>
                <w:color w:val="000000" w:themeColor="text1"/>
                <w:sz w:val="26"/>
                <w:szCs w:val="26"/>
              </w:rPr>
            </w:pPr>
            <w:r w:rsidRPr="007A161A">
              <w:rPr>
                <w:color w:val="000000" w:themeColor="text1"/>
                <w:sz w:val="26"/>
                <w:szCs w:val="26"/>
              </w:rPr>
              <w:t xml:space="preserve">12 </w:t>
            </w:r>
          </w:p>
        </w:tc>
        <w:tc>
          <w:tcPr>
            <w:tcW w:w="6176" w:type="dxa"/>
            <w:tcBorders>
              <w:top w:val="single" w:sz="4" w:space="0" w:color="000000"/>
              <w:left w:val="single" w:sz="4" w:space="0" w:color="000000"/>
              <w:bottom w:val="single" w:sz="4" w:space="0" w:color="000000"/>
              <w:right w:val="single" w:sz="4" w:space="0" w:color="000000"/>
            </w:tcBorders>
          </w:tcPr>
          <w:p w14:paraId="6377B1ED"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Застосування методів сімейної психотерапії </w:t>
            </w:r>
          </w:p>
        </w:tc>
        <w:tc>
          <w:tcPr>
            <w:tcW w:w="1369" w:type="dxa"/>
            <w:tcBorders>
              <w:top w:val="single" w:sz="4" w:space="0" w:color="000000"/>
              <w:left w:val="single" w:sz="4" w:space="0" w:color="000000"/>
              <w:bottom w:val="single" w:sz="4" w:space="0" w:color="000000"/>
              <w:right w:val="single" w:sz="4" w:space="0" w:color="000000"/>
            </w:tcBorders>
          </w:tcPr>
          <w:p w14:paraId="01F1C132" w14:textId="77777777" w:rsidR="00F208C0" w:rsidRPr="007A161A" w:rsidRDefault="005971F5" w:rsidP="006D7540">
            <w:pPr>
              <w:spacing w:after="0" w:line="240" w:lineRule="auto"/>
              <w:ind w:left="0" w:right="68" w:firstLine="0"/>
              <w:jc w:val="center"/>
              <w:rPr>
                <w:color w:val="000000" w:themeColor="text1"/>
                <w:sz w:val="26"/>
                <w:szCs w:val="26"/>
              </w:rPr>
            </w:pPr>
            <w:r w:rsidRPr="007A161A">
              <w:rPr>
                <w:color w:val="000000" w:themeColor="text1"/>
                <w:sz w:val="26"/>
                <w:szCs w:val="26"/>
              </w:rPr>
              <w:t xml:space="preserve">В/С </w:t>
            </w:r>
          </w:p>
        </w:tc>
        <w:tc>
          <w:tcPr>
            <w:tcW w:w="1402" w:type="dxa"/>
            <w:tcBorders>
              <w:top w:val="single" w:sz="4" w:space="0" w:color="000000"/>
              <w:left w:val="single" w:sz="4" w:space="0" w:color="000000"/>
              <w:bottom w:val="single" w:sz="4" w:space="0" w:color="000000"/>
              <w:right w:val="single" w:sz="4" w:space="0" w:color="000000"/>
            </w:tcBorders>
          </w:tcPr>
          <w:p w14:paraId="328D4473" w14:textId="77777777" w:rsidR="00F208C0" w:rsidRPr="007A161A" w:rsidRDefault="005971F5" w:rsidP="006D7540">
            <w:pPr>
              <w:spacing w:after="0" w:line="240" w:lineRule="auto"/>
              <w:ind w:left="0" w:right="71" w:firstLine="0"/>
              <w:jc w:val="center"/>
              <w:rPr>
                <w:color w:val="000000" w:themeColor="text1"/>
                <w:sz w:val="26"/>
                <w:szCs w:val="26"/>
              </w:rPr>
            </w:pPr>
            <w:r w:rsidRPr="007A161A">
              <w:rPr>
                <w:color w:val="000000" w:themeColor="text1"/>
                <w:sz w:val="26"/>
                <w:szCs w:val="26"/>
              </w:rPr>
              <w:t xml:space="preserve">15 </w:t>
            </w:r>
          </w:p>
        </w:tc>
      </w:tr>
      <w:tr w:rsidR="00707409" w:rsidRPr="007A161A" w14:paraId="069AE75B" w14:textId="77777777" w:rsidTr="00C27286">
        <w:tblPrEx>
          <w:tblCellMar>
            <w:top w:w="16" w:type="dxa"/>
            <w:right w:w="38" w:type="dxa"/>
          </w:tblCellMar>
        </w:tblPrEx>
        <w:trPr>
          <w:trHeight w:val="46"/>
        </w:trPr>
        <w:tc>
          <w:tcPr>
            <w:tcW w:w="693" w:type="dxa"/>
            <w:tcBorders>
              <w:top w:val="single" w:sz="4" w:space="0" w:color="000000"/>
              <w:left w:val="single" w:sz="4" w:space="0" w:color="000000"/>
              <w:bottom w:val="single" w:sz="4" w:space="0" w:color="000000"/>
              <w:right w:val="single" w:sz="4" w:space="0" w:color="000000"/>
            </w:tcBorders>
          </w:tcPr>
          <w:p w14:paraId="24CA3584" w14:textId="77777777" w:rsidR="00F208C0" w:rsidRPr="007A161A" w:rsidRDefault="005971F5" w:rsidP="006D7540">
            <w:pPr>
              <w:spacing w:after="0" w:line="240" w:lineRule="auto"/>
              <w:ind w:left="34" w:firstLine="0"/>
              <w:jc w:val="left"/>
              <w:rPr>
                <w:color w:val="000000" w:themeColor="text1"/>
                <w:sz w:val="26"/>
                <w:szCs w:val="26"/>
              </w:rPr>
            </w:pPr>
            <w:r w:rsidRPr="007A161A">
              <w:rPr>
                <w:color w:val="000000" w:themeColor="text1"/>
                <w:sz w:val="26"/>
                <w:szCs w:val="26"/>
              </w:rPr>
              <w:t xml:space="preserve">13 </w:t>
            </w:r>
          </w:p>
        </w:tc>
        <w:tc>
          <w:tcPr>
            <w:tcW w:w="6176" w:type="dxa"/>
            <w:tcBorders>
              <w:top w:val="single" w:sz="4" w:space="0" w:color="000000"/>
              <w:left w:val="single" w:sz="4" w:space="0" w:color="000000"/>
              <w:bottom w:val="single" w:sz="4" w:space="0" w:color="000000"/>
              <w:right w:val="single" w:sz="4" w:space="0" w:color="000000"/>
            </w:tcBorders>
          </w:tcPr>
          <w:p w14:paraId="7C73C185"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Застосування методів групової психотерапії </w:t>
            </w:r>
          </w:p>
        </w:tc>
        <w:tc>
          <w:tcPr>
            <w:tcW w:w="1369" w:type="dxa"/>
            <w:tcBorders>
              <w:top w:val="single" w:sz="4" w:space="0" w:color="000000"/>
              <w:left w:val="single" w:sz="4" w:space="0" w:color="000000"/>
              <w:bottom w:val="single" w:sz="4" w:space="0" w:color="000000"/>
              <w:right w:val="single" w:sz="4" w:space="0" w:color="000000"/>
            </w:tcBorders>
          </w:tcPr>
          <w:p w14:paraId="7FD410D6" w14:textId="77777777" w:rsidR="00F208C0" w:rsidRPr="007A161A" w:rsidRDefault="005971F5" w:rsidP="006D7540">
            <w:pPr>
              <w:spacing w:after="0" w:line="240" w:lineRule="auto"/>
              <w:ind w:left="0" w:right="68" w:firstLine="0"/>
              <w:jc w:val="center"/>
              <w:rPr>
                <w:color w:val="000000" w:themeColor="text1"/>
                <w:sz w:val="26"/>
                <w:szCs w:val="26"/>
              </w:rPr>
            </w:pPr>
            <w:r w:rsidRPr="007A161A">
              <w:rPr>
                <w:color w:val="000000" w:themeColor="text1"/>
                <w:sz w:val="26"/>
                <w:szCs w:val="26"/>
              </w:rPr>
              <w:t xml:space="preserve">В/С </w:t>
            </w:r>
          </w:p>
        </w:tc>
        <w:tc>
          <w:tcPr>
            <w:tcW w:w="1402" w:type="dxa"/>
            <w:tcBorders>
              <w:top w:val="single" w:sz="4" w:space="0" w:color="000000"/>
              <w:left w:val="single" w:sz="4" w:space="0" w:color="000000"/>
              <w:bottom w:val="single" w:sz="4" w:space="0" w:color="000000"/>
              <w:right w:val="single" w:sz="4" w:space="0" w:color="000000"/>
            </w:tcBorders>
          </w:tcPr>
          <w:p w14:paraId="0596D5F6" w14:textId="77777777" w:rsidR="00F208C0" w:rsidRPr="007A161A" w:rsidRDefault="005971F5" w:rsidP="006D7540">
            <w:pPr>
              <w:spacing w:after="0" w:line="240" w:lineRule="auto"/>
              <w:ind w:left="0" w:right="71" w:firstLine="0"/>
              <w:jc w:val="center"/>
              <w:rPr>
                <w:color w:val="000000" w:themeColor="text1"/>
                <w:sz w:val="26"/>
                <w:szCs w:val="26"/>
              </w:rPr>
            </w:pPr>
            <w:r w:rsidRPr="007A161A">
              <w:rPr>
                <w:color w:val="000000" w:themeColor="text1"/>
                <w:sz w:val="26"/>
                <w:szCs w:val="26"/>
              </w:rPr>
              <w:t xml:space="preserve">15 </w:t>
            </w:r>
          </w:p>
        </w:tc>
      </w:tr>
      <w:tr w:rsidR="00707409" w:rsidRPr="007A161A" w14:paraId="53924CF6" w14:textId="77777777" w:rsidTr="00C27286">
        <w:tblPrEx>
          <w:tblCellMar>
            <w:top w:w="16" w:type="dxa"/>
            <w:right w:w="38" w:type="dxa"/>
          </w:tblCellMar>
        </w:tblPrEx>
        <w:trPr>
          <w:trHeight w:val="57"/>
        </w:trPr>
        <w:tc>
          <w:tcPr>
            <w:tcW w:w="693" w:type="dxa"/>
            <w:tcBorders>
              <w:top w:val="single" w:sz="4" w:space="0" w:color="000000"/>
              <w:left w:val="single" w:sz="4" w:space="0" w:color="000000"/>
              <w:bottom w:val="single" w:sz="4" w:space="0" w:color="000000"/>
              <w:right w:val="single" w:sz="4" w:space="0" w:color="000000"/>
            </w:tcBorders>
          </w:tcPr>
          <w:p w14:paraId="7FAA4F3E" w14:textId="77777777" w:rsidR="00F208C0" w:rsidRPr="007A161A" w:rsidRDefault="005971F5" w:rsidP="006D7540">
            <w:pPr>
              <w:spacing w:after="0" w:line="240" w:lineRule="auto"/>
              <w:ind w:left="34" w:firstLine="0"/>
              <w:jc w:val="left"/>
              <w:rPr>
                <w:color w:val="000000" w:themeColor="text1"/>
                <w:sz w:val="26"/>
                <w:szCs w:val="26"/>
              </w:rPr>
            </w:pPr>
            <w:r w:rsidRPr="007A161A">
              <w:rPr>
                <w:color w:val="000000" w:themeColor="text1"/>
                <w:sz w:val="26"/>
                <w:szCs w:val="26"/>
              </w:rPr>
              <w:t xml:space="preserve">14 </w:t>
            </w:r>
          </w:p>
        </w:tc>
        <w:tc>
          <w:tcPr>
            <w:tcW w:w="6176" w:type="dxa"/>
            <w:tcBorders>
              <w:top w:val="single" w:sz="4" w:space="0" w:color="000000"/>
              <w:left w:val="single" w:sz="4" w:space="0" w:color="000000"/>
              <w:bottom w:val="single" w:sz="4" w:space="0" w:color="000000"/>
              <w:right w:val="single" w:sz="4" w:space="0" w:color="000000"/>
            </w:tcBorders>
          </w:tcPr>
          <w:p w14:paraId="43AEFEC6" w14:textId="77777777" w:rsidR="00F208C0" w:rsidRPr="007A161A" w:rsidRDefault="005971F5" w:rsidP="00C27286">
            <w:pPr>
              <w:tabs>
                <w:tab w:val="center" w:pos="2686"/>
                <w:tab w:val="right" w:pos="5243"/>
              </w:tabs>
              <w:spacing w:after="77" w:line="240" w:lineRule="auto"/>
              <w:ind w:left="0" w:firstLine="0"/>
              <w:rPr>
                <w:color w:val="000000" w:themeColor="text1"/>
                <w:sz w:val="26"/>
                <w:szCs w:val="26"/>
              </w:rPr>
            </w:pPr>
            <w:r w:rsidRPr="007A161A">
              <w:rPr>
                <w:color w:val="000000" w:themeColor="text1"/>
                <w:sz w:val="26"/>
                <w:szCs w:val="26"/>
              </w:rPr>
              <w:t xml:space="preserve">Застосуванням прийомів </w:t>
            </w:r>
            <w:proofErr w:type="spellStart"/>
            <w:r w:rsidRPr="007A161A">
              <w:rPr>
                <w:color w:val="000000" w:themeColor="text1"/>
                <w:sz w:val="26"/>
                <w:szCs w:val="26"/>
              </w:rPr>
              <w:t>транзактного</w:t>
            </w:r>
            <w:proofErr w:type="spellEnd"/>
            <w:r w:rsidRPr="007A161A">
              <w:rPr>
                <w:color w:val="000000" w:themeColor="text1"/>
                <w:sz w:val="26"/>
                <w:szCs w:val="26"/>
              </w:rPr>
              <w:t xml:space="preserve"> аналізу </w:t>
            </w:r>
          </w:p>
        </w:tc>
        <w:tc>
          <w:tcPr>
            <w:tcW w:w="1369" w:type="dxa"/>
            <w:tcBorders>
              <w:top w:val="single" w:sz="4" w:space="0" w:color="000000"/>
              <w:left w:val="single" w:sz="4" w:space="0" w:color="000000"/>
              <w:bottom w:val="single" w:sz="4" w:space="0" w:color="000000"/>
              <w:right w:val="single" w:sz="4" w:space="0" w:color="000000"/>
            </w:tcBorders>
          </w:tcPr>
          <w:p w14:paraId="2B70D882" w14:textId="77777777" w:rsidR="00F208C0" w:rsidRPr="007A161A" w:rsidRDefault="005971F5" w:rsidP="006D7540">
            <w:pPr>
              <w:spacing w:after="0" w:line="240" w:lineRule="auto"/>
              <w:ind w:left="0" w:right="68" w:firstLine="0"/>
              <w:jc w:val="center"/>
              <w:rPr>
                <w:color w:val="000000" w:themeColor="text1"/>
                <w:sz w:val="26"/>
                <w:szCs w:val="26"/>
              </w:rPr>
            </w:pPr>
            <w:r w:rsidRPr="007A161A">
              <w:rPr>
                <w:color w:val="000000" w:themeColor="text1"/>
                <w:sz w:val="26"/>
                <w:szCs w:val="26"/>
              </w:rPr>
              <w:t xml:space="preserve">В/С </w:t>
            </w:r>
          </w:p>
        </w:tc>
        <w:tc>
          <w:tcPr>
            <w:tcW w:w="1402" w:type="dxa"/>
            <w:tcBorders>
              <w:top w:val="single" w:sz="4" w:space="0" w:color="000000"/>
              <w:left w:val="single" w:sz="4" w:space="0" w:color="000000"/>
              <w:bottom w:val="single" w:sz="4" w:space="0" w:color="000000"/>
              <w:right w:val="single" w:sz="4" w:space="0" w:color="000000"/>
            </w:tcBorders>
          </w:tcPr>
          <w:p w14:paraId="232EC041" w14:textId="77777777" w:rsidR="00F208C0" w:rsidRPr="007A161A" w:rsidRDefault="005971F5" w:rsidP="006D7540">
            <w:pPr>
              <w:spacing w:after="0" w:line="240" w:lineRule="auto"/>
              <w:ind w:left="0" w:right="71" w:firstLine="0"/>
              <w:jc w:val="center"/>
              <w:rPr>
                <w:color w:val="000000" w:themeColor="text1"/>
                <w:sz w:val="26"/>
                <w:szCs w:val="26"/>
              </w:rPr>
            </w:pPr>
            <w:r w:rsidRPr="007A161A">
              <w:rPr>
                <w:color w:val="000000" w:themeColor="text1"/>
                <w:sz w:val="26"/>
                <w:szCs w:val="26"/>
              </w:rPr>
              <w:t xml:space="preserve">15 </w:t>
            </w:r>
          </w:p>
        </w:tc>
      </w:tr>
      <w:tr w:rsidR="00707409" w:rsidRPr="007A161A" w14:paraId="00FB8480" w14:textId="77777777" w:rsidTr="00C27286">
        <w:tblPrEx>
          <w:tblCellMar>
            <w:top w:w="16" w:type="dxa"/>
            <w:right w:w="38" w:type="dxa"/>
          </w:tblCellMar>
        </w:tblPrEx>
        <w:trPr>
          <w:trHeight w:val="379"/>
        </w:trPr>
        <w:tc>
          <w:tcPr>
            <w:tcW w:w="693" w:type="dxa"/>
            <w:tcBorders>
              <w:top w:val="single" w:sz="4" w:space="0" w:color="000000"/>
              <w:left w:val="single" w:sz="4" w:space="0" w:color="000000"/>
              <w:bottom w:val="single" w:sz="4" w:space="0" w:color="000000"/>
              <w:right w:val="single" w:sz="4" w:space="0" w:color="000000"/>
            </w:tcBorders>
          </w:tcPr>
          <w:p w14:paraId="2E9F60EB" w14:textId="77777777" w:rsidR="00F208C0" w:rsidRPr="007A161A" w:rsidRDefault="005971F5" w:rsidP="006D7540">
            <w:pPr>
              <w:spacing w:after="0" w:line="240" w:lineRule="auto"/>
              <w:ind w:left="34" w:firstLine="0"/>
              <w:jc w:val="left"/>
              <w:rPr>
                <w:color w:val="000000" w:themeColor="text1"/>
                <w:sz w:val="26"/>
                <w:szCs w:val="26"/>
              </w:rPr>
            </w:pPr>
            <w:r w:rsidRPr="007A161A">
              <w:rPr>
                <w:color w:val="000000" w:themeColor="text1"/>
                <w:sz w:val="26"/>
                <w:szCs w:val="26"/>
              </w:rPr>
              <w:t xml:space="preserve">15 </w:t>
            </w:r>
          </w:p>
        </w:tc>
        <w:tc>
          <w:tcPr>
            <w:tcW w:w="6176" w:type="dxa"/>
            <w:tcBorders>
              <w:top w:val="single" w:sz="4" w:space="0" w:color="000000"/>
              <w:left w:val="single" w:sz="4" w:space="0" w:color="000000"/>
              <w:bottom w:val="single" w:sz="4" w:space="0" w:color="000000"/>
              <w:right w:val="single" w:sz="4" w:space="0" w:color="000000"/>
            </w:tcBorders>
          </w:tcPr>
          <w:p w14:paraId="3355F243"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Застосуванням прийомів </w:t>
            </w:r>
            <w:proofErr w:type="spellStart"/>
            <w:r w:rsidRPr="007A161A">
              <w:rPr>
                <w:color w:val="000000" w:themeColor="text1"/>
                <w:sz w:val="26"/>
                <w:szCs w:val="26"/>
              </w:rPr>
              <w:t>гештальттерапії</w:t>
            </w:r>
            <w:proofErr w:type="spellEnd"/>
            <w:r w:rsidRPr="007A161A">
              <w:rPr>
                <w:color w:val="000000" w:themeColor="text1"/>
                <w:sz w:val="26"/>
                <w:szCs w:val="26"/>
              </w:rPr>
              <w:t xml:space="preserve"> </w:t>
            </w:r>
          </w:p>
        </w:tc>
        <w:tc>
          <w:tcPr>
            <w:tcW w:w="1369" w:type="dxa"/>
            <w:tcBorders>
              <w:top w:val="single" w:sz="4" w:space="0" w:color="000000"/>
              <w:left w:val="single" w:sz="4" w:space="0" w:color="000000"/>
              <w:bottom w:val="single" w:sz="4" w:space="0" w:color="000000"/>
              <w:right w:val="single" w:sz="4" w:space="0" w:color="000000"/>
            </w:tcBorders>
          </w:tcPr>
          <w:p w14:paraId="033BB47C" w14:textId="77777777" w:rsidR="00F208C0" w:rsidRPr="007A161A" w:rsidRDefault="005971F5" w:rsidP="006D7540">
            <w:pPr>
              <w:spacing w:after="0" w:line="240" w:lineRule="auto"/>
              <w:ind w:left="0" w:right="68" w:firstLine="0"/>
              <w:jc w:val="center"/>
              <w:rPr>
                <w:color w:val="000000" w:themeColor="text1"/>
                <w:sz w:val="26"/>
                <w:szCs w:val="26"/>
              </w:rPr>
            </w:pPr>
            <w:r w:rsidRPr="007A161A">
              <w:rPr>
                <w:color w:val="000000" w:themeColor="text1"/>
                <w:sz w:val="26"/>
                <w:szCs w:val="26"/>
              </w:rPr>
              <w:t xml:space="preserve">В/С </w:t>
            </w:r>
          </w:p>
        </w:tc>
        <w:tc>
          <w:tcPr>
            <w:tcW w:w="1402" w:type="dxa"/>
            <w:tcBorders>
              <w:top w:val="single" w:sz="4" w:space="0" w:color="000000"/>
              <w:left w:val="single" w:sz="4" w:space="0" w:color="000000"/>
              <w:bottom w:val="single" w:sz="4" w:space="0" w:color="000000"/>
              <w:right w:val="single" w:sz="4" w:space="0" w:color="000000"/>
            </w:tcBorders>
          </w:tcPr>
          <w:p w14:paraId="248798BE" w14:textId="77777777" w:rsidR="00F208C0" w:rsidRPr="007A161A" w:rsidRDefault="005971F5" w:rsidP="006D7540">
            <w:pPr>
              <w:spacing w:after="0" w:line="240" w:lineRule="auto"/>
              <w:ind w:left="0" w:right="71" w:firstLine="0"/>
              <w:jc w:val="center"/>
              <w:rPr>
                <w:color w:val="000000" w:themeColor="text1"/>
                <w:sz w:val="26"/>
                <w:szCs w:val="26"/>
              </w:rPr>
            </w:pPr>
            <w:r w:rsidRPr="007A161A">
              <w:rPr>
                <w:color w:val="000000" w:themeColor="text1"/>
                <w:sz w:val="26"/>
                <w:szCs w:val="26"/>
              </w:rPr>
              <w:t xml:space="preserve">15 </w:t>
            </w:r>
          </w:p>
        </w:tc>
      </w:tr>
      <w:tr w:rsidR="00707409" w:rsidRPr="007A161A" w14:paraId="506F281B" w14:textId="77777777" w:rsidTr="00C27286">
        <w:tblPrEx>
          <w:tblCellMar>
            <w:top w:w="16" w:type="dxa"/>
            <w:right w:w="38" w:type="dxa"/>
          </w:tblCellMar>
        </w:tblPrEx>
        <w:trPr>
          <w:trHeight w:val="764"/>
        </w:trPr>
        <w:tc>
          <w:tcPr>
            <w:tcW w:w="693" w:type="dxa"/>
            <w:tcBorders>
              <w:top w:val="single" w:sz="4" w:space="0" w:color="000000"/>
              <w:left w:val="single" w:sz="4" w:space="0" w:color="000000"/>
              <w:bottom w:val="single" w:sz="4" w:space="0" w:color="000000"/>
              <w:right w:val="single" w:sz="4" w:space="0" w:color="000000"/>
            </w:tcBorders>
          </w:tcPr>
          <w:p w14:paraId="4C16D3F4" w14:textId="77777777" w:rsidR="00F208C0" w:rsidRPr="007A161A" w:rsidRDefault="005971F5" w:rsidP="006D7540">
            <w:pPr>
              <w:spacing w:after="0" w:line="240" w:lineRule="auto"/>
              <w:ind w:left="34" w:firstLine="0"/>
              <w:jc w:val="left"/>
              <w:rPr>
                <w:color w:val="000000" w:themeColor="text1"/>
                <w:sz w:val="26"/>
                <w:szCs w:val="26"/>
              </w:rPr>
            </w:pPr>
            <w:r w:rsidRPr="007A161A">
              <w:rPr>
                <w:color w:val="000000" w:themeColor="text1"/>
                <w:sz w:val="26"/>
                <w:szCs w:val="26"/>
              </w:rPr>
              <w:lastRenderedPageBreak/>
              <w:t xml:space="preserve">16 </w:t>
            </w:r>
          </w:p>
        </w:tc>
        <w:tc>
          <w:tcPr>
            <w:tcW w:w="6176" w:type="dxa"/>
            <w:tcBorders>
              <w:top w:val="single" w:sz="4" w:space="0" w:color="000000"/>
              <w:left w:val="single" w:sz="4" w:space="0" w:color="000000"/>
              <w:bottom w:val="single" w:sz="4" w:space="0" w:color="000000"/>
              <w:right w:val="single" w:sz="4" w:space="0" w:color="000000"/>
            </w:tcBorders>
          </w:tcPr>
          <w:p w14:paraId="22CE0CFD" w14:textId="77777777" w:rsidR="00F208C0" w:rsidRPr="007A161A" w:rsidRDefault="005971F5" w:rsidP="00C27286">
            <w:pPr>
              <w:spacing w:after="24" w:line="240" w:lineRule="auto"/>
              <w:ind w:left="0" w:right="69" w:firstLine="0"/>
              <w:rPr>
                <w:color w:val="000000" w:themeColor="text1"/>
                <w:sz w:val="26"/>
                <w:szCs w:val="26"/>
              </w:rPr>
            </w:pPr>
            <w:r w:rsidRPr="007A161A">
              <w:rPr>
                <w:color w:val="000000" w:themeColor="text1"/>
                <w:sz w:val="26"/>
                <w:szCs w:val="26"/>
              </w:rPr>
              <w:t xml:space="preserve">Впровадження психопрофілактичних заходів в практику - створення здорового психологічного клімату в лікувальному закладі  </w:t>
            </w:r>
          </w:p>
        </w:tc>
        <w:tc>
          <w:tcPr>
            <w:tcW w:w="1369" w:type="dxa"/>
            <w:tcBorders>
              <w:top w:val="single" w:sz="4" w:space="0" w:color="000000"/>
              <w:left w:val="single" w:sz="4" w:space="0" w:color="000000"/>
              <w:bottom w:val="single" w:sz="4" w:space="0" w:color="000000"/>
              <w:right w:val="single" w:sz="4" w:space="0" w:color="000000"/>
            </w:tcBorders>
          </w:tcPr>
          <w:p w14:paraId="55D50094" w14:textId="77777777" w:rsidR="00F208C0" w:rsidRPr="007A161A" w:rsidRDefault="005971F5" w:rsidP="006D7540">
            <w:pPr>
              <w:spacing w:after="0" w:line="240" w:lineRule="auto"/>
              <w:ind w:left="0" w:right="70" w:firstLine="0"/>
              <w:jc w:val="center"/>
              <w:rPr>
                <w:color w:val="000000" w:themeColor="text1"/>
                <w:sz w:val="26"/>
                <w:szCs w:val="26"/>
              </w:rPr>
            </w:pPr>
            <w:r w:rsidRPr="007A161A">
              <w:rPr>
                <w:color w:val="000000" w:themeColor="text1"/>
                <w:sz w:val="26"/>
                <w:szCs w:val="26"/>
              </w:rPr>
              <w:t xml:space="preserve">С </w:t>
            </w:r>
          </w:p>
        </w:tc>
        <w:tc>
          <w:tcPr>
            <w:tcW w:w="1402" w:type="dxa"/>
            <w:tcBorders>
              <w:top w:val="single" w:sz="4" w:space="0" w:color="000000"/>
              <w:left w:val="single" w:sz="4" w:space="0" w:color="000000"/>
              <w:bottom w:val="single" w:sz="4" w:space="0" w:color="000000"/>
              <w:right w:val="single" w:sz="4" w:space="0" w:color="000000"/>
            </w:tcBorders>
          </w:tcPr>
          <w:p w14:paraId="67841038" w14:textId="77777777" w:rsidR="00F208C0" w:rsidRPr="007A161A" w:rsidRDefault="005971F5" w:rsidP="006D7540">
            <w:pPr>
              <w:spacing w:after="0" w:line="240" w:lineRule="auto"/>
              <w:ind w:left="0" w:right="71" w:firstLine="0"/>
              <w:jc w:val="center"/>
              <w:rPr>
                <w:color w:val="000000" w:themeColor="text1"/>
                <w:sz w:val="26"/>
                <w:szCs w:val="26"/>
              </w:rPr>
            </w:pPr>
            <w:r w:rsidRPr="007A161A">
              <w:rPr>
                <w:color w:val="000000" w:themeColor="text1"/>
                <w:sz w:val="26"/>
                <w:szCs w:val="26"/>
              </w:rPr>
              <w:t xml:space="preserve">10 </w:t>
            </w:r>
          </w:p>
        </w:tc>
      </w:tr>
      <w:tr w:rsidR="00707409" w:rsidRPr="007A161A" w14:paraId="4FBF0825" w14:textId="77777777" w:rsidTr="00C27286">
        <w:tblPrEx>
          <w:tblCellMar>
            <w:top w:w="16" w:type="dxa"/>
            <w:right w:w="38" w:type="dxa"/>
          </w:tblCellMar>
        </w:tblPrEx>
        <w:trPr>
          <w:trHeight w:val="260"/>
        </w:trPr>
        <w:tc>
          <w:tcPr>
            <w:tcW w:w="693" w:type="dxa"/>
            <w:tcBorders>
              <w:top w:val="single" w:sz="4" w:space="0" w:color="000000"/>
              <w:left w:val="single" w:sz="4" w:space="0" w:color="000000"/>
              <w:bottom w:val="single" w:sz="4" w:space="0" w:color="000000"/>
              <w:right w:val="single" w:sz="4" w:space="0" w:color="000000"/>
            </w:tcBorders>
          </w:tcPr>
          <w:p w14:paraId="53628600" w14:textId="77777777" w:rsidR="00F208C0" w:rsidRPr="007A161A" w:rsidRDefault="005971F5" w:rsidP="006D7540">
            <w:pPr>
              <w:spacing w:after="0" w:line="240" w:lineRule="auto"/>
              <w:ind w:left="34" w:firstLine="0"/>
              <w:jc w:val="left"/>
              <w:rPr>
                <w:color w:val="000000" w:themeColor="text1"/>
                <w:sz w:val="26"/>
                <w:szCs w:val="26"/>
              </w:rPr>
            </w:pPr>
            <w:r w:rsidRPr="007A161A">
              <w:rPr>
                <w:color w:val="000000" w:themeColor="text1"/>
                <w:sz w:val="26"/>
                <w:szCs w:val="26"/>
              </w:rPr>
              <w:t xml:space="preserve">17 </w:t>
            </w:r>
          </w:p>
        </w:tc>
        <w:tc>
          <w:tcPr>
            <w:tcW w:w="6176" w:type="dxa"/>
            <w:tcBorders>
              <w:top w:val="single" w:sz="4" w:space="0" w:color="000000"/>
              <w:left w:val="single" w:sz="4" w:space="0" w:color="000000"/>
              <w:bottom w:val="single" w:sz="4" w:space="0" w:color="000000"/>
              <w:right w:val="single" w:sz="4" w:space="0" w:color="000000"/>
            </w:tcBorders>
          </w:tcPr>
          <w:p w14:paraId="05BB80F3" w14:textId="77777777" w:rsidR="00F208C0" w:rsidRPr="007A161A" w:rsidRDefault="005971F5" w:rsidP="00C27286">
            <w:pPr>
              <w:spacing w:after="0" w:line="240" w:lineRule="auto"/>
              <w:ind w:left="0" w:right="66" w:firstLine="0"/>
              <w:rPr>
                <w:color w:val="000000" w:themeColor="text1"/>
                <w:sz w:val="26"/>
                <w:szCs w:val="26"/>
              </w:rPr>
            </w:pPr>
            <w:r w:rsidRPr="007A161A">
              <w:rPr>
                <w:color w:val="000000" w:themeColor="text1"/>
                <w:sz w:val="26"/>
                <w:szCs w:val="26"/>
              </w:rPr>
              <w:t xml:space="preserve">Розробка системи психогігієнічних заходів в конкретних умовах (в сім’ї, в </w:t>
            </w:r>
            <w:proofErr w:type="spellStart"/>
            <w:r w:rsidRPr="007A161A">
              <w:rPr>
                <w:color w:val="000000" w:themeColor="text1"/>
                <w:sz w:val="26"/>
                <w:szCs w:val="26"/>
              </w:rPr>
              <w:t>медикопрофілактичних</w:t>
            </w:r>
            <w:proofErr w:type="spellEnd"/>
            <w:r w:rsidRPr="007A161A">
              <w:rPr>
                <w:color w:val="000000" w:themeColor="text1"/>
                <w:sz w:val="26"/>
                <w:szCs w:val="26"/>
              </w:rPr>
              <w:t xml:space="preserve"> закладах тощо) </w:t>
            </w:r>
          </w:p>
        </w:tc>
        <w:tc>
          <w:tcPr>
            <w:tcW w:w="1369" w:type="dxa"/>
            <w:tcBorders>
              <w:top w:val="single" w:sz="4" w:space="0" w:color="000000"/>
              <w:left w:val="single" w:sz="4" w:space="0" w:color="000000"/>
              <w:bottom w:val="single" w:sz="4" w:space="0" w:color="000000"/>
              <w:right w:val="single" w:sz="4" w:space="0" w:color="000000"/>
            </w:tcBorders>
          </w:tcPr>
          <w:p w14:paraId="054EA0AE" w14:textId="77777777" w:rsidR="00F208C0" w:rsidRPr="007A161A" w:rsidRDefault="005971F5" w:rsidP="006D7540">
            <w:pPr>
              <w:spacing w:after="0" w:line="240" w:lineRule="auto"/>
              <w:ind w:left="0" w:right="70" w:firstLine="0"/>
              <w:jc w:val="center"/>
              <w:rPr>
                <w:color w:val="000000" w:themeColor="text1"/>
                <w:sz w:val="26"/>
                <w:szCs w:val="26"/>
              </w:rPr>
            </w:pPr>
            <w:r w:rsidRPr="007A161A">
              <w:rPr>
                <w:color w:val="000000" w:themeColor="text1"/>
                <w:sz w:val="26"/>
                <w:szCs w:val="26"/>
              </w:rPr>
              <w:t xml:space="preserve">С </w:t>
            </w:r>
          </w:p>
        </w:tc>
        <w:tc>
          <w:tcPr>
            <w:tcW w:w="1402" w:type="dxa"/>
            <w:tcBorders>
              <w:top w:val="single" w:sz="4" w:space="0" w:color="000000"/>
              <w:left w:val="single" w:sz="4" w:space="0" w:color="000000"/>
              <w:bottom w:val="single" w:sz="4" w:space="0" w:color="000000"/>
              <w:right w:val="single" w:sz="4" w:space="0" w:color="000000"/>
            </w:tcBorders>
          </w:tcPr>
          <w:p w14:paraId="3476E1BE" w14:textId="77777777" w:rsidR="00F208C0" w:rsidRPr="007A161A" w:rsidRDefault="005971F5" w:rsidP="006D7540">
            <w:pPr>
              <w:spacing w:after="0" w:line="240" w:lineRule="auto"/>
              <w:ind w:left="0" w:right="71" w:firstLine="0"/>
              <w:jc w:val="center"/>
              <w:rPr>
                <w:color w:val="000000" w:themeColor="text1"/>
                <w:sz w:val="26"/>
                <w:szCs w:val="26"/>
              </w:rPr>
            </w:pPr>
            <w:r w:rsidRPr="007A161A">
              <w:rPr>
                <w:color w:val="000000" w:themeColor="text1"/>
                <w:sz w:val="26"/>
                <w:szCs w:val="26"/>
              </w:rPr>
              <w:t xml:space="preserve">15 </w:t>
            </w:r>
          </w:p>
        </w:tc>
      </w:tr>
      <w:tr w:rsidR="00707409" w:rsidRPr="007A161A" w14:paraId="2181D906" w14:textId="77777777" w:rsidTr="00C27286">
        <w:tblPrEx>
          <w:tblCellMar>
            <w:top w:w="16" w:type="dxa"/>
            <w:right w:w="38" w:type="dxa"/>
          </w:tblCellMar>
        </w:tblPrEx>
        <w:trPr>
          <w:trHeight w:val="56"/>
        </w:trPr>
        <w:tc>
          <w:tcPr>
            <w:tcW w:w="693" w:type="dxa"/>
            <w:tcBorders>
              <w:top w:val="single" w:sz="4" w:space="0" w:color="000000"/>
              <w:left w:val="single" w:sz="4" w:space="0" w:color="000000"/>
              <w:bottom w:val="single" w:sz="4" w:space="0" w:color="000000"/>
              <w:right w:val="single" w:sz="4" w:space="0" w:color="000000"/>
            </w:tcBorders>
          </w:tcPr>
          <w:p w14:paraId="6EA85046" w14:textId="77777777" w:rsidR="00F208C0" w:rsidRPr="007A161A" w:rsidRDefault="005971F5" w:rsidP="006D7540">
            <w:pPr>
              <w:spacing w:after="0" w:line="240" w:lineRule="auto"/>
              <w:ind w:left="34" w:firstLine="0"/>
              <w:jc w:val="left"/>
              <w:rPr>
                <w:color w:val="000000" w:themeColor="text1"/>
                <w:sz w:val="26"/>
                <w:szCs w:val="26"/>
              </w:rPr>
            </w:pPr>
            <w:r w:rsidRPr="007A161A">
              <w:rPr>
                <w:color w:val="000000" w:themeColor="text1"/>
                <w:sz w:val="26"/>
                <w:szCs w:val="26"/>
              </w:rPr>
              <w:t xml:space="preserve">18 </w:t>
            </w:r>
          </w:p>
        </w:tc>
        <w:tc>
          <w:tcPr>
            <w:tcW w:w="6176" w:type="dxa"/>
            <w:tcBorders>
              <w:top w:val="single" w:sz="4" w:space="0" w:color="000000"/>
              <w:left w:val="single" w:sz="4" w:space="0" w:color="000000"/>
              <w:bottom w:val="single" w:sz="4" w:space="0" w:color="000000"/>
              <w:right w:val="single" w:sz="4" w:space="0" w:color="000000"/>
            </w:tcBorders>
          </w:tcPr>
          <w:p w14:paraId="4A1C8FA8" w14:textId="77777777" w:rsidR="00F208C0" w:rsidRPr="007A161A" w:rsidRDefault="005971F5" w:rsidP="00C27286">
            <w:pPr>
              <w:spacing w:after="0" w:line="240" w:lineRule="auto"/>
              <w:ind w:left="0" w:right="71" w:firstLine="0"/>
              <w:rPr>
                <w:color w:val="000000" w:themeColor="text1"/>
                <w:sz w:val="26"/>
                <w:szCs w:val="26"/>
              </w:rPr>
            </w:pPr>
            <w:r w:rsidRPr="007A161A">
              <w:rPr>
                <w:color w:val="000000" w:themeColor="text1"/>
                <w:sz w:val="26"/>
                <w:szCs w:val="26"/>
              </w:rPr>
              <w:t xml:space="preserve">Проведення просвітницької роботи (бесіди, лекції) серед населення, хворих і в медичних закладах </w:t>
            </w:r>
          </w:p>
        </w:tc>
        <w:tc>
          <w:tcPr>
            <w:tcW w:w="1369" w:type="dxa"/>
            <w:tcBorders>
              <w:top w:val="single" w:sz="4" w:space="0" w:color="000000"/>
              <w:left w:val="single" w:sz="4" w:space="0" w:color="000000"/>
              <w:bottom w:val="single" w:sz="4" w:space="0" w:color="000000"/>
              <w:right w:val="single" w:sz="4" w:space="0" w:color="000000"/>
            </w:tcBorders>
          </w:tcPr>
          <w:p w14:paraId="44BFEE2E" w14:textId="77777777" w:rsidR="00F208C0" w:rsidRPr="007A161A" w:rsidRDefault="005971F5" w:rsidP="006D7540">
            <w:pPr>
              <w:spacing w:after="0" w:line="240" w:lineRule="auto"/>
              <w:ind w:left="0" w:right="70" w:firstLine="0"/>
              <w:jc w:val="center"/>
              <w:rPr>
                <w:color w:val="000000" w:themeColor="text1"/>
                <w:sz w:val="26"/>
                <w:szCs w:val="26"/>
              </w:rPr>
            </w:pPr>
            <w:r w:rsidRPr="007A161A">
              <w:rPr>
                <w:color w:val="000000" w:themeColor="text1"/>
                <w:sz w:val="26"/>
                <w:szCs w:val="26"/>
              </w:rPr>
              <w:t xml:space="preserve">С  </w:t>
            </w:r>
          </w:p>
        </w:tc>
        <w:tc>
          <w:tcPr>
            <w:tcW w:w="1402" w:type="dxa"/>
            <w:tcBorders>
              <w:top w:val="single" w:sz="4" w:space="0" w:color="000000"/>
              <w:left w:val="single" w:sz="4" w:space="0" w:color="000000"/>
              <w:bottom w:val="single" w:sz="4" w:space="0" w:color="000000"/>
              <w:right w:val="single" w:sz="4" w:space="0" w:color="000000"/>
            </w:tcBorders>
          </w:tcPr>
          <w:p w14:paraId="122145DD" w14:textId="77777777" w:rsidR="00F208C0" w:rsidRPr="007A161A" w:rsidRDefault="005971F5" w:rsidP="006D7540">
            <w:pPr>
              <w:spacing w:after="0" w:line="240" w:lineRule="auto"/>
              <w:ind w:left="0" w:right="71" w:firstLine="0"/>
              <w:jc w:val="center"/>
              <w:rPr>
                <w:color w:val="000000" w:themeColor="text1"/>
                <w:sz w:val="26"/>
                <w:szCs w:val="26"/>
              </w:rPr>
            </w:pPr>
            <w:r w:rsidRPr="007A161A">
              <w:rPr>
                <w:color w:val="000000" w:themeColor="text1"/>
                <w:sz w:val="26"/>
                <w:szCs w:val="26"/>
              </w:rPr>
              <w:t xml:space="preserve">30 </w:t>
            </w:r>
          </w:p>
        </w:tc>
      </w:tr>
      <w:tr w:rsidR="00707409" w:rsidRPr="007A161A" w14:paraId="24BE1DB2" w14:textId="77777777" w:rsidTr="00C27286">
        <w:tblPrEx>
          <w:tblCellMar>
            <w:top w:w="16" w:type="dxa"/>
            <w:right w:w="38" w:type="dxa"/>
          </w:tblCellMar>
        </w:tblPrEx>
        <w:trPr>
          <w:trHeight w:val="46"/>
        </w:trPr>
        <w:tc>
          <w:tcPr>
            <w:tcW w:w="693" w:type="dxa"/>
            <w:tcBorders>
              <w:top w:val="single" w:sz="4" w:space="0" w:color="000000"/>
              <w:left w:val="single" w:sz="4" w:space="0" w:color="000000"/>
              <w:bottom w:val="single" w:sz="4" w:space="0" w:color="000000"/>
              <w:right w:val="single" w:sz="4" w:space="0" w:color="000000"/>
            </w:tcBorders>
          </w:tcPr>
          <w:p w14:paraId="0D6F7554" w14:textId="77777777" w:rsidR="00F208C0" w:rsidRPr="007A161A" w:rsidRDefault="005971F5" w:rsidP="006D7540">
            <w:pPr>
              <w:spacing w:after="0" w:line="240" w:lineRule="auto"/>
              <w:ind w:left="34" w:firstLine="0"/>
              <w:jc w:val="left"/>
              <w:rPr>
                <w:color w:val="000000" w:themeColor="text1"/>
                <w:sz w:val="26"/>
                <w:szCs w:val="26"/>
              </w:rPr>
            </w:pPr>
            <w:r w:rsidRPr="007A161A">
              <w:rPr>
                <w:color w:val="000000" w:themeColor="text1"/>
                <w:sz w:val="26"/>
                <w:szCs w:val="26"/>
              </w:rPr>
              <w:t xml:space="preserve">19 </w:t>
            </w:r>
          </w:p>
        </w:tc>
        <w:tc>
          <w:tcPr>
            <w:tcW w:w="6176" w:type="dxa"/>
            <w:tcBorders>
              <w:top w:val="single" w:sz="4" w:space="0" w:color="000000"/>
              <w:left w:val="single" w:sz="4" w:space="0" w:color="000000"/>
              <w:bottom w:val="single" w:sz="4" w:space="0" w:color="000000"/>
              <w:right w:val="single" w:sz="4" w:space="0" w:color="000000"/>
            </w:tcBorders>
          </w:tcPr>
          <w:p w14:paraId="07F4C932" w14:textId="77777777" w:rsidR="00F208C0" w:rsidRPr="007A161A" w:rsidRDefault="005971F5" w:rsidP="00C27286">
            <w:pPr>
              <w:spacing w:after="0" w:line="240" w:lineRule="auto"/>
              <w:ind w:left="0" w:firstLine="0"/>
              <w:rPr>
                <w:color w:val="000000" w:themeColor="text1"/>
                <w:sz w:val="26"/>
                <w:szCs w:val="26"/>
              </w:rPr>
            </w:pPr>
            <w:r w:rsidRPr="007A161A">
              <w:rPr>
                <w:color w:val="000000" w:themeColor="text1"/>
                <w:sz w:val="26"/>
                <w:szCs w:val="26"/>
              </w:rPr>
              <w:t xml:space="preserve">Стабілізація психічного стану пацієнтів. </w:t>
            </w:r>
          </w:p>
        </w:tc>
        <w:tc>
          <w:tcPr>
            <w:tcW w:w="1369" w:type="dxa"/>
            <w:tcBorders>
              <w:top w:val="single" w:sz="4" w:space="0" w:color="000000"/>
              <w:left w:val="single" w:sz="4" w:space="0" w:color="000000"/>
              <w:bottom w:val="single" w:sz="4" w:space="0" w:color="000000"/>
              <w:right w:val="single" w:sz="4" w:space="0" w:color="000000"/>
            </w:tcBorders>
          </w:tcPr>
          <w:p w14:paraId="54D7470C" w14:textId="77777777" w:rsidR="00F208C0" w:rsidRPr="007A161A" w:rsidRDefault="005971F5" w:rsidP="006D7540">
            <w:pPr>
              <w:spacing w:after="0" w:line="240" w:lineRule="auto"/>
              <w:ind w:left="0" w:right="70" w:firstLine="0"/>
              <w:jc w:val="center"/>
              <w:rPr>
                <w:color w:val="000000" w:themeColor="text1"/>
                <w:sz w:val="26"/>
                <w:szCs w:val="26"/>
              </w:rPr>
            </w:pPr>
            <w:r w:rsidRPr="007A161A">
              <w:rPr>
                <w:color w:val="000000" w:themeColor="text1"/>
                <w:sz w:val="26"/>
                <w:szCs w:val="26"/>
              </w:rPr>
              <w:t xml:space="preserve">В </w:t>
            </w:r>
          </w:p>
        </w:tc>
        <w:tc>
          <w:tcPr>
            <w:tcW w:w="1402" w:type="dxa"/>
            <w:tcBorders>
              <w:top w:val="single" w:sz="4" w:space="0" w:color="000000"/>
              <w:left w:val="single" w:sz="4" w:space="0" w:color="000000"/>
              <w:bottom w:val="single" w:sz="4" w:space="0" w:color="000000"/>
              <w:right w:val="single" w:sz="4" w:space="0" w:color="000000"/>
            </w:tcBorders>
          </w:tcPr>
          <w:p w14:paraId="61CD86ED" w14:textId="77777777" w:rsidR="00F208C0" w:rsidRPr="007A161A" w:rsidRDefault="005971F5" w:rsidP="006D7540">
            <w:pPr>
              <w:spacing w:after="0" w:line="240" w:lineRule="auto"/>
              <w:ind w:left="0" w:right="74" w:firstLine="0"/>
              <w:jc w:val="center"/>
              <w:rPr>
                <w:color w:val="000000" w:themeColor="text1"/>
                <w:sz w:val="26"/>
                <w:szCs w:val="26"/>
              </w:rPr>
            </w:pPr>
            <w:r w:rsidRPr="007A161A">
              <w:rPr>
                <w:color w:val="000000" w:themeColor="text1"/>
                <w:sz w:val="26"/>
                <w:szCs w:val="26"/>
              </w:rPr>
              <w:t xml:space="preserve">5 </w:t>
            </w:r>
          </w:p>
        </w:tc>
      </w:tr>
    </w:tbl>
    <w:p w14:paraId="2C860936" w14:textId="77777777" w:rsidR="00F208C0" w:rsidRPr="007A161A" w:rsidRDefault="005971F5" w:rsidP="00F25F14">
      <w:pPr>
        <w:spacing w:after="0" w:line="259" w:lineRule="auto"/>
        <w:ind w:left="0" w:firstLine="0"/>
        <w:jc w:val="left"/>
        <w:rPr>
          <w:b/>
          <w:color w:val="000000" w:themeColor="text1"/>
        </w:rPr>
      </w:pPr>
      <w:r w:rsidRPr="007A161A">
        <w:rPr>
          <w:b/>
          <w:color w:val="000000" w:themeColor="text1"/>
        </w:rPr>
        <w:t xml:space="preserve"> </w:t>
      </w:r>
    </w:p>
    <w:p w14:paraId="2D1C2466" w14:textId="77777777" w:rsidR="00C310E2" w:rsidRPr="007A161A" w:rsidRDefault="00C310E2" w:rsidP="00F25F14">
      <w:pPr>
        <w:spacing w:after="0" w:line="259" w:lineRule="auto"/>
        <w:ind w:left="0" w:firstLine="0"/>
        <w:jc w:val="left"/>
        <w:rPr>
          <w:color w:val="000000" w:themeColor="text1"/>
        </w:rPr>
      </w:pPr>
    </w:p>
    <w:p w14:paraId="2BAD3758" w14:textId="71147652" w:rsidR="005F4F46" w:rsidRPr="007A161A" w:rsidRDefault="00C310E2" w:rsidP="00B976AA">
      <w:pPr>
        <w:pStyle w:val="a3"/>
        <w:numPr>
          <w:ilvl w:val="0"/>
          <w:numId w:val="1"/>
        </w:numPr>
        <w:spacing w:after="0" w:line="259" w:lineRule="auto"/>
        <w:jc w:val="center"/>
        <w:rPr>
          <w:b/>
          <w:bCs/>
          <w:color w:val="000000" w:themeColor="text1"/>
          <w:lang w:val="en-US"/>
        </w:rPr>
      </w:pPr>
      <w:r w:rsidRPr="007A161A">
        <w:rPr>
          <w:b/>
          <w:bCs/>
          <w:color w:val="000000" w:themeColor="text1"/>
        </w:rPr>
        <w:t xml:space="preserve">СТРУКТУРА НАВЧАЛЬНОЇ </w:t>
      </w:r>
      <w:r w:rsidR="00FD11E7" w:rsidRPr="007A161A">
        <w:rPr>
          <w:b/>
          <w:bCs/>
          <w:color w:val="000000" w:themeColor="text1"/>
        </w:rPr>
        <w:t>ПРОГРАМИ</w:t>
      </w:r>
    </w:p>
    <w:p w14:paraId="390C15F0" w14:textId="77777777" w:rsidR="00FD11E7" w:rsidRPr="007A161A" w:rsidRDefault="00FD11E7" w:rsidP="00FD11E7">
      <w:pPr>
        <w:pStyle w:val="a3"/>
        <w:spacing w:after="0" w:line="259" w:lineRule="auto"/>
        <w:ind w:left="0" w:firstLine="0"/>
        <w:rPr>
          <w:b/>
          <w:bCs/>
          <w:color w:val="000000" w:themeColor="text1"/>
          <w:lang w:val="en-US"/>
        </w:rPr>
      </w:pPr>
    </w:p>
    <w:p w14:paraId="05DD3306" w14:textId="77777777" w:rsidR="00F208C0" w:rsidRPr="007A161A" w:rsidRDefault="00B976AA" w:rsidP="00B976AA">
      <w:pPr>
        <w:pStyle w:val="a3"/>
        <w:numPr>
          <w:ilvl w:val="1"/>
          <w:numId w:val="30"/>
        </w:numPr>
        <w:spacing w:after="0" w:line="259" w:lineRule="auto"/>
        <w:jc w:val="center"/>
        <w:rPr>
          <w:color w:val="000000" w:themeColor="text1"/>
        </w:rPr>
      </w:pPr>
      <w:r w:rsidRPr="007A161A">
        <w:rPr>
          <w:b/>
          <w:color w:val="000000" w:themeColor="text1"/>
        </w:rPr>
        <w:t xml:space="preserve"> </w:t>
      </w:r>
      <w:r w:rsidR="00FA242E" w:rsidRPr="007A161A">
        <w:rPr>
          <w:b/>
          <w:color w:val="000000" w:themeColor="text1"/>
        </w:rPr>
        <w:t>НАВЧАЛЬНИЙ ПЛАН</w:t>
      </w:r>
    </w:p>
    <w:p w14:paraId="11FB174B" w14:textId="77777777" w:rsidR="00F208C0" w:rsidRPr="007A161A" w:rsidRDefault="005971F5">
      <w:pPr>
        <w:spacing w:after="21" w:line="259" w:lineRule="auto"/>
        <w:ind w:left="65" w:firstLine="0"/>
        <w:jc w:val="center"/>
        <w:rPr>
          <w:color w:val="000000" w:themeColor="text1"/>
        </w:rPr>
      </w:pPr>
      <w:r w:rsidRPr="007A161A">
        <w:rPr>
          <w:b/>
          <w:color w:val="000000" w:themeColor="text1"/>
        </w:rPr>
        <w:t xml:space="preserve"> </w:t>
      </w:r>
    </w:p>
    <w:p w14:paraId="68B94EDE" w14:textId="77777777" w:rsidR="00F208C0" w:rsidRPr="007A161A" w:rsidRDefault="005971F5">
      <w:pPr>
        <w:spacing w:after="0" w:line="259" w:lineRule="auto"/>
        <w:ind w:left="10" w:hanging="10"/>
        <w:jc w:val="left"/>
        <w:rPr>
          <w:b/>
          <w:color w:val="000000" w:themeColor="text1"/>
        </w:rPr>
      </w:pPr>
      <w:r w:rsidRPr="007A161A">
        <w:rPr>
          <w:b/>
          <w:color w:val="000000" w:themeColor="text1"/>
        </w:rPr>
        <w:t xml:space="preserve">Тривалість – </w:t>
      </w:r>
      <w:r w:rsidR="007F596A" w:rsidRPr="007A161A">
        <w:rPr>
          <w:b/>
          <w:color w:val="000000" w:themeColor="text1"/>
        </w:rPr>
        <w:t>4</w:t>
      </w:r>
      <w:r w:rsidRPr="007A161A">
        <w:rPr>
          <w:b/>
          <w:color w:val="000000" w:themeColor="text1"/>
        </w:rPr>
        <w:t xml:space="preserve"> місяці  (</w:t>
      </w:r>
      <w:r w:rsidR="007F596A" w:rsidRPr="007A161A">
        <w:rPr>
          <w:b/>
          <w:color w:val="000000" w:themeColor="text1"/>
        </w:rPr>
        <w:t>624</w:t>
      </w:r>
      <w:r w:rsidRPr="007A161A">
        <w:rPr>
          <w:b/>
          <w:color w:val="000000" w:themeColor="text1"/>
        </w:rPr>
        <w:t xml:space="preserve"> год.) </w:t>
      </w:r>
    </w:p>
    <w:p w14:paraId="28138473" w14:textId="77777777" w:rsidR="00F208C0" w:rsidRPr="007A161A" w:rsidRDefault="005971F5">
      <w:pPr>
        <w:spacing w:after="0" w:line="259" w:lineRule="auto"/>
        <w:ind w:left="0" w:firstLine="0"/>
        <w:jc w:val="left"/>
        <w:rPr>
          <w:color w:val="000000" w:themeColor="text1"/>
        </w:rPr>
      </w:pPr>
      <w:r w:rsidRPr="007A161A">
        <w:rPr>
          <w:b/>
          <w:color w:val="000000" w:themeColor="text1"/>
        </w:rPr>
        <w:t xml:space="preserve"> </w:t>
      </w:r>
    </w:p>
    <w:tbl>
      <w:tblPr>
        <w:tblStyle w:val="TableGrid"/>
        <w:tblW w:w="9640" w:type="dxa"/>
        <w:tblInd w:w="-147" w:type="dxa"/>
        <w:tblCellMar>
          <w:top w:w="16" w:type="dxa"/>
          <w:left w:w="106" w:type="dxa"/>
          <w:bottom w:w="4" w:type="dxa"/>
          <w:right w:w="38" w:type="dxa"/>
        </w:tblCellMar>
        <w:tblLook w:val="04A0" w:firstRow="1" w:lastRow="0" w:firstColumn="1" w:lastColumn="0" w:noHBand="0" w:noVBand="1"/>
      </w:tblPr>
      <w:tblGrid>
        <w:gridCol w:w="948"/>
        <w:gridCol w:w="3357"/>
        <w:gridCol w:w="840"/>
        <w:gridCol w:w="1254"/>
        <w:gridCol w:w="1054"/>
        <w:gridCol w:w="1181"/>
        <w:gridCol w:w="1006"/>
      </w:tblGrid>
      <w:tr w:rsidR="00BC162F" w:rsidRPr="007A161A" w14:paraId="3F499F48" w14:textId="77777777" w:rsidTr="00C46FAB">
        <w:trPr>
          <w:trHeight w:val="977"/>
        </w:trPr>
        <w:tc>
          <w:tcPr>
            <w:tcW w:w="993" w:type="dxa"/>
            <w:tcBorders>
              <w:top w:val="single" w:sz="4" w:space="0" w:color="000000"/>
              <w:left w:val="single" w:sz="4" w:space="0" w:color="000000"/>
              <w:bottom w:val="single" w:sz="4" w:space="0" w:color="000000"/>
              <w:right w:val="single" w:sz="4" w:space="0" w:color="000000"/>
            </w:tcBorders>
            <w:vAlign w:val="center"/>
          </w:tcPr>
          <w:p w14:paraId="40AB3AC9" w14:textId="77777777" w:rsidR="00BC162F" w:rsidRPr="007A161A" w:rsidRDefault="00BC162F" w:rsidP="00C46FAB">
            <w:pPr>
              <w:spacing w:after="0" w:line="240" w:lineRule="auto"/>
              <w:ind w:left="0" w:firstLine="0"/>
              <w:jc w:val="center"/>
              <w:rPr>
                <w:b/>
                <w:color w:val="000000" w:themeColor="text1"/>
                <w:sz w:val="24"/>
              </w:rPr>
            </w:pPr>
            <w:r w:rsidRPr="007A161A">
              <w:rPr>
                <w:b/>
                <w:color w:val="000000" w:themeColor="text1"/>
                <w:sz w:val="24"/>
              </w:rPr>
              <w:t>Код курсу</w:t>
            </w:r>
          </w:p>
        </w:tc>
        <w:tc>
          <w:tcPr>
            <w:tcW w:w="3544" w:type="dxa"/>
            <w:tcBorders>
              <w:top w:val="single" w:sz="4" w:space="0" w:color="000000"/>
              <w:left w:val="single" w:sz="4" w:space="0" w:color="000000"/>
              <w:bottom w:val="single" w:sz="4" w:space="0" w:color="000000"/>
              <w:right w:val="single" w:sz="4" w:space="0" w:color="000000"/>
            </w:tcBorders>
            <w:vAlign w:val="center"/>
          </w:tcPr>
          <w:p w14:paraId="03FB0E76" w14:textId="77777777" w:rsidR="00BC162F" w:rsidRPr="007A161A" w:rsidRDefault="00BC162F" w:rsidP="00C46FAB">
            <w:pPr>
              <w:spacing w:after="0" w:line="240" w:lineRule="auto"/>
              <w:ind w:left="0" w:right="70" w:firstLine="0"/>
              <w:jc w:val="center"/>
              <w:rPr>
                <w:b/>
                <w:color w:val="000000" w:themeColor="text1"/>
                <w:sz w:val="24"/>
              </w:rPr>
            </w:pPr>
            <w:r w:rsidRPr="007A161A">
              <w:rPr>
                <w:b/>
                <w:color w:val="000000" w:themeColor="text1"/>
                <w:sz w:val="24"/>
              </w:rPr>
              <w:t>Назва курсу</w:t>
            </w:r>
          </w:p>
        </w:tc>
        <w:tc>
          <w:tcPr>
            <w:tcW w:w="509" w:type="dxa"/>
            <w:tcBorders>
              <w:top w:val="single" w:sz="4" w:space="0" w:color="000000"/>
              <w:left w:val="single" w:sz="4" w:space="0" w:color="000000"/>
              <w:bottom w:val="single" w:sz="4" w:space="0" w:color="000000"/>
              <w:right w:val="single" w:sz="4" w:space="0" w:color="000000"/>
            </w:tcBorders>
            <w:vAlign w:val="center"/>
          </w:tcPr>
          <w:p w14:paraId="51666563" w14:textId="77777777" w:rsidR="00BC162F" w:rsidRPr="007A161A" w:rsidRDefault="00BC162F" w:rsidP="00C46FAB">
            <w:pPr>
              <w:spacing w:after="0" w:line="240" w:lineRule="auto"/>
              <w:ind w:left="0" w:firstLine="0"/>
              <w:jc w:val="center"/>
              <w:rPr>
                <w:b/>
                <w:color w:val="000000" w:themeColor="text1"/>
                <w:sz w:val="24"/>
              </w:rPr>
            </w:pPr>
            <w:r w:rsidRPr="007A161A">
              <w:rPr>
                <w:b/>
                <w:color w:val="000000" w:themeColor="text1"/>
                <w:sz w:val="24"/>
              </w:rPr>
              <w:t>Лекції</w:t>
            </w:r>
          </w:p>
        </w:tc>
        <w:tc>
          <w:tcPr>
            <w:tcW w:w="1271" w:type="dxa"/>
            <w:tcBorders>
              <w:top w:val="single" w:sz="4" w:space="0" w:color="000000"/>
              <w:left w:val="single" w:sz="4" w:space="0" w:color="000000"/>
              <w:bottom w:val="single" w:sz="4" w:space="0" w:color="000000"/>
              <w:right w:val="single" w:sz="4" w:space="0" w:color="000000"/>
            </w:tcBorders>
            <w:vAlign w:val="center"/>
          </w:tcPr>
          <w:p w14:paraId="604C5A5C" w14:textId="77777777" w:rsidR="00BC162F" w:rsidRPr="007A161A" w:rsidRDefault="00BC162F" w:rsidP="00C46FAB">
            <w:pPr>
              <w:spacing w:after="0" w:line="240" w:lineRule="auto"/>
              <w:ind w:left="0" w:firstLine="0"/>
              <w:jc w:val="center"/>
              <w:rPr>
                <w:b/>
                <w:color w:val="000000" w:themeColor="text1"/>
                <w:sz w:val="24"/>
              </w:rPr>
            </w:pPr>
            <w:r w:rsidRPr="007A161A">
              <w:rPr>
                <w:b/>
                <w:color w:val="000000" w:themeColor="text1"/>
                <w:sz w:val="24"/>
              </w:rPr>
              <w:t>Семінари</w:t>
            </w:r>
          </w:p>
        </w:tc>
        <w:tc>
          <w:tcPr>
            <w:tcW w:w="1068" w:type="dxa"/>
            <w:tcBorders>
              <w:top w:val="single" w:sz="4" w:space="0" w:color="000000"/>
              <w:left w:val="single" w:sz="4" w:space="0" w:color="000000"/>
              <w:bottom w:val="single" w:sz="4" w:space="0" w:color="000000"/>
              <w:right w:val="single" w:sz="4" w:space="0" w:color="000000"/>
            </w:tcBorders>
          </w:tcPr>
          <w:p w14:paraId="6C335BA1" w14:textId="77777777" w:rsidR="00BC162F" w:rsidRPr="007A161A" w:rsidRDefault="00BC162F" w:rsidP="00C46FAB">
            <w:pPr>
              <w:spacing w:after="0" w:line="240" w:lineRule="auto"/>
              <w:ind w:left="2" w:firstLine="0"/>
              <w:jc w:val="center"/>
              <w:rPr>
                <w:b/>
                <w:color w:val="000000" w:themeColor="text1"/>
                <w:sz w:val="24"/>
              </w:rPr>
            </w:pPr>
            <w:proofErr w:type="spellStart"/>
            <w:r w:rsidRPr="007A161A">
              <w:rPr>
                <w:b/>
                <w:color w:val="000000" w:themeColor="text1"/>
                <w:sz w:val="24"/>
              </w:rPr>
              <w:t>Практ</w:t>
            </w:r>
            <w:proofErr w:type="spellEnd"/>
          </w:p>
          <w:p w14:paraId="094F1206" w14:textId="77777777" w:rsidR="00BC162F" w:rsidRPr="007A161A" w:rsidRDefault="00BC162F" w:rsidP="00C46FAB">
            <w:pPr>
              <w:spacing w:after="0" w:line="240" w:lineRule="auto"/>
              <w:ind w:left="2" w:firstLine="0"/>
              <w:jc w:val="center"/>
              <w:rPr>
                <w:b/>
                <w:color w:val="000000" w:themeColor="text1"/>
                <w:sz w:val="24"/>
              </w:rPr>
            </w:pPr>
            <w:r w:rsidRPr="007A161A">
              <w:rPr>
                <w:b/>
                <w:color w:val="000000" w:themeColor="text1"/>
                <w:sz w:val="24"/>
              </w:rPr>
              <w:t>заняття</w:t>
            </w:r>
          </w:p>
        </w:tc>
        <w:tc>
          <w:tcPr>
            <w:tcW w:w="1197" w:type="dxa"/>
            <w:tcBorders>
              <w:top w:val="single" w:sz="4" w:space="0" w:color="000000"/>
              <w:left w:val="single" w:sz="4" w:space="0" w:color="000000"/>
              <w:bottom w:val="single" w:sz="4" w:space="0" w:color="000000"/>
              <w:right w:val="single" w:sz="4" w:space="0" w:color="000000"/>
            </w:tcBorders>
          </w:tcPr>
          <w:p w14:paraId="39731E43" w14:textId="77777777" w:rsidR="00BC162F" w:rsidRPr="007A161A" w:rsidRDefault="00BC162F" w:rsidP="00C46FAB">
            <w:pPr>
              <w:spacing w:after="0" w:line="240" w:lineRule="auto"/>
              <w:ind w:left="2" w:firstLine="0"/>
              <w:jc w:val="center"/>
              <w:rPr>
                <w:b/>
                <w:color w:val="000000" w:themeColor="text1"/>
                <w:sz w:val="24"/>
              </w:rPr>
            </w:pPr>
            <w:proofErr w:type="spellStart"/>
            <w:r w:rsidRPr="007A161A">
              <w:rPr>
                <w:b/>
                <w:color w:val="000000" w:themeColor="text1"/>
                <w:sz w:val="24"/>
              </w:rPr>
              <w:t>Самост</w:t>
            </w:r>
            <w:proofErr w:type="spellEnd"/>
          </w:p>
          <w:p w14:paraId="105CBF05" w14:textId="77777777" w:rsidR="00BC162F" w:rsidRPr="007A161A" w:rsidRDefault="00BC162F" w:rsidP="00C46FAB">
            <w:pPr>
              <w:spacing w:after="0" w:line="240" w:lineRule="auto"/>
              <w:ind w:left="2" w:firstLine="0"/>
              <w:jc w:val="center"/>
              <w:rPr>
                <w:b/>
                <w:color w:val="000000" w:themeColor="text1"/>
                <w:sz w:val="24"/>
              </w:rPr>
            </w:pPr>
            <w:proofErr w:type="spellStart"/>
            <w:r w:rsidRPr="007A161A">
              <w:rPr>
                <w:b/>
                <w:color w:val="000000" w:themeColor="text1"/>
                <w:sz w:val="24"/>
              </w:rPr>
              <w:t>роботота</w:t>
            </w:r>
            <w:proofErr w:type="spellEnd"/>
          </w:p>
        </w:tc>
        <w:tc>
          <w:tcPr>
            <w:tcW w:w="1058" w:type="dxa"/>
            <w:tcBorders>
              <w:top w:val="single" w:sz="4" w:space="0" w:color="000000"/>
              <w:left w:val="single" w:sz="4" w:space="0" w:color="000000"/>
              <w:bottom w:val="single" w:sz="4" w:space="0" w:color="000000"/>
              <w:right w:val="single" w:sz="4" w:space="0" w:color="000000"/>
            </w:tcBorders>
            <w:vAlign w:val="center"/>
          </w:tcPr>
          <w:p w14:paraId="5118CBA7" w14:textId="77777777" w:rsidR="00BC162F" w:rsidRPr="007A161A" w:rsidRDefault="00BC162F" w:rsidP="00C46FAB">
            <w:pPr>
              <w:spacing w:after="0" w:line="240" w:lineRule="auto"/>
              <w:ind w:left="2" w:firstLine="0"/>
              <w:jc w:val="center"/>
              <w:rPr>
                <w:b/>
                <w:color w:val="000000" w:themeColor="text1"/>
                <w:sz w:val="24"/>
              </w:rPr>
            </w:pPr>
            <w:r w:rsidRPr="007A161A">
              <w:rPr>
                <w:b/>
                <w:color w:val="000000" w:themeColor="text1"/>
                <w:sz w:val="24"/>
              </w:rPr>
              <w:t>Разом</w:t>
            </w:r>
          </w:p>
        </w:tc>
      </w:tr>
      <w:tr w:rsidR="00BC162F" w:rsidRPr="007A161A" w14:paraId="61D41223" w14:textId="77777777" w:rsidTr="00C46FAB">
        <w:trPr>
          <w:trHeight w:val="459"/>
        </w:trPr>
        <w:tc>
          <w:tcPr>
            <w:tcW w:w="993" w:type="dxa"/>
            <w:tcBorders>
              <w:top w:val="single" w:sz="4" w:space="0" w:color="000000"/>
              <w:left w:val="single" w:sz="4" w:space="0" w:color="000000"/>
              <w:bottom w:val="single" w:sz="4" w:space="0" w:color="000000"/>
              <w:right w:val="single" w:sz="4" w:space="0" w:color="000000"/>
            </w:tcBorders>
            <w:vAlign w:val="center"/>
          </w:tcPr>
          <w:p w14:paraId="0670704A" w14:textId="77777777" w:rsidR="00BC162F" w:rsidRPr="007A161A" w:rsidRDefault="00BC162F" w:rsidP="00C46FAB">
            <w:pPr>
              <w:spacing w:after="0" w:line="240" w:lineRule="auto"/>
              <w:ind w:left="2" w:firstLine="0"/>
              <w:jc w:val="left"/>
              <w:rPr>
                <w:color w:val="000000" w:themeColor="text1"/>
                <w:sz w:val="26"/>
                <w:szCs w:val="26"/>
              </w:rPr>
            </w:pPr>
            <w:r w:rsidRPr="007A161A">
              <w:rPr>
                <w:color w:val="000000" w:themeColor="text1"/>
                <w:sz w:val="26"/>
                <w:szCs w:val="26"/>
              </w:rPr>
              <w:t xml:space="preserve">01. </w:t>
            </w:r>
          </w:p>
        </w:tc>
        <w:tc>
          <w:tcPr>
            <w:tcW w:w="3544" w:type="dxa"/>
            <w:tcBorders>
              <w:top w:val="single" w:sz="4" w:space="0" w:color="000000"/>
              <w:left w:val="single" w:sz="4" w:space="0" w:color="000000"/>
              <w:bottom w:val="single" w:sz="4" w:space="0" w:color="000000"/>
              <w:right w:val="single" w:sz="4" w:space="0" w:color="000000"/>
            </w:tcBorders>
          </w:tcPr>
          <w:p w14:paraId="22908646" w14:textId="63361237" w:rsidR="00BC162F" w:rsidRPr="007A161A" w:rsidRDefault="00BC162F" w:rsidP="00C46FAB">
            <w:pPr>
              <w:spacing w:after="0" w:line="240" w:lineRule="auto"/>
              <w:ind w:left="2" w:firstLine="0"/>
              <w:rPr>
                <w:color w:val="000000" w:themeColor="text1"/>
                <w:sz w:val="26"/>
                <w:szCs w:val="26"/>
              </w:rPr>
            </w:pPr>
            <w:r w:rsidRPr="007A161A">
              <w:rPr>
                <w:color w:val="000000" w:themeColor="text1"/>
                <w:sz w:val="26"/>
                <w:szCs w:val="26"/>
              </w:rPr>
              <w:t>Організація медико-психологічної допомоги населенню</w:t>
            </w:r>
            <w:r w:rsidR="008A364A" w:rsidRPr="007A161A">
              <w:rPr>
                <w:color w:val="000000" w:themeColor="text1"/>
                <w:sz w:val="26"/>
                <w:szCs w:val="26"/>
              </w:rPr>
              <w:t xml:space="preserve">. </w:t>
            </w:r>
            <w:r w:rsidR="008A364A" w:rsidRPr="007A161A">
              <w:rPr>
                <w:color w:val="000000" w:themeColor="text1"/>
                <w:szCs w:val="26"/>
              </w:rPr>
              <w:t>П</w:t>
            </w:r>
            <w:r w:rsidR="008A364A" w:rsidRPr="007A161A">
              <w:rPr>
                <w:color w:val="333333"/>
              </w:rPr>
              <w:t>сихопрофілактика професійного вигорання працівників закладу охорони здоров'я та пацієнтів.</w:t>
            </w:r>
          </w:p>
        </w:tc>
        <w:tc>
          <w:tcPr>
            <w:tcW w:w="509" w:type="dxa"/>
            <w:tcBorders>
              <w:top w:val="single" w:sz="4" w:space="0" w:color="000000"/>
              <w:left w:val="single" w:sz="4" w:space="0" w:color="000000"/>
              <w:bottom w:val="single" w:sz="4" w:space="0" w:color="000000"/>
              <w:right w:val="single" w:sz="4" w:space="0" w:color="000000"/>
            </w:tcBorders>
            <w:vAlign w:val="bottom"/>
          </w:tcPr>
          <w:p w14:paraId="1D7BF889" w14:textId="77777777" w:rsidR="00BC162F" w:rsidRPr="007A161A" w:rsidRDefault="00BC162F" w:rsidP="00C46FAB">
            <w:pPr>
              <w:spacing w:after="0" w:line="240" w:lineRule="auto"/>
              <w:ind w:left="0" w:right="74" w:firstLine="0"/>
              <w:jc w:val="center"/>
              <w:rPr>
                <w:color w:val="000000" w:themeColor="text1"/>
                <w:sz w:val="26"/>
                <w:szCs w:val="26"/>
              </w:rPr>
            </w:pPr>
            <w:r w:rsidRPr="007A161A">
              <w:rPr>
                <w:color w:val="000000" w:themeColor="text1"/>
                <w:sz w:val="26"/>
                <w:szCs w:val="26"/>
              </w:rPr>
              <w:t xml:space="preserve">2 </w:t>
            </w:r>
          </w:p>
        </w:tc>
        <w:tc>
          <w:tcPr>
            <w:tcW w:w="1271" w:type="dxa"/>
            <w:tcBorders>
              <w:top w:val="single" w:sz="4" w:space="0" w:color="000000"/>
              <w:left w:val="single" w:sz="4" w:space="0" w:color="000000"/>
              <w:bottom w:val="single" w:sz="4" w:space="0" w:color="000000"/>
              <w:right w:val="single" w:sz="4" w:space="0" w:color="000000"/>
            </w:tcBorders>
            <w:vAlign w:val="bottom"/>
          </w:tcPr>
          <w:p w14:paraId="37FA4FB9" w14:textId="77777777" w:rsidR="00BC162F" w:rsidRPr="007A161A" w:rsidRDefault="00BC162F" w:rsidP="00C46FAB">
            <w:pPr>
              <w:spacing w:after="0" w:line="240" w:lineRule="auto"/>
              <w:ind w:left="0" w:right="71" w:firstLine="0"/>
              <w:jc w:val="center"/>
              <w:rPr>
                <w:color w:val="000000" w:themeColor="text1"/>
                <w:sz w:val="26"/>
                <w:szCs w:val="26"/>
              </w:rPr>
            </w:pPr>
            <w:r w:rsidRPr="007A161A">
              <w:rPr>
                <w:color w:val="000000" w:themeColor="text1"/>
                <w:sz w:val="26"/>
                <w:szCs w:val="26"/>
              </w:rPr>
              <w:t>4</w:t>
            </w:r>
          </w:p>
        </w:tc>
        <w:tc>
          <w:tcPr>
            <w:tcW w:w="1068" w:type="dxa"/>
            <w:tcBorders>
              <w:top w:val="single" w:sz="4" w:space="0" w:color="000000"/>
              <w:left w:val="single" w:sz="4" w:space="0" w:color="000000"/>
              <w:bottom w:val="single" w:sz="4" w:space="0" w:color="000000"/>
              <w:right w:val="single" w:sz="4" w:space="0" w:color="000000"/>
            </w:tcBorders>
          </w:tcPr>
          <w:p w14:paraId="18D14FA4" w14:textId="77777777" w:rsidR="00BC162F" w:rsidRPr="007A161A" w:rsidRDefault="00BC162F" w:rsidP="00C46FAB">
            <w:pPr>
              <w:spacing w:after="0" w:line="240" w:lineRule="auto"/>
              <w:ind w:left="0" w:right="69" w:firstLine="0"/>
              <w:jc w:val="center"/>
              <w:rPr>
                <w:color w:val="000000" w:themeColor="text1"/>
                <w:sz w:val="26"/>
                <w:szCs w:val="26"/>
              </w:rPr>
            </w:pPr>
          </w:p>
          <w:p w14:paraId="30E8FB7B" w14:textId="77777777" w:rsidR="00BC162F" w:rsidRPr="007A161A" w:rsidRDefault="00BC162F" w:rsidP="00C46FAB">
            <w:pPr>
              <w:spacing w:after="0" w:line="240" w:lineRule="auto"/>
              <w:ind w:left="0" w:right="69" w:firstLine="0"/>
              <w:jc w:val="center"/>
              <w:rPr>
                <w:color w:val="000000" w:themeColor="text1"/>
                <w:sz w:val="26"/>
                <w:szCs w:val="26"/>
              </w:rPr>
            </w:pPr>
          </w:p>
          <w:p w14:paraId="75045A4C" w14:textId="77777777" w:rsidR="00BC162F" w:rsidRPr="007A161A" w:rsidRDefault="00BC162F" w:rsidP="00C46FAB">
            <w:pPr>
              <w:spacing w:after="0" w:line="240" w:lineRule="auto"/>
              <w:ind w:left="0" w:right="69" w:firstLine="0"/>
              <w:jc w:val="center"/>
              <w:rPr>
                <w:color w:val="000000" w:themeColor="text1"/>
                <w:sz w:val="26"/>
                <w:szCs w:val="26"/>
              </w:rPr>
            </w:pPr>
            <w:r w:rsidRPr="007A161A">
              <w:rPr>
                <w:color w:val="000000" w:themeColor="text1"/>
                <w:sz w:val="26"/>
                <w:szCs w:val="26"/>
              </w:rPr>
              <w:t>2</w:t>
            </w:r>
          </w:p>
        </w:tc>
        <w:tc>
          <w:tcPr>
            <w:tcW w:w="1197" w:type="dxa"/>
            <w:tcBorders>
              <w:top w:val="single" w:sz="4" w:space="0" w:color="000000"/>
              <w:left w:val="single" w:sz="4" w:space="0" w:color="000000"/>
              <w:bottom w:val="single" w:sz="4" w:space="0" w:color="000000"/>
              <w:right w:val="single" w:sz="4" w:space="0" w:color="000000"/>
            </w:tcBorders>
          </w:tcPr>
          <w:p w14:paraId="430913CA" w14:textId="77777777" w:rsidR="00BC162F" w:rsidRPr="007A161A" w:rsidRDefault="00BC162F" w:rsidP="00C46FAB">
            <w:pPr>
              <w:spacing w:after="0" w:line="240" w:lineRule="auto"/>
              <w:ind w:left="0" w:right="69" w:firstLine="0"/>
              <w:jc w:val="center"/>
              <w:rPr>
                <w:color w:val="000000" w:themeColor="text1"/>
                <w:sz w:val="26"/>
                <w:szCs w:val="26"/>
              </w:rPr>
            </w:pPr>
            <w:r w:rsidRPr="007A161A">
              <w:rPr>
                <w:color w:val="000000" w:themeColor="text1"/>
                <w:sz w:val="26"/>
                <w:szCs w:val="26"/>
              </w:rPr>
              <w:t>2</w:t>
            </w:r>
          </w:p>
        </w:tc>
        <w:tc>
          <w:tcPr>
            <w:tcW w:w="1058" w:type="dxa"/>
            <w:tcBorders>
              <w:top w:val="single" w:sz="4" w:space="0" w:color="000000"/>
              <w:left w:val="single" w:sz="4" w:space="0" w:color="000000"/>
              <w:bottom w:val="single" w:sz="4" w:space="0" w:color="000000"/>
              <w:right w:val="single" w:sz="4" w:space="0" w:color="000000"/>
            </w:tcBorders>
            <w:vAlign w:val="bottom"/>
          </w:tcPr>
          <w:p w14:paraId="4E4901BA" w14:textId="77777777" w:rsidR="00BC162F" w:rsidRPr="007A161A" w:rsidRDefault="00BC162F" w:rsidP="00C46FAB">
            <w:pPr>
              <w:spacing w:after="0" w:line="240" w:lineRule="auto"/>
              <w:ind w:left="0" w:right="69" w:firstLine="0"/>
              <w:jc w:val="center"/>
              <w:rPr>
                <w:color w:val="000000" w:themeColor="text1"/>
                <w:sz w:val="26"/>
                <w:szCs w:val="26"/>
              </w:rPr>
            </w:pPr>
            <w:r w:rsidRPr="007A161A">
              <w:rPr>
                <w:color w:val="000000" w:themeColor="text1"/>
                <w:sz w:val="26"/>
                <w:szCs w:val="26"/>
              </w:rPr>
              <w:t xml:space="preserve">10 </w:t>
            </w:r>
          </w:p>
        </w:tc>
      </w:tr>
      <w:tr w:rsidR="00BC162F" w:rsidRPr="007A161A" w14:paraId="6F3065E9" w14:textId="77777777" w:rsidTr="00C46FAB">
        <w:trPr>
          <w:trHeight w:val="209"/>
        </w:trPr>
        <w:tc>
          <w:tcPr>
            <w:tcW w:w="993" w:type="dxa"/>
            <w:tcBorders>
              <w:top w:val="single" w:sz="4" w:space="0" w:color="000000"/>
              <w:left w:val="single" w:sz="4" w:space="0" w:color="000000"/>
              <w:bottom w:val="single" w:sz="4" w:space="0" w:color="000000"/>
              <w:right w:val="single" w:sz="4" w:space="0" w:color="000000"/>
            </w:tcBorders>
            <w:vAlign w:val="center"/>
          </w:tcPr>
          <w:p w14:paraId="1FC8B331" w14:textId="77777777" w:rsidR="00BC162F" w:rsidRPr="007A161A" w:rsidRDefault="00BC162F" w:rsidP="00C46FAB">
            <w:pPr>
              <w:spacing w:after="0" w:line="240" w:lineRule="auto"/>
              <w:ind w:left="2" w:firstLine="0"/>
              <w:jc w:val="left"/>
              <w:rPr>
                <w:color w:val="000000" w:themeColor="text1"/>
                <w:sz w:val="26"/>
                <w:szCs w:val="26"/>
              </w:rPr>
            </w:pPr>
            <w:r w:rsidRPr="007A161A">
              <w:rPr>
                <w:color w:val="000000" w:themeColor="text1"/>
                <w:sz w:val="26"/>
                <w:szCs w:val="26"/>
              </w:rPr>
              <w:t xml:space="preserve">02. </w:t>
            </w:r>
          </w:p>
        </w:tc>
        <w:tc>
          <w:tcPr>
            <w:tcW w:w="3544" w:type="dxa"/>
            <w:tcBorders>
              <w:top w:val="single" w:sz="4" w:space="0" w:color="000000"/>
              <w:left w:val="single" w:sz="4" w:space="0" w:color="000000"/>
              <w:bottom w:val="single" w:sz="4" w:space="0" w:color="000000"/>
              <w:right w:val="single" w:sz="4" w:space="0" w:color="000000"/>
            </w:tcBorders>
          </w:tcPr>
          <w:p w14:paraId="718F168B" w14:textId="77777777" w:rsidR="00BC162F" w:rsidRPr="007A161A" w:rsidRDefault="00BC162F" w:rsidP="00C46FAB">
            <w:pPr>
              <w:spacing w:after="0" w:line="240" w:lineRule="auto"/>
              <w:ind w:left="2" w:firstLine="0"/>
              <w:rPr>
                <w:color w:val="000000" w:themeColor="text1"/>
                <w:sz w:val="26"/>
                <w:szCs w:val="26"/>
              </w:rPr>
            </w:pPr>
            <w:r w:rsidRPr="007A161A">
              <w:rPr>
                <w:color w:val="000000" w:themeColor="text1"/>
                <w:sz w:val="26"/>
                <w:szCs w:val="26"/>
              </w:rPr>
              <w:t xml:space="preserve">Психологічні аспекти взаємодії лікаря з пацієнтом </w:t>
            </w:r>
          </w:p>
        </w:tc>
        <w:tc>
          <w:tcPr>
            <w:tcW w:w="509" w:type="dxa"/>
            <w:tcBorders>
              <w:top w:val="single" w:sz="4" w:space="0" w:color="000000"/>
              <w:left w:val="single" w:sz="4" w:space="0" w:color="000000"/>
              <w:bottom w:val="single" w:sz="4" w:space="0" w:color="000000"/>
              <w:right w:val="single" w:sz="4" w:space="0" w:color="000000"/>
            </w:tcBorders>
            <w:vAlign w:val="bottom"/>
          </w:tcPr>
          <w:p w14:paraId="1960D819" w14:textId="77777777" w:rsidR="00BC162F" w:rsidRPr="007A161A" w:rsidRDefault="00BC162F" w:rsidP="00C46FAB">
            <w:pPr>
              <w:spacing w:after="0" w:line="240" w:lineRule="auto"/>
              <w:ind w:left="0" w:right="74" w:firstLine="0"/>
              <w:jc w:val="center"/>
              <w:rPr>
                <w:color w:val="000000" w:themeColor="text1"/>
                <w:sz w:val="26"/>
                <w:szCs w:val="26"/>
              </w:rPr>
            </w:pPr>
            <w:r w:rsidRPr="007A161A">
              <w:rPr>
                <w:color w:val="000000" w:themeColor="text1"/>
                <w:sz w:val="26"/>
                <w:szCs w:val="26"/>
              </w:rPr>
              <w:t xml:space="preserve">2 </w:t>
            </w:r>
          </w:p>
        </w:tc>
        <w:tc>
          <w:tcPr>
            <w:tcW w:w="1271" w:type="dxa"/>
            <w:tcBorders>
              <w:top w:val="single" w:sz="4" w:space="0" w:color="000000"/>
              <w:left w:val="single" w:sz="4" w:space="0" w:color="000000"/>
              <w:bottom w:val="single" w:sz="4" w:space="0" w:color="000000"/>
              <w:right w:val="single" w:sz="4" w:space="0" w:color="000000"/>
            </w:tcBorders>
            <w:vAlign w:val="bottom"/>
          </w:tcPr>
          <w:p w14:paraId="334EE577" w14:textId="77777777" w:rsidR="00BC162F" w:rsidRPr="007A161A" w:rsidRDefault="00BC162F" w:rsidP="00C46FAB">
            <w:pPr>
              <w:spacing w:after="0" w:line="240" w:lineRule="auto"/>
              <w:ind w:left="0" w:right="71" w:firstLine="0"/>
              <w:jc w:val="center"/>
              <w:rPr>
                <w:color w:val="000000" w:themeColor="text1"/>
                <w:sz w:val="26"/>
                <w:szCs w:val="26"/>
              </w:rPr>
            </w:pPr>
            <w:r w:rsidRPr="007A161A">
              <w:rPr>
                <w:color w:val="000000" w:themeColor="text1"/>
                <w:sz w:val="26"/>
                <w:szCs w:val="26"/>
              </w:rPr>
              <w:t xml:space="preserve">4 </w:t>
            </w:r>
          </w:p>
        </w:tc>
        <w:tc>
          <w:tcPr>
            <w:tcW w:w="1068" w:type="dxa"/>
            <w:tcBorders>
              <w:top w:val="single" w:sz="4" w:space="0" w:color="000000"/>
              <w:left w:val="single" w:sz="4" w:space="0" w:color="000000"/>
              <w:bottom w:val="single" w:sz="4" w:space="0" w:color="000000"/>
              <w:right w:val="single" w:sz="4" w:space="0" w:color="000000"/>
            </w:tcBorders>
          </w:tcPr>
          <w:p w14:paraId="74C5CA6A" w14:textId="77777777" w:rsidR="00BC162F" w:rsidRPr="007A161A" w:rsidRDefault="00BC162F" w:rsidP="00C46FAB">
            <w:pPr>
              <w:spacing w:after="0" w:line="240" w:lineRule="auto"/>
              <w:ind w:left="0" w:right="69" w:firstLine="0"/>
              <w:jc w:val="center"/>
              <w:rPr>
                <w:color w:val="000000" w:themeColor="text1"/>
                <w:sz w:val="26"/>
                <w:szCs w:val="26"/>
              </w:rPr>
            </w:pPr>
          </w:p>
          <w:p w14:paraId="62F32996" w14:textId="77777777" w:rsidR="00BC162F" w:rsidRPr="007A161A" w:rsidRDefault="00BC162F" w:rsidP="00C46FAB">
            <w:pPr>
              <w:spacing w:after="0" w:line="240" w:lineRule="auto"/>
              <w:ind w:left="0" w:right="69" w:firstLine="0"/>
              <w:jc w:val="center"/>
              <w:rPr>
                <w:color w:val="000000" w:themeColor="text1"/>
                <w:sz w:val="26"/>
                <w:szCs w:val="26"/>
              </w:rPr>
            </w:pPr>
          </w:p>
          <w:p w14:paraId="258F3AAF" w14:textId="77777777" w:rsidR="00BC162F" w:rsidRPr="007A161A" w:rsidRDefault="00BC162F" w:rsidP="00C46FAB">
            <w:pPr>
              <w:spacing w:after="0" w:line="240" w:lineRule="auto"/>
              <w:ind w:left="0" w:right="69" w:firstLine="0"/>
              <w:jc w:val="center"/>
              <w:rPr>
                <w:color w:val="000000" w:themeColor="text1"/>
                <w:sz w:val="26"/>
                <w:szCs w:val="26"/>
              </w:rPr>
            </w:pPr>
            <w:r w:rsidRPr="007A161A">
              <w:rPr>
                <w:color w:val="000000" w:themeColor="text1"/>
                <w:sz w:val="26"/>
                <w:szCs w:val="26"/>
              </w:rPr>
              <w:t>2</w:t>
            </w:r>
          </w:p>
        </w:tc>
        <w:tc>
          <w:tcPr>
            <w:tcW w:w="1197" w:type="dxa"/>
            <w:tcBorders>
              <w:top w:val="single" w:sz="4" w:space="0" w:color="000000"/>
              <w:left w:val="single" w:sz="4" w:space="0" w:color="000000"/>
              <w:bottom w:val="single" w:sz="4" w:space="0" w:color="000000"/>
              <w:right w:val="single" w:sz="4" w:space="0" w:color="000000"/>
            </w:tcBorders>
          </w:tcPr>
          <w:p w14:paraId="02CB013A" w14:textId="77777777" w:rsidR="00BC162F" w:rsidRPr="007A161A" w:rsidRDefault="00BC162F" w:rsidP="00C46FAB">
            <w:pPr>
              <w:spacing w:after="0" w:line="240" w:lineRule="auto"/>
              <w:ind w:left="0" w:right="69" w:firstLine="0"/>
              <w:jc w:val="center"/>
              <w:rPr>
                <w:color w:val="000000" w:themeColor="text1"/>
                <w:sz w:val="26"/>
                <w:szCs w:val="26"/>
              </w:rPr>
            </w:pPr>
            <w:r w:rsidRPr="007A161A">
              <w:rPr>
                <w:color w:val="000000" w:themeColor="text1"/>
                <w:sz w:val="26"/>
                <w:szCs w:val="26"/>
              </w:rPr>
              <w:t>2</w:t>
            </w:r>
          </w:p>
        </w:tc>
        <w:tc>
          <w:tcPr>
            <w:tcW w:w="1058" w:type="dxa"/>
            <w:tcBorders>
              <w:top w:val="single" w:sz="4" w:space="0" w:color="000000"/>
              <w:left w:val="single" w:sz="4" w:space="0" w:color="000000"/>
              <w:bottom w:val="single" w:sz="4" w:space="0" w:color="000000"/>
              <w:right w:val="single" w:sz="4" w:space="0" w:color="000000"/>
            </w:tcBorders>
            <w:vAlign w:val="bottom"/>
          </w:tcPr>
          <w:p w14:paraId="40FAC3A5" w14:textId="77777777" w:rsidR="00BC162F" w:rsidRPr="007A161A" w:rsidRDefault="00BC162F" w:rsidP="00C46FAB">
            <w:pPr>
              <w:spacing w:after="0" w:line="240" w:lineRule="auto"/>
              <w:ind w:left="0" w:right="69" w:firstLine="0"/>
              <w:jc w:val="center"/>
              <w:rPr>
                <w:color w:val="000000" w:themeColor="text1"/>
                <w:sz w:val="26"/>
                <w:szCs w:val="26"/>
              </w:rPr>
            </w:pPr>
            <w:r w:rsidRPr="007A161A">
              <w:rPr>
                <w:color w:val="000000" w:themeColor="text1"/>
                <w:sz w:val="26"/>
                <w:szCs w:val="26"/>
              </w:rPr>
              <w:t xml:space="preserve">10 </w:t>
            </w:r>
          </w:p>
        </w:tc>
      </w:tr>
      <w:tr w:rsidR="00BC162F" w:rsidRPr="007A161A" w14:paraId="51AA69D9" w14:textId="77777777" w:rsidTr="00C46FAB">
        <w:trPr>
          <w:trHeight w:val="143"/>
        </w:trPr>
        <w:tc>
          <w:tcPr>
            <w:tcW w:w="993" w:type="dxa"/>
            <w:tcBorders>
              <w:top w:val="single" w:sz="4" w:space="0" w:color="000000"/>
              <w:left w:val="single" w:sz="4" w:space="0" w:color="000000"/>
              <w:bottom w:val="single" w:sz="4" w:space="0" w:color="000000"/>
              <w:right w:val="single" w:sz="4" w:space="0" w:color="000000"/>
            </w:tcBorders>
            <w:vAlign w:val="center"/>
          </w:tcPr>
          <w:p w14:paraId="2EC28BBD" w14:textId="77777777" w:rsidR="00BC162F" w:rsidRPr="007A161A" w:rsidRDefault="00BC162F" w:rsidP="00C46FAB">
            <w:pPr>
              <w:spacing w:after="0" w:line="240" w:lineRule="auto"/>
              <w:ind w:left="2" w:firstLine="0"/>
              <w:jc w:val="left"/>
              <w:rPr>
                <w:color w:val="000000" w:themeColor="text1"/>
                <w:sz w:val="26"/>
                <w:szCs w:val="26"/>
              </w:rPr>
            </w:pPr>
            <w:r w:rsidRPr="007A161A">
              <w:rPr>
                <w:color w:val="000000" w:themeColor="text1"/>
                <w:sz w:val="26"/>
                <w:szCs w:val="26"/>
              </w:rPr>
              <w:t xml:space="preserve">03. </w:t>
            </w:r>
          </w:p>
        </w:tc>
        <w:tc>
          <w:tcPr>
            <w:tcW w:w="3544" w:type="dxa"/>
            <w:tcBorders>
              <w:top w:val="single" w:sz="4" w:space="0" w:color="000000"/>
              <w:left w:val="single" w:sz="4" w:space="0" w:color="000000"/>
              <w:bottom w:val="single" w:sz="4" w:space="0" w:color="000000"/>
              <w:right w:val="single" w:sz="4" w:space="0" w:color="000000"/>
            </w:tcBorders>
          </w:tcPr>
          <w:p w14:paraId="7877A14E" w14:textId="77777777" w:rsidR="00BC162F" w:rsidRPr="007A161A" w:rsidRDefault="00BC162F" w:rsidP="00C46FAB">
            <w:pPr>
              <w:spacing w:after="0" w:line="240" w:lineRule="auto"/>
              <w:ind w:left="2" w:firstLine="0"/>
              <w:rPr>
                <w:color w:val="000000" w:themeColor="text1"/>
                <w:sz w:val="26"/>
                <w:szCs w:val="26"/>
              </w:rPr>
            </w:pPr>
            <w:r w:rsidRPr="007A161A">
              <w:rPr>
                <w:color w:val="000000" w:themeColor="text1"/>
                <w:sz w:val="26"/>
                <w:szCs w:val="26"/>
              </w:rPr>
              <w:t xml:space="preserve">Методи дослідження в клінічній психології Нейропсихологія. </w:t>
            </w:r>
            <w:r w:rsidRPr="007A161A">
              <w:rPr>
                <w:bCs/>
                <w:color w:val="000000" w:themeColor="text1"/>
                <w:sz w:val="26"/>
                <w:szCs w:val="26"/>
              </w:rPr>
              <w:t>Медико-психологічні проблеми особистості</w:t>
            </w:r>
          </w:p>
        </w:tc>
        <w:tc>
          <w:tcPr>
            <w:tcW w:w="509" w:type="dxa"/>
            <w:tcBorders>
              <w:top w:val="single" w:sz="4" w:space="0" w:color="000000"/>
              <w:left w:val="single" w:sz="4" w:space="0" w:color="000000"/>
              <w:bottom w:val="single" w:sz="4" w:space="0" w:color="000000"/>
              <w:right w:val="single" w:sz="4" w:space="0" w:color="000000"/>
            </w:tcBorders>
            <w:vAlign w:val="bottom"/>
          </w:tcPr>
          <w:p w14:paraId="207430C3" w14:textId="77777777" w:rsidR="00BC162F" w:rsidRPr="007A161A" w:rsidRDefault="00BC162F" w:rsidP="00C46FAB">
            <w:pPr>
              <w:spacing w:after="0" w:line="240" w:lineRule="auto"/>
              <w:ind w:left="0" w:right="5" w:firstLine="0"/>
              <w:jc w:val="center"/>
              <w:rPr>
                <w:color w:val="000000" w:themeColor="text1"/>
                <w:sz w:val="26"/>
                <w:szCs w:val="26"/>
              </w:rPr>
            </w:pPr>
            <w:r w:rsidRPr="007A161A">
              <w:rPr>
                <w:color w:val="000000" w:themeColor="text1"/>
                <w:sz w:val="26"/>
                <w:szCs w:val="26"/>
              </w:rPr>
              <w:t>1</w:t>
            </w:r>
            <w:r w:rsidRPr="007A161A">
              <w:rPr>
                <w:color w:val="000000" w:themeColor="text1"/>
                <w:sz w:val="26"/>
                <w:szCs w:val="26"/>
                <w:lang w:val="en-US"/>
              </w:rPr>
              <w:t>6</w:t>
            </w:r>
            <w:r w:rsidRPr="007A161A">
              <w:rPr>
                <w:color w:val="000000" w:themeColor="text1"/>
                <w:sz w:val="26"/>
                <w:szCs w:val="26"/>
              </w:rPr>
              <w:t xml:space="preserve"> </w:t>
            </w:r>
          </w:p>
        </w:tc>
        <w:tc>
          <w:tcPr>
            <w:tcW w:w="1271" w:type="dxa"/>
            <w:tcBorders>
              <w:top w:val="single" w:sz="4" w:space="0" w:color="000000"/>
              <w:left w:val="single" w:sz="4" w:space="0" w:color="000000"/>
              <w:bottom w:val="single" w:sz="4" w:space="0" w:color="000000"/>
              <w:right w:val="single" w:sz="4" w:space="0" w:color="000000"/>
            </w:tcBorders>
            <w:vAlign w:val="bottom"/>
          </w:tcPr>
          <w:p w14:paraId="247F7365" w14:textId="77777777" w:rsidR="00BC162F" w:rsidRPr="007A161A" w:rsidRDefault="00BC162F" w:rsidP="00C46FAB">
            <w:pPr>
              <w:spacing w:after="0" w:line="240" w:lineRule="auto"/>
              <w:ind w:left="0" w:right="71" w:firstLine="0"/>
              <w:jc w:val="center"/>
              <w:rPr>
                <w:color w:val="000000" w:themeColor="text1"/>
                <w:sz w:val="26"/>
                <w:szCs w:val="26"/>
                <w:lang w:val="en-US"/>
              </w:rPr>
            </w:pPr>
            <w:r w:rsidRPr="007A161A">
              <w:rPr>
                <w:color w:val="000000" w:themeColor="text1"/>
                <w:sz w:val="26"/>
                <w:szCs w:val="26"/>
                <w:lang w:val="en-US"/>
              </w:rPr>
              <w:t>26</w:t>
            </w:r>
          </w:p>
        </w:tc>
        <w:tc>
          <w:tcPr>
            <w:tcW w:w="1068" w:type="dxa"/>
            <w:tcBorders>
              <w:top w:val="single" w:sz="4" w:space="0" w:color="000000"/>
              <w:left w:val="single" w:sz="4" w:space="0" w:color="000000"/>
              <w:bottom w:val="single" w:sz="4" w:space="0" w:color="000000"/>
              <w:right w:val="single" w:sz="4" w:space="0" w:color="000000"/>
            </w:tcBorders>
          </w:tcPr>
          <w:p w14:paraId="487AB944" w14:textId="77777777" w:rsidR="00BC162F" w:rsidRPr="007A161A" w:rsidRDefault="00BC162F" w:rsidP="00C46FAB">
            <w:pPr>
              <w:spacing w:after="0" w:line="240" w:lineRule="auto"/>
              <w:ind w:left="0" w:right="67" w:firstLine="0"/>
              <w:jc w:val="center"/>
              <w:rPr>
                <w:color w:val="000000" w:themeColor="text1"/>
                <w:sz w:val="26"/>
                <w:szCs w:val="26"/>
              </w:rPr>
            </w:pPr>
          </w:p>
          <w:p w14:paraId="27223BCC" w14:textId="77777777" w:rsidR="00BC162F" w:rsidRPr="007A161A" w:rsidRDefault="00BC162F" w:rsidP="00C46FAB">
            <w:pPr>
              <w:spacing w:after="0" w:line="240" w:lineRule="auto"/>
              <w:ind w:left="0" w:right="67" w:firstLine="0"/>
              <w:jc w:val="center"/>
              <w:rPr>
                <w:color w:val="000000" w:themeColor="text1"/>
                <w:sz w:val="26"/>
                <w:szCs w:val="26"/>
              </w:rPr>
            </w:pPr>
          </w:p>
          <w:p w14:paraId="675CCFA2" w14:textId="77777777" w:rsidR="00BC162F" w:rsidRPr="007A161A" w:rsidRDefault="00BC162F" w:rsidP="00C46FAB">
            <w:pPr>
              <w:spacing w:after="0" w:line="240" w:lineRule="auto"/>
              <w:ind w:left="0" w:right="67" w:firstLine="0"/>
              <w:jc w:val="center"/>
              <w:rPr>
                <w:color w:val="000000" w:themeColor="text1"/>
                <w:sz w:val="26"/>
                <w:szCs w:val="26"/>
              </w:rPr>
            </w:pPr>
          </w:p>
          <w:p w14:paraId="1923F235" w14:textId="77777777" w:rsidR="00FD11E7" w:rsidRPr="007A161A" w:rsidRDefault="00FD11E7" w:rsidP="00FD11E7">
            <w:pPr>
              <w:spacing w:after="0" w:line="240" w:lineRule="auto"/>
              <w:ind w:left="0" w:right="67" w:firstLine="0"/>
              <w:rPr>
                <w:color w:val="000000" w:themeColor="text1"/>
                <w:sz w:val="26"/>
                <w:szCs w:val="26"/>
                <w:lang w:val="en-US"/>
              </w:rPr>
            </w:pPr>
          </w:p>
          <w:p w14:paraId="1A26672E" w14:textId="607C3C58" w:rsidR="00BC162F" w:rsidRPr="007A161A" w:rsidRDefault="00BC162F" w:rsidP="00C46FAB">
            <w:pPr>
              <w:spacing w:after="0" w:line="240" w:lineRule="auto"/>
              <w:ind w:left="0" w:right="67" w:firstLine="0"/>
              <w:jc w:val="center"/>
              <w:rPr>
                <w:color w:val="000000" w:themeColor="text1"/>
                <w:sz w:val="26"/>
                <w:szCs w:val="26"/>
                <w:lang w:val="en-US"/>
              </w:rPr>
            </w:pPr>
            <w:r w:rsidRPr="007A161A">
              <w:rPr>
                <w:color w:val="000000" w:themeColor="text1"/>
                <w:sz w:val="26"/>
                <w:szCs w:val="26"/>
                <w:lang w:val="en-US"/>
              </w:rPr>
              <w:t>54</w:t>
            </w:r>
          </w:p>
        </w:tc>
        <w:tc>
          <w:tcPr>
            <w:tcW w:w="1197" w:type="dxa"/>
            <w:tcBorders>
              <w:top w:val="single" w:sz="4" w:space="0" w:color="000000"/>
              <w:left w:val="single" w:sz="4" w:space="0" w:color="000000"/>
              <w:bottom w:val="single" w:sz="4" w:space="0" w:color="000000"/>
              <w:right w:val="single" w:sz="4" w:space="0" w:color="000000"/>
            </w:tcBorders>
          </w:tcPr>
          <w:p w14:paraId="4E510BE1" w14:textId="77777777" w:rsidR="00BC162F" w:rsidRPr="007A161A" w:rsidRDefault="00BC162F" w:rsidP="00C46FAB">
            <w:pPr>
              <w:spacing w:after="0" w:line="240" w:lineRule="auto"/>
              <w:ind w:left="0" w:right="67" w:firstLine="0"/>
              <w:jc w:val="center"/>
              <w:rPr>
                <w:color w:val="000000" w:themeColor="text1"/>
                <w:sz w:val="26"/>
                <w:szCs w:val="26"/>
              </w:rPr>
            </w:pPr>
          </w:p>
          <w:p w14:paraId="16418B1C" w14:textId="18DDA45B" w:rsidR="00BC162F" w:rsidRPr="007A161A" w:rsidRDefault="00BC162F" w:rsidP="00C46FAB">
            <w:pPr>
              <w:spacing w:after="0" w:line="240" w:lineRule="auto"/>
              <w:ind w:left="0" w:right="67" w:firstLine="0"/>
              <w:jc w:val="center"/>
              <w:rPr>
                <w:color w:val="000000" w:themeColor="text1"/>
                <w:sz w:val="26"/>
                <w:szCs w:val="26"/>
              </w:rPr>
            </w:pPr>
          </w:p>
          <w:p w14:paraId="09F6EA03" w14:textId="77777777" w:rsidR="00FD11E7" w:rsidRPr="007A161A" w:rsidRDefault="00FD11E7" w:rsidP="00C46FAB">
            <w:pPr>
              <w:spacing w:after="0" w:line="240" w:lineRule="auto"/>
              <w:ind w:left="0" w:right="67" w:firstLine="0"/>
              <w:jc w:val="center"/>
              <w:rPr>
                <w:color w:val="000000" w:themeColor="text1"/>
                <w:sz w:val="26"/>
                <w:szCs w:val="26"/>
              </w:rPr>
            </w:pPr>
          </w:p>
          <w:p w14:paraId="5A8103F6" w14:textId="77777777" w:rsidR="00FD11E7" w:rsidRPr="007A161A" w:rsidRDefault="00FD11E7" w:rsidP="00FD11E7">
            <w:pPr>
              <w:spacing w:after="0" w:line="240" w:lineRule="auto"/>
              <w:ind w:left="0" w:right="67" w:firstLine="0"/>
              <w:rPr>
                <w:color w:val="000000" w:themeColor="text1"/>
                <w:sz w:val="26"/>
                <w:szCs w:val="26"/>
              </w:rPr>
            </w:pPr>
          </w:p>
          <w:p w14:paraId="27A1CFB1" w14:textId="2281DD7E" w:rsidR="00BC162F" w:rsidRPr="007A161A" w:rsidRDefault="00BC162F" w:rsidP="00FD11E7">
            <w:pPr>
              <w:spacing w:after="0" w:line="240" w:lineRule="auto"/>
              <w:ind w:left="0" w:right="67" w:firstLine="0"/>
              <w:jc w:val="center"/>
              <w:rPr>
                <w:color w:val="000000" w:themeColor="text1"/>
                <w:sz w:val="26"/>
                <w:szCs w:val="26"/>
              </w:rPr>
            </w:pPr>
            <w:r w:rsidRPr="007A161A">
              <w:rPr>
                <w:color w:val="000000" w:themeColor="text1"/>
                <w:sz w:val="26"/>
                <w:szCs w:val="26"/>
              </w:rPr>
              <w:t>2</w:t>
            </w:r>
          </w:p>
        </w:tc>
        <w:tc>
          <w:tcPr>
            <w:tcW w:w="1058" w:type="dxa"/>
            <w:tcBorders>
              <w:top w:val="single" w:sz="4" w:space="0" w:color="000000"/>
              <w:left w:val="single" w:sz="4" w:space="0" w:color="000000"/>
              <w:bottom w:val="single" w:sz="4" w:space="0" w:color="000000"/>
              <w:right w:val="single" w:sz="4" w:space="0" w:color="000000"/>
            </w:tcBorders>
            <w:vAlign w:val="bottom"/>
          </w:tcPr>
          <w:p w14:paraId="05A97998" w14:textId="77777777" w:rsidR="00BC162F" w:rsidRPr="007A161A" w:rsidRDefault="00BC162F" w:rsidP="00C46FAB">
            <w:pPr>
              <w:spacing w:after="0" w:line="240" w:lineRule="auto"/>
              <w:ind w:left="0" w:right="67" w:firstLine="0"/>
              <w:jc w:val="center"/>
              <w:rPr>
                <w:color w:val="000000" w:themeColor="text1"/>
                <w:sz w:val="26"/>
                <w:szCs w:val="26"/>
              </w:rPr>
            </w:pPr>
            <w:r w:rsidRPr="007A161A">
              <w:rPr>
                <w:color w:val="000000" w:themeColor="text1"/>
                <w:sz w:val="26"/>
                <w:szCs w:val="26"/>
                <w:lang w:val="en-US"/>
              </w:rPr>
              <w:t>9</w:t>
            </w:r>
            <w:r w:rsidRPr="007A161A">
              <w:rPr>
                <w:color w:val="000000" w:themeColor="text1"/>
                <w:sz w:val="26"/>
                <w:szCs w:val="26"/>
              </w:rPr>
              <w:t>8</w:t>
            </w:r>
          </w:p>
        </w:tc>
      </w:tr>
      <w:tr w:rsidR="00BC162F" w:rsidRPr="007A161A" w14:paraId="1A1CE68F" w14:textId="77777777" w:rsidTr="00C46FAB">
        <w:trPr>
          <w:trHeight w:val="502"/>
        </w:trPr>
        <w:tc>
          <w:tcPr>
            <w:tcW w:w="993" w:type="dxa"/>
            <w:tcBorders>
              <w:top w:val="single" w:sz="4" w:space="0" w:color="000000"/>
              <w:left w:val="single" w:sz="4" w:space="0" w:color="000000"/>
              <w:bottom w:val="single" w:sz="4" w:space="0" w:color="000000"/>
              <w:right w:val="single" w:sz="4" w:space="0" w:color="000000"/>
            </w:tcBorders>
            <w:vAlign w:val="center"/>
          </w:tcPr>
          <w:p w14:paraId="11AB9B6D" w14:textId="77777777" w:rsidR="00BC162F" w:rsidRPr="007A161A" w:rsidRDefault="00BC162F" w:rsidP="00C46FAB">
            <w:pPr>
              <w:spacing w:after="0" w:line="240" w:lineRule="auto"/>
              <w:ind w:left="2" w:firstLine="0"/>
              <w:jc w:val="left"/>
              <w:rPr>
                <w:color w:val="000000" w:themeColor="text1"/>
                <w:sz w:val="26"/>
                <w:szCs w:val="26"/>
              </w:rPr>
            </w:pPr>
            <w:r w:rsidRPr="007A161A">
              <w:rPr>
                <w:color w:val="000000" w:themeColor="text1"/>
                <w:sz w:val="26"/>
                <w:szCs w:val="26"/>
              </w:rPr>
              <w:t>04</w:t>
            </w:r>
          </w:p>
        </w:tc>
        <w:tc>
          <w:tcPr>
            <w:tcW w:w="3544" w:type="dxa"/>
            <w:tcBorders>
              <w:top w:val="single" w:sz="4" w:space="0" w:color="000000"/>
              <w:left w:val="single" w:sz="4" w:space="0" w:color="000000"/>
              <w:bottom w:val="single" w:sz="4" w:space="0" w:color="000000"/>
              <w:right w:val="single" w:sz="4" w:space="0" w:color="000000"/>
            </w:tcBorders>
          </w:tcPr>
          <w:p w14:paraId="7F766628" w14:textId="77777777" w:rsidR="00BC162F" w:rsidRPr="007A161A" w:rsidRDefault="00BC162F" w:rsidP="00C46FAB">
            <w:pPr>
              <w:spacing w:after="0" w:line="240" w:lineRule="auto"/>
              <w:ind w:left="2" w:firstLine="0"/>
              <w:rPr>
                <w:color w:val="000000" w:themeColor="text1"/>
                <w:sz w:val="26"/>
                <w:szCs w:val="26"/>
              </w:rPr>
            </w:pPr>
            <w:r w:rsidRPr="007A161A">
              <w:rPr>
                <w:color w:val="000000" w:themeColor="text1"/>
                <w:sz w:val="26"/>
                <w:szCs w:val="26"/>
              </w:rPr>
              <w:t>Основи психіатрії.</w:t>
            </w:r>
            <w:r w:rsidRPr="007A161A">
              <w:rPr>
                <w:color w:val="000000" w:themeColor="text1"/>
                <w:sz w:val="26"/>
                <w:szCs w:val="26"/>
                <w:lang w:val="ru-RU"/>
              </w:rPr>
              <w:t xml:space="preserve"> </w:t>
            </w:r>
            <w:r w:rsidRPr="007A161A">
              <w:rPr>
                <w:color w:val="000000" w:themeColor="text1"/>
                <w:sz w:val="26"/>
                <w:szCs w:val="26"/>
              </w:rPr>
              <w:t>Загальна психопатологія. Медико-психологічні аспекти психічних розладів</w:t>
            </w:r>
          </w:p>
        </w:tc>
        <w:tc>
          <w:tcPr>
            <w:tcW w:w="509" w:type="dxa"/>
            <w:tcBorders>
              <w:top w:val="single" w:sz="4" w:space="0" w:color="000000"/>
              <w:left w:val="single" w:sz="4" w:space="0" w:color="000000"/>
              <w:bottom w:val="single" w:sz="4" w:space="0" w:color="000000"/>
              <w:right w:val="single" w:sz="4" w:space="0" w:color="000000"/>
            </w:tcBorders>
            <w:vAlign w:val="bottom"/>
          </w:tcPr>
          <w:p w14:paraId="7C3A0A42" w14:textId="77777777" w:rsidR="00BC162F" w:rsidRPr="007A161A" w:rsidRDefault="00BC162F" w:rsidP="00C46FAB">
            <w:pPr>
              <w:spacing w:after="0" w:line="240" w:lineRule="auto"/>
              <w:ind w:left="0" w:right="5" w:firstLine="0"/>
              <w:jc w:val="center"/>
              <w:rPr>
                <w:color w:val="000000" w:themeColor="text1"/>
                <w:sz w:val="26"/>
                <w:szCs w:val="26"/>
              </w:rPr>
            </w:pPr>
            <w:r w:rsidRPr="007A161A">
              <w:rPr>
                <w:color w:val="000000" w:themeColor="text1"/>
                <w:sz w:val="26"/>
                <w:szCs w:val="26"/>
              </w:rPr>
              <w:t>48</w:t>
            </w:r>
          </w:p>
        </w:tc>
        <w:tc>
          <w:tcPr>
            <w:tcW w:w="1271" w:type="dxa"/>
            <w:tcBorders>
              <w:top w:val="single" w:sz="4" w:space="0" w:color="000000"/>
              <w:left w:val="single" w:sz="4" w:space="0" w:color="000000"/>
              <w:bottom w:val="single" w:sz="4" w:space="0" w:color="000000"/>
              <w:right w:val="single" w:sz="4" w:space="0" w:color="000000"/>
            </w:tcBorders>
            <w:vAlign w:val="bottom"/>
          </w:tcPr>
          <w:p w14:paraId="59A87E63" w14:textId="77777777" w:rsidR="00BC162F" w:rsidRPr="007A161A" w:rsidRDefault="00BC162F" w:rsidP="00C46FAB">
            <w:pPr>
              <w:spacing w:after="0" w:line="240" w:lineRule="auto"/>
              <w:ind w:left="0" w:right="2" w:firstLine="0"/>
              <w:jc w:val="center"/>
              <w:rPr>
                <w:color w:val="000000" w:themeColor="text1"/>
                <w:sz w:val="26"/>
                <w:szCs w:val="26"/>
                <w:lang w:val="en-US"/>
              </w:rPr>
            </w:pPr>
            <w:r w:rsidRPr="007A161A">
              <w:rPr>
                <w:color w:val="000000" w:themeColor="text1"/>
                <w:sz w:val="26"/>
                <w:szCs w:val="26"/>
                <w:lang w:val="en-US"/>
              </w:rPr>
              <w:t>24</w:t>
            </w:r>
          </w:p>
        </w:tc>
        <w:tc>
          <w:tcPr>
            <w:tcW w:w="1068" w:type="dxa"/>
            <w:tcBorders>
              <w:top w:val="single" w:sz="4" w:space="0" w:color="000000"/>
              <w:left w:val="single" w:sz="4" w:space="0" w:color="000000"/>
              <w:bottom w:val="single" w:sz="4" w:space="0" w:color="000000"/>
              <w:right w:val="single" w:sz="4" w:space="0" w:color="000000"/>
            </w:tcBorders>
          </w:tcPr>
          <w:p w14:paraId="300571E9" w14:textId="77777777" w:rsidR="00BC162F" w:rsidRPr="007A161A" w:rsidRDefault="00BC162F" w:rsidP="00C46FAB">
            <w:pPr>
              <w:spacing w:after="0" w:line="240" w:lineRule="auto"/>
              <w:ind w:left="0" w:firstLine="0"/>
              <w:jc w:val="center"/>
              <w:rPr>
                <w:color w:val="000000" w:themeColor="text1"/>
                <w:sz w:val="26"/>
                <w:szCs w:val="26"/>
              </w:rPr>
            </w:pPr>
          </w:p>
          <w:p w14:paraId="5BEFB83B" w14:textId="77777777" w:rsidR="00BC162F" w:rsidRPr="007A161A" w:rsidRDefault="00BC162F" w:rsidP="00C46FAB">
            <w:pPr>
              <w:spacing w:after="0" w:line="240" w:lineRule="auto"/>
              <w:ind w:left="0" w:firstLine="0"/>
              <w:jc w:val="center"/>
              <w:rPr>
                <w:color w:val="000000" w:themeColor="text1"/>
                <w:sz w:val="26"/>
                <w:szCs w:val="26"/>
              </w:rPr>
            </w:pPr>
          </w:p>
          <w:p w14:paraId="167B9F4E" w14:textId="77777777" w:rsidR="00BC162F" w:rsidRPr="007A161A" w:rsidRDefault="00BC162F" w:rsidP="00C46FAB">
            <w:pPr>
              <w:spacing w:after="0" w:line="240" w:lineRule="auto"/>
              <w:ind w:left="0" w:firstLine="0"/>
              <w:jc w:val="center"/>
              <w:rPr>
                <w:color w:val="000000" w:themeColor="text1"/>
                <w:sz w:val="26"/>
                <w:szCs w:val="26"/>
              </w:rPr>
            </w:pPr>
          </w:p>
          <w:p w14:paraId="1F439EB1" w14:textId="77777777" w:rsidR="00BC162F" w:rsidRPr="007A161A" w:rsidRDefault="00BC162F" w:rsidP="00C46FAB">
            <w:pPr>
              <w:spacing w:after="0" w:line="240" w:lineRule="auto"/>
              <w:ind w:left="0" w:firstLine="0"/>
              <w:jc w:val="center"/>
              <w:rPr>
                <w:color w:val="000000" w:themeColor="text1"/>
                <w:sz w:val="26"/>
                <w:szCs w:val="26"/>
              </w:rPr>
            </w:pPr>
            <w:r w:rsidRPr="007A161A">
              <w:rPr>
                <w:color w:val="000000" w:themeColor="text1"/>
                <w:sz w:val="26"/>
                <w:szCs w:val="26"/>
              </w:rPr>
              <w:t>96</w:t>
            </w:r>
          </w:p>
        </w:tc>
        <w:tc>
          <w:tcPr>
            <w:tcW w:w="1197" w:type="dxa"/>
            <w:tcBorders>
              <w:top w:val="single" w:sz="4" w:space="0" w:color="000000"/>
              <w:left w:val="single" w:sz="4" w:space="0" w:color="000000"/>
              <w:bottom w:val="single" w:sz="4" w:space="0" w:color="000000"/>
              <w:right w:val="single" w:sz="4" w:space="0" w:color="000000"/>
            </w:tcBorders>
          </w:tcPr>
          <w:p w14:paraId="002BB596" w14:textId="77777777" w:rsidR="00BC162F" w:rsidRPr="007A161A" w:rsidRDefault="00BC162F" w:rsidP="00C46FAB">
            <w:pPr>
              <w:spacing w:after="0" w:line="240" w:lineRule="auto"/>
              <w:ind w:left="0" w:firstLine="0"/>
              <w:jc w:val="center"/>
              <w:rPr>
                <w:color w:val="000000" w:themeColor="text1"/>
                <w:sz w:val="26"/>
                <w:szCs w:val="26"/>
              </w:rPr>
            </w:pPr>
          </w:p>
          <w:p w14:paraId="27E1E155" w14:textId="77777777" w:rsidR="00BC162F" w:rsidRPr="007A161A" w:rsidRDefault="00BC162F" w:rsidP="00C46FAB">
            <w:pPr>
              <w:spacing w:after="0" w:line="240" w:lineRule="auto"/>
              <w:ind w:left="0" w:firstLine="0"/>
              <w:jc w:val="center"/>
              <w:rPr>
                <w:color w:val="000000" w:themeColor="text1"/>
                <w:sz w:val="26"/>
                <w:szCs w:val="26"/>
              </w:rPr>
            </w:pPr>
          </w:p>
          <w:p w14:paraId="1F8E494F" w14:textId="77777777" w:rsidR="00BC162F" w:rsidRPr="007A161A" w:rsidRDefault="00BC162F" w:rsidP="00C46FAB">
            <w:pPr>
              <w:spacing w:after="0" w:line="240" w:lineRule="auto"/>
              <w:ind w:left="0" w:firstLine="0"/>
              <w:jc w:val="center"/>
              <w:rPr>
                <w:color w:val="000000" w:themeColor="text1"/>
                <w:sz w:val="26"/>
                <w:szCs w:val="26"/>
              </w:rPr>
            </w:pPr>
          </w:p>
          <w:p w14:paraId="609788B5" w14:textId="77777777" w:rsidR="00BC162F" w:rsidRPr="007A161A" w:rsidRDefault="00BC162F" w:rsidP="00C46FAB">
            <w:pPr>
              <w:spacing w:after="0" w:line="240" w:lineRule="auto"/>
              <w:ind w:left="0" w:firstLine="0"/>
              <w:jc w:val="center"/>
              <w:rPr>
                <w:color w:val="000000" w:themeColor="text1"/>
                <w:sz w:val="26"/>
                <w:szCs w:val="26"/>
                <w:lang w:val="en-US"/>
              </w:rPr>
            </w:pPr>
            <w:r w:rsidRPr="007A161A">
              <w:rPr>
                <w:color w:val="000000" w:themeColor="text1"/>
                <w:sz w:val="26"/>
                <w:szCs w:val="26"/>
                <w:lang w:val="en-US"/>
              </w:rPr>
              <w:t>28</w:t>
            </w:r>
          </w:p>
        </w:tc>
        <w:tc>
          <w:tcPr>
            <w:tcW w:w="1058" w:type="dxa"/>
            <w:tcBorders>
              <w:top w:val="single" w:sz="4" w:space="0" w:color="000000"/>
              <w:left w:val="single" w:sz="4" w:space="0" w:color="000000"/>
              <w:bottom w:val="single" w:sz="4" w:space="0" w:color="000000"/>
              <w:right w:val="single" w:sz="4" w:space="0" w:color="000000"/>
            </w:tcBorders>
            <w:vAlign w:val="bottom"/>
          </w:tcPr>
          <w:p w14:paraId="30647D05" w14:textId="77777777" w:rsidR="00BC162F" w:rsidRPr="007A161A" w:rsidRDefault="00BC162F" w:rsidP="00C46FAB">
            <w:pPr>
              <w:spacing w:after="0" w:line="240" w:lineRule="auto"/>
              <w:ind w:left="0" w:firstLine="0"/>
              <w:jc w:val="center"/>
              <w:rPr>
                <w:color w:val="000000" w:themeColor="text1"/>
                <w:sz w:val="26"/>
                <w:szCs w:val="26"/>
              </w:rPr>
            </w:pPr>
            <w:r w:rsidRPr="007A161A">
              <w:rPr>
                <w:color w:val="000000" w:themeColor="text1"/>
                <w:sz w:val="26"/>
                <w:szCs w:val="26"/>
              </w:rPr>
              <w:t>196</w:t>
            </w:r>
          </w:p>
        </w:tc>
      </w:tr>
      <w:tr w:rsidR="00BC162F" w:rsidRPr="007A161A" w14:paraId="5280DAA0" w14:textId="77777777" w:rsidTr="00C46FAB">
        <w:trPr>
          <w:trHeight w:val="287"/>
        </w:trPr>
        <w:tc>
          <w:tcPr>
            <w:tcW w:w="993" w:type="dxa"/>
            <w:tcBorders>
              <w:top w:val="single" w:sz="4" w:space="0" w:color="000000"/>
              <w:left w:val="single" w:sz="4" w:space="0" w:color="000000"/>
              <w:bottom w:val="single" w:sz="4" w:space="0" w:color="000000"/>
              <w:right w:val="single" w:sz="4" w:space="0" w:color="000000"/>
            </w:tcBorders>
            <w:vAlign w:val="center"/>
          </w:tcPr>
          <w:p w14:paraId="61C5C933" w14:textId="77777777" w:rsidR="00BC162F" w:rsidRPr="007A161A" w:rsidRDefault="00BC162F" w:rsidP="00C46FAB">
            <w:pPr>
              <w:spacing w:after="0" w:line="240" w:lineRule="auto"/>
              <w:ind w:left="0" w:firstLine="0"/>
              <w:jc w:val="left"/>
              <w:rPr>
                <w:color w:val="000000" w:themeColor="text1"/>
                <w:sz w:val="26"/>
                <w:szCs w:val="26"/>
              </w:rPr>
            </w:pPr>
            <w:r w:rsidRPr="007A161A">
              <w:rPr>
                <w:color w:val="000000" w:themeColor="text1"/>
                <w:sz w:val="26"/>
                <w:szCs w:val="26"/>
              </w:rPr>
              <w:t xml:space="preserve">05. </w:t>
            </w:r>
          </w:p>
        </w:tc>
        <w:tc>
          <w:tcPr>
            <w:tcW w:w="3544" w:type="dxa"/>
            <w:tcBorders>
              <w:top w:val="single" w:sz="4" w:space="0" w:color="000000"/>
              <w:left w:val="single" w:sz="4" w:space="0" w:color="000000"/>
              <w:bottom w:val="single" w:sz="4" w:space="0" w:color="000000"/>
              <w:right w:val="single" w:sz="4" w:space="0" w:color="000000"/>
            </w:tcBorders>
          </w:tcPr>
          <w:p w14:paraId="7BC48DC7" w14:textId="77777777" w:rsidR="00BC162F" w:rsidRPr="007A161A" w:rsidRDefault="00BC162F" w:rsidP="00C46FAB">
            <w:pPr>
              <w:spacing w:after="0" w:line="240" w:lineRule="auto"/>
              <w:ind w:left="0" w:firstLine="0"/>
              <w:rPr>
                <w:color w:val="000000" w:themeColor="text1"/>
                <w:sz w:val="26"/>
                <w:szCs w:val="26"/>
                <w:lang w:val="ru-RU"/>
              </w:rPr>
            </w:pPr>
            <w:r w:rsidRPr="007A161A">
              <w:rPr>
                <w:color w:val="000000" w:themeColor="text1"/>
                <w:sz w:val="26"/>
                <w:szCs w:val="26"/>
              </w:rPr>
              <w:t xml:space="preserve">Психіатричні та медико-психологічні аспекти  катастроф і кризових станів </w:t>
            </w:r>
          </w:p>
        </w:tc>
        <w:tc>
          <w:tcPr>
            <w:tcW w:w="509" w:type="dxa"/>
            <w:tcBorders>
              <w:top w:val="single" w:sz="4" w:space="0" w:color="000000"/>
              <w:left w:val="single" w:sz="4" w:space="0" w:color="000000"/>
              <w:bottom w:val="single" w:sz="4" w:space="0" w:color="000000"/>
              <w:right w:val="single" w:sz="4" w:space="0" w:color="000000"/>
            </w:tcBorders>
            <w:vAlign w:val="bottom"/>
          </w:tcPr>
          <w:p w14:paraId="3E800CD8" w14:textId="77777777" w:rsidR="00BC162F" w:rsidRPr="007A161A" w:rsidRDefault="00BC162F" w:rsidP="00C46FAB">
            <w:pPr>
              <w:spacing w:after="0" w:line="240" w:lineRule="auto"/>
              <w:ind w:left="0" w:right="17" w:firstLine="0"/>
              <w:jc w:val="center"/>
              <w:rPr>
                <w:color w:val="000000" w:themeColor="text1"/>
                <w:sz w:val="26"/>
                <w:szCs w:val="26"/>
              </w:rPr>
            </w:pPr>
            <w:r w:rsidRPr="007A161A">
              <w:rPr>
                <w:color w:val="000000" w:themeColor="text1"/>
                <w:sz w:val="26"/>
                <w:szCs w:val="26"/>
              </w:rPr>
              <w:t xml:space="preserve">8 </w:t>
            </w:r>
          </w:p>
        </w:tc>
        <w:tc>
          <w:tcPr>
            <w:tcW w:w="1271" w:type="dxa"/>
            <w:tcBorders>
              <w:top w:val="single" w:sz="4" w:space="0" w:color="000000"/>
              <w:left w:val="single" w:sz="4" w:space="0" w:color="000000"/>
              <w:bottom w:val="single" w:sz="4" w:space="0" w:color="000000"/>
              <w:right w:val="single" w:sz="4" w:space="0" w:color="000000"/>
            </w:tcBorders>
            <w:vAlign w:val="bottom"/>
          </w:tcPr>
          <w:p w14:paraId="5179968E" w14:textId="77777777" w:rsidR="00BC162F" w:rsidRPr="007A161A" w:rsidRDefault="00BC162F" w:rsidP="00C46FAB">
            <w:pPr>
              <w:spacing w:after="0" w:line="240" w:lineRule="auto"/>
              <w:ind w:left="0" w:right="12" w:firstLine="0"/>
              <w:jc w:val="center"/>
              <w:rPr>
                <w:color w:val="000000" w:themeColor="text1"/>
                <w:sz w:val="26"/>
                <w:szCs w:val="26"/>
                <w:lang w:val="en-US"/>
              </w:rPr>
            </w:pPr>
            <w:r w:rsidRPr="007A161A">
              <w:rPr>
                <w:color w:val="000000" w:themeColor="text1"/>
                <w:sz w:val="26"/>
                <w:szCs w:val="26"/>
              </w:rPr>
              <w:t>36</w:t>
            </w:r>
          </w:p>
        </w:tc>
        <w:tc>
          <w:tcPr>
            <w:tcW w:w="1068" w:type="dxa"/>
            <w:tcBorders>
              <w:top w:val="single" w:sz="4" w:space="0" w:color="000000"/>
              <w:left w:val="single" w:sz="4" w:space="0" w:color="000000"/>
              <w:bottom w:val="single" w:sz="4" w:space="0" w:color="000000"/>
              <w:right w:val="single" w:sz="4" w:space="0" w:color="000000"/>
            </w:tcBorders>
          </w:tcPr>
          <w:p w14:paraId="4091A87E" w14:textId="77777777" w:rsidR="00BC162F" w:rsidRPr="007A161A" w:rsidRDefault="00BC162F" w:rsidP="00C46FAB">
            <w:pPr>
              <w:spacing w:after="0" w:line="240" w:lineRule="auto"/>
              <w:ind w:left="0" w:right="10" w:firstLine="0"/>
              <w:jc w:val="center"/>
              <w:rPr>
                <w:color w:val="000000" w:themeColor="text1"/>
                <w:sz w:val="26"/>
                <w:szCs w:val="26"/>
              </w:rPr>
            </w:pPr>
          </w:p>
          <w:p w14:paraId="2EF9BA9F" w14:textId="77777777" w:rsidR="00BC162F" w:rsidRPr="007A161A" w:rsidRDefault="00BC162F" w:rsidP="00C46FAB">
            <w:pPr>
              <w:spacing w:after="0" w:line="240" w:lineRule="auto"/>
              <w:ind w:left="0" w:right="10" w:firstLine="0"/>
              <w:jc w:val="center"/>
              <w:rPr>
                <w:color w:val="000000" w:themeColor="text1"/>
                <w:sz w:val="26"/>
                <w:szCs w:val="26"/>
              </w:rPr>
            </w:pPr>
          </w:p>
          <w:p w14:paraId="6F7B6943" w14:textId="77777777" w:rsidR="00BC162F" w:rsidRPr="007A161A" w:rsidRDefault="00BC162F" w:rsidP="00C46FAB">
            <w:pPr>
              <w:spacing w:after="0" w:line="240" w:lineRule="auto"/>
              <w:ind w:left="0" w:right="10" w:firstLine="0"/>
              <w:jc w:val="center"/>
              <w:rPr>
                <w:color w:val="000000" w:themeColor="text1"/>
                <w:sz w:val="26"/>
                <w:szCs w:val="26"/>
              </w:rPr>
            </w:pPr>
            <w:r w:rsidRPr="007A161A">
              <w:rPr>
                <w:color w:val="000000" w:themeColor="text1"/>
                <w:sz w:val="26"/>
                <w:szCs w:val="26"/>
              </w:rPr>
              <w:t>10</w:t>
            </w:r>
          </w:p>
        </w:tc>
        <w:tc>
          <w:tcPr>
            <w:tcW w:w="1197" w:type="dxa"/>
            <w:tcBorders>
              <w:top w:val="single" w:sz="4" w:space="0" w:color="000000"/>
              <w:left w:val="single" w:sz="4" w:space="0" w:color="000000"/>
              <w:bottom w:val="single" w:sz="4" w:space="0" w:color="000000"/>
              <w:right w:val="single" w:sz="4" w:space="0" w:color="000000"/>
            </w:tcBorders>
          </w:tcPr>
          <w:p w14:paraId="6C821D55" w14:textId="77777777" w:rsidR="00BC162F" w:rsidRPr="007A161A" w:rsidRDefault="00BC162F" w:rsidP="00C46FAB">
            <w:pPr>
              <w:spacing w:after="0" w:line="240" w:lineRule="auto"/>
              <w:ind w:left="0" w:right="10" w:firstLine="0"/>
              <w:jc w:val="center"/>
              <w:rPr>
                <w:color w:val="000000" w:themeColor="text1"/>
                <w:sz w:val="26"/>
                <w:szCs w:val="26"/>
              </w:rPr>
            </w:pPr>
          </w:p>
          <w:p w14:paraId="56AC3898" w14:textId="77777777" w:rsidR="00BC162F" w:rsidRPr="007A161A" w:rsidRDefault="00BC162F" w:rsidP="00C46FAB">
            <w:pPr>
              <w:spacing w:after="0" w:line="240" w:lineRule="auto"/>
              <w:ind w:left="0" w:right="10" w:firstLine="0"/>
              <w:jc w:val="center"/>
              <w:rPr>
                <w:color w:val="000000" w:themeColor="text1"/>
                <w:sz w:val="26"/>
                <w:szCs w:val="26"/>
              </w:rPr>
            </w:pPr>
          </w:p>
          <w:p w14:paraId="3C007FEA" w14:textId="77777777" w:rsidR="00BC162F" w:rsidRPr="007A161A" w:rsidRDefault="00BC162F" w:rsidP="00C46FAB">
            <w:pPr>
              <w:spacing w:after="0" w:line="240" w:lineRule="auto"/>
              <w:ind w:left="0" w:right="10" w:firstLine="0"/>
              <w:jc w:val="center"/>
              <w:rPr>
                <w:color w:val="000000" w:themeColor="text1"/>
                <w:sz w:val="26"/>
                <w:szCs w:val="26"/>
              </w:rPr>
            </w:pPr>
            <w:r w:rsidRPr="007A161A">
              <w:rPr>
                <w:color w:val="000000" w:themeColor="text1"/>
                <w:sz w:val="26"/>
                <w:szCs w:val="26"/>
              </w:rPr>
              <w:t>6</w:t>
            </w:r>
          </w:p>
        </w:tc>
        <w:tc>
          <w:tcPr>
            <w:tcW w:w="1058" w:type="dxa"/>
            <w:tcBorders>
              <w:top w:val="single" w:sz="4" w:space="0" w:color="000000"/>
              <w:left w:val="single" w:sz="4" w:space="0" w:color="000000"/>
              <w:bottom w:val="single" w:sz="4" w:space="0" w:color="000000"/>
              <w:right w:val="single" w:sz="4" w:space="0" w:color="000000"/>
            </w:tcBorders>
            <w:vAlign w:val="bottom"/>
          </w:tcPr>
          <w:p w14:paraId="7A380766" w14:textId="77777777" w:rsidR="00BC162F" w:rsidRPr="007A161A" w:rsidRDefault="00BC162F" w:rsidP="00C46FAB">
            <w:pPr>
              <w:spacing w:after="0" w:line="240" w:lineRule="auto"/>
              <w:ind w:left="0" w:right="10" w:firstLine="0"/>
              <w:jc w:val="center"/>
              <w:rPr>
                <w:color w:val="000000" w:themeColor="text1"/>
                <w:sz w:val="26"/>
                <w:szCs w:val="26"/>
              </w:rPr>
            </w:pPr>
            <w:r w:rsidRPr="007A161A">
              <w:rPr>
                <w:color w:val="000000" w:themeColor="text1"/>
                <w:sz w:val="26"/>
                <w:szCs w:val="26"/>
              </w:rPr>
              <w:t xml:space="preserve">60 </w:t>
            </w:r>
          </w:p>
        </w:tc>
      </w:tr>
      <w:tr w:rsidR="00BC162F" w:rsidRPr="007A161A" w14:paraId="727D2431" w14:textId="77777777" w:rsidTr="00C46FAB">
        <w:trPr>
          <w:trHeight w:val="605"/>
        </w:trPr>
        <w:tc>
          <w:tcPr>
            <w:tcW w:w="993" w:type="dxa"/>
            <w:tcBorders>
              <w:top w:val="single" w:sz="4" w:space="0" w:color="000000"/>
              <w:left w:val="single" w:sz="4" w:space="0" w:color="000000"/>
              <w:bottom w:val="single" w:sz="4" w:space="0" w:color="000000"/>
              <w:right w:val="single" w:sz="4" w:space="0" w:color="000000"/>
            </w:tcBorders>
            <w:vAlign w:val="center"/>
          </w:tcPr>
          <w:p w14:paraId="34500EA8" w14:textId="77777777" w:rsidR="00BC162F" w:rsidRPr="007A161A" w:rsidRDefault="00BC162F" w:rsidP="00C46FAB">
            <w:pPr>
              <w:spacing w:after="0" w:line="240" w:lineRule="auto"/>
              <w:ind w:left="0" w:firstLine="0"/>
              <w:jc w:val="left"/>
              <w:rPr>
                <w:color w:val="000000" w:themeColor="text1"/>
                <w:sz w:val="26"/>
                <w:szCs w:val="26"/>
              </w:rPr>
            </w:pPr>
            <w:r w:rsidRPr="007A161A">
              <w:rPr>
                <w:color w:val="000000" w:themeColor="text1"/>
                <w:sz w:val="26"/>
                <w:szCs w:val="26"/>
              </w:rPr>
              <w:lastRenderedPageBreak/>
              <w:t xml:space="preserve">06. </w:t>
            </w:r>
          </w:p>
        </w:tc>
        <w:tc>
          <w:tcPr>
            <w:tcW w:w="3544" w:type="dxa"/>
            <w:tcBorders>
              <w:top w:val="single" w:sz="4" w:space="0" w:color="000000"/>
              <w:left w:val="single" w:sz="4" w:space="0" w:color="000000"/>
              <w:bottom w:val="single" w:sz="4" w:space="0" w:color="000000"/>
              <w:right w:val="single" w:sz="4" w:space="0" w:color="000000"/>
            </w:tcBorders>
          </w:tcPr>
          <w:p w14:paraId="7E4F1766" w14:textId="77777777" w:rsidR="00BC162F" w:rsidRPr="007A161A" w:rsidRDefault="00BC162F" w:rsidP="00C46FAB">
            <w:pPr>
              <w:spacing w:after="0" w:line="240" w:lineRule="auto"/>
              <w:ind w:left="0" w:firstLine="0"/>
              <w:rPr>
                <w:color w:val="000000" w:themeColor="text1"/>
                <w:sz w:val="26"/>
                <w:szCs w:val="26"/>
              </w:rPr>
            </w:pPr>
            <w:r w:rsidRPr="007A161A">
              <w:rPr>
                <w:color w:val="000000" w:themeColor="text1"/>
                <w:sz w:val="26"/>
                <w:szCs w:val="26"/>
              </w:rPr>
              <w:t xml:space="preserve">Психічні розлади та психологічні особливості у </w:t>
            </w:r>
            <w:proofErr w:type="spellStart"/>
            <w:r w:rsidRPr="007A161A">
              <w:rPr>
                <w:color w:val="000000" w:themeColor="text1"/>
                <w:sz w:val="26"/>
                <w:szCs w:val="26"/>
              </w:rPr>
              <w:t>загальномедичній</w:t>
            </w:r>
            <w:proofErr w:type="spellEnd"/>
            <w:r w:rsidRPr="007A161A">
              <w:rPr>
                <w:color w:val="000000" w:themeColor="text1"/>
                <w:sz w:val="26"/>
                <w:szCs w:val="26"/>
              </w:rPr>
              <w:t xml:space="preserve"> практиці </w:t>
            </w:r>
          </w:p>
        </w:tc>
        <w:tc>
          <w:tcPr>
            <w:tcW w:w="509" w:type="dxa"/>
            <w:tcBorders>
              <w:top w:val="single" w:sz="4" w:space="0" w:color="000000"/>
              <w:left w:val="single" w:sz="4" w:space="0" w:color="000000"/>
              <w:bottom w:val="single" w:sz="4" w:space="0" w:color="000000"/>
              <w:right w:val="single" w:sz="4" w:space="0" w:color="000000"/>
            </w:tcBorders>
            <w:vAlign w:val="bottom"/>
          </w:tcPr>
          <w:p w14:paraId="3B419220" w14:textId="77777777" w:rsidR="00BC162F" w:rsidRPr="007A161A" w:rsidRDefault="00BC162F" w:rsidP="00C46FAB">
            <w:pPr>
              <w:spacing w:after="0" w:line="240" w:lineRule="auto"/>
              <w:ind w:left="0" w:right="17" w:firstLine="0"/>
              <w:jc w:val="center"/>
              <w:rPr>
                <w:color w:val="000000" w:themeColor="text1"/>
                <w:sz w:val="26"/>
                <w:szCs w:val="26"/>
              </w:rPr>
            </w:pPr>
            <w:r w:rsidRPr="007A161A">
              <w:rPr>
                <w:color w:val="000000" w:themeColor="text1"/>
                <w:sz w:val="26"/>
                <w:szCs w:val="26"/>
                <w:lang w:val="en-US"/>
              </w:rPr>
              <w:t>2</w:t>
            </w:r>
            <w:r w:rsidRPr="007A161A">
              <w:rPr>
                <w:color w:val="000000" w:themeColor="text1"/>
                <w:sz w:val="26"/>
                <w:szCs w:val="26"/>
              </w:rPr>
              <w:t xml:space="preserve"> </w:t>
            </w:r>
          </w:p>
        </w:tc>
        <w:tc>
          <w:tcPr>
            <w:tcW w:w="1271" w:type="dxa"/>
            <w:tcBorders>
              <w:top w:val="single" w:sz="4" w:space="0" w:color="000000"/>
              <w:left w:val="single" w:sz="4" w:space="0" w:color="000000"/>
              <w:bottom w:val="single" w:sz="4" w:space="0" w:color="000000"/>
              <w:right w:val="single" w:sz="4" w:space="0" w:color="000000"/>
            </w:tcBorders>
            <w:vAlign w:val="bottom"/>
          </w:tcPr>
          <w:p w14:paraId="5D8FA905" w14:textId="77777777" w:rsidR="00BC162F" w:rsidRPr="007A161A" w:rsidRDefault="00BC162F" w:rsidP="00C46FAB">
            <w:pPr>
              <w:spacing w:after="0" w:line="240" w:lineRule="auto"/>
              <w:ind w:left="0" w:right="12" w:firstLine="0"/>
              <w:jc w:val="center"/>
              <w:rPr>
                <w:color w:val="000000" w:themeColor="text1"/>
                <w:sz w:val="26"/>
                <w:szCs w:val="26"/>
              </w:rPr>
            </w:pPr>
            <w:r w:rsidRPr="007A161A">
              <w:rPr>
                <w:color w:val="000000" w:themeColor="text1"/>
                <w:sz w:val="26"/>
                <w:szCs w:val="26"/>
              </w:rPr>
              <w:t xml:space="preserve">12 </w:t>
            </w:r>
          </w:p>
        </w:tc>
        <w:tc>
          <w:tcPr>
            <w:tcW w:w="1068" w:type="dxa"/>
            <w:tcBorders>
              <w:top w:val="single" w:sz="4" w:space="0" w:color="000000"/>
              <w:left w:val="single" w:sz="4" w:space="0" w:color="000000"/>
              <w:bottom w:val="single" w:sz="4" w:space="0" w:color="000000"/>
              <w:right w:val="single" w:sz="4" w:space="0" w:color="000000"/>
            </w:tcBorders>
          </w:tcPr>
          <w:p w14:paraId="6B540506" w14:textId="77777777" w:rsidR="00BC162F" w:rsidRPr="007A161A" w:rsidRDefault="00BC162F" w:rsidP="00C46FAB">
            <w:pPr>
              <w:spacing w:after="0" w:line="240" w:lineRule="auto"/>
              <w:ind w:left="0" w:right="10" w:firstLine="0"/>
              <w:jc w:val="center"/>
              <w:rPr>
                <w:color w:val="000000" w:themeColor="text1"/>
                <w:sz w:val="26"/>
                <w:szCs w:val="26"/>
              </w:rPr>
            </w:pPr>
          </w:p>
          <w:p w14:paraId="115199B7" w14:textId="77777777" w:rsidR="00BC162F" w:rsidRPr="007A161A" w:rsidRDefault="00BC162F" w:rsidP="00C46FAB">
            <w:pPr>
              <w:spacing w:after="0" w:line="240" w:lineRule="auto"/>
              <w:ind w:left="0" w:right="10" w:firstLine="0"/>
              <w:jc w:val="center"/>
              <w:rPr>
                <w:color w:val="000000" w:themeColor="text1"/>
                <w:sz w:val="26"/>
                <w:szCs w:val="26"/>
              </w:rPr>
            </w:pPr>
          </w:p>
          <w:p w14:paraId="6A95F5FC" w14:textId="77777777" w:rsidR="00BC162F" w:rsidRPr="007A161A" w:rsidRDefault="00BC162F" w:rsidP="00C46FAB">
            <w:pPr>
              <w:spacing w:after="0" w:line="240" w:lineRule="auto"/>
              <w:ind w:left="0" w:right="10" w:firstLine="0"/>
              <w:jc w:val="center"/>
              <w:rPr>
                <w:color w:val="000000" w:themeColor="text1"/>
                <w:sz w:val="26"/>
                <w:szCs w:val="26"/>
                <w:lang w:val="en-US"/>
              </w:rPr>
            </w:pPr>
          </w:p>
        </w:tc>
        <w:tc>
          <w:tcPr>
            <w:tcW w:w="1197" w:type="dxa"/>
            <w:tcBorders>
              <w:top w:val="single" w:sz="4" w:space="0" w:color="000000"/>
              <w:left w:val="single" w:sz="4" w:space="0" w:color="000000"/>
              <w:bottom w:val="single" w:sz="4" w:space="0" w:color="000000"/>
              <w:right w:val="single" w:sz="4" w:space="0" w:color="000000"/>
            </w:tcBorders>
          </w:tcPr>
          <w:p w14:paraId="160ABA1D" w14:textId="77777777" w:rsidR="00BC162F" w:rsidRPr="007A161A" w:rsidRDefault="00BC162F" w:rsidP="00C46FAB">
            <w:pPr>
              <w:spacing w:after="0" w:line="240" w:lineRule="auto"/>
              <w:ind w:left="0" w:right="10" w:firstLine="0"/>
              <w:jc w:val="center"/>
              <w:rPr>
                <w:color w:val="000000" w:themeColor="text1"/>
                <w:sz w:val="26"/>
                <w:szCs w:val="26"/>
              </w:rPr>
            </w:pPr>
          </w:p>
          <w:p w14:paraId="3492B4CA" w14:textId="77777777" w:rsidR="00BC162F" w:rsidRPr="007A161A" w:rsidRDefault="00BC162F" w:rsidP="00C46FAB">
            <w:pPr>
              <w:spacing w:after="0" w:line="240" w:lineRule="auto"/>
              <w:ind w:left="0" w:right="10" w:firstLine="0"/>
              <w:jc w:val="center"/>
              <w:rPr>
                <w:color w:val="000000" w:themeColor="text1"/>
                <w:sz w:val="26"/>
                <w:szCs w:val="26"/>
              </w:rPr>
            </w:pPr>
          </w:p>
          <w:p w14:paraId="427592FE" w14:textId="77777777" w:rsidR="00BC162F" w:rsidRPr="007A161A" w:rsidRDefault="00BC162F" w:rsidP="00C46FAB">
            <w:pPr>
              <w:spacing w:after="0" w:line="240" w:lineRule="auto"/>
              <w:ind w:left="0" w:right="10" w:firstLine="0"/>
              <w:jc w:val="center"/>
              <w:rPr>
                <w:color w:val="000000" w:themeColor="text1"/>
                <w:sz w:val="26"/>
                <w:szCs w:val="26"/>
              </w:rPr>
            </w:pPr>
            <w:r w:rsidRPr="007A161A">
              <w:rPr>
                <w:color w:val="000000" w:themeColor="text1"/>
                <w:sz w:val="26"/>
                <w:szCs w:val="26"/>
              </w:rPr>
              <w:t>4</w:t>
            </w:r>
          </w:p>
        </w:tc>
        <w:tc>
          <w:tcPr>
            <w:tcW w:w="1058" w:type="dxa"/>
            <w:tcBorders>
              <w:top w:val="single" w:sz="4" w:space="0" w:color="000000"/>
              <w:left w:val="single" w:sz="4" w:space="0" w:color="000000"/>
              <w:bottom w:val="single" w:sz="4" w:space="0" w:color="000000"/>
              <w:right w:val="single" w:sz="4" w:space="0" w:color="000000"/>
            </w:tcBorders>
            <w:vAlign w:val="bottom"/>
          </w:tcPr>
          <w:p w14:paraId="3394E760" w14:textId="77777777" w:rsidR="00BC162F" w:rsidRPr="007A161A" w:rsidRDefault="00BC162F" w:rsidP="00C46FAB">
            <w:pPr>
              <w:spacing w:after="0" w:line="240" w:lineRule="auto"/>
              <w:ind w:left="0" w:right="10" w:firstLine="0"/>
              <w:jc w:val="center"/>
              <w:rPr>
                <w:color w:val="000000" w:themeColor="text1"/>
                <w:sz w:val="26"/>
                <w:szCs w:val="26"/>
              </w:rPr>
            </w:pPr>
            <w:r w:rsidRPr="007A161A">
              <w:rPr>
                <w:color w:val="000000" w:themeColor="text1"/>
                <w:sz w:val="26"/>
                <w:szCs w:val="26"/>
                <w:lang w:val="en-US"/>
              </w:rPr>
              <w:t>1</w:t>
            </w:r>
            <w:r w:rsidRPr="007A161A">
              <w:rPr>
                <w:color w:val="000000" w:themeColor="text1"/>
                <w:sz w:val="26"/>
                <w:szCs w:val="26"/>
              </w:rPr>
              <w:t>8</w:t>
            </w:r>
          </w:p>
        </w:tc>
      </w:tr>
      <w:tr w:rsidR="00BC162F" w:rsidRPr="007A161A" w14:paraId="01EB961F" w14:textId="77777777" w:rsidTr="00C46FAB">
        <w:trPr>
          <w:trHeight w:val="155"/>
        </w:trPr>
        <w:tc>
          <w:tcPr>
            <w:tcW w:w="993" w:type="dxa"/>
            <w:tcBorders>
              <w:top w:val="single" w:sz="4" w:space="0" w:color="000000"/>
              <w:left w:val="single" w:sz="4" w:space="0" w:color="000000"/>
              <w:bottom w:val="single" w:sz="4" w:space="0" w:color="000000"/>
              <w:right w:val="single" w:sz="4" w:space="0" w:color="000000"/>
            </w:tcBorders>
            <w:vAlign w:val="center"/>
          </w:tcPr>
          <w:p w14:paraId="45E24F3B" w14:textId="77777777" w:rsidR="00BC162F" w:rsidRPr="007A161A" w:rsidRDefault="00BC162F" w:rsidP="00C46FAB">
            <w:pPr>
              <w:spacing w:after="0" w:line="240" w:lineRule="auto"/>
              <w:ind w:left="0" w:firstLine="0"/>
              <w:jc w:val="left"/>
              <w:rPr>
                <w:color w:val="000000" w:themeColor="text1"/>
                <w:sz w:val="26"/>
                <w:szCs w:val="26"/>
              </w:rPr>
            </w:pPr>
            <w:r w:rsidRPr="007A161A">
              <w:rPr>
                <w:color w:val="000000" w:themeColor="text1"/>
                <w:sz w:val="26"/>
                <w:szCs w:val="26"/>
              </w:rPr>
              <w:t xml:space="preserve">07. </w:t>
            </w:r>
          </w:p>
        </w:tc>
        <w:tc>
          <w:tcPr>
            <w:tcW w:w="3544" w:type="dxa"/>
            <w:tcBorders>
              <w:top w:val="single" w:sz="4" w:space="0" w:color="000000"/>
              <w:left w:val="single" w:sz="4" w:space="0" w:color="000000"/>
              <w:bottom w:val="single" w:sz="4" w:space="0" w:color="000000"/>
              <w:right w:val="single" w:sz="4" w:space="0" w:color="000000"/>
            </w:tcBorders>
          </w:tcPr>
          <w:p w14:paraId="160665C6" w14:textId="77777777" w:rsidR="00BC162F" w:rsidRPr="007A161A" w:rsidRDefault="00BC162F" w:rsidP="00C46FAB">
            <w:pPr>
              <w:spacing w:after="0" w:line="240" w:lineRule="auto"/>
              <w:ind w:left="0" w:firstLine="0"/>
              <w:rPr>
                <w:color w:val="000000" w:themeColor="text1"/>
                <w:sz w:val="26"/>
                <w:szCs w:val="26"/>
              </w:rPr>
            </w:pPr>
            <w:r w:rsidRPr="007A161A">
              <w:rPr>
                <w:color w:val="000000" w:themeColor="text1"/>
                <w:sz w:val="26"/>
                <w:szCs w:val="26"/>
              </w:rPr>
              <w:t xml:space="preserve">Психологічні проблеми психосоматичних розладів </w:t>
            </w:r>
          </w:p>
        </w:tc>
        <w:tc>
          <w:tcPr>
            <w:tcW w:w="509" w:type="dxa"/>
            <w:tcBorders>
              <w:top w:val="single" w:sz="4" w:space="0" w:color="000000"/>
              <w:left w:val="single" w:sz="4" w:space="0" w:color="000000"/>
              <w:bottom w:val="single" w:sz="4" w:space="0" w:color="000000"/>
              <w:right w:val="single" w:sz="4" w:space="0" w:color="000000"/>
            </w:tcBorders>
            <w:vAlign w:val="bottom"/>
          </w:tcPr>
          <w:p w14:paraId="0E7B2085" w14:textId="77777777" w:rsidR="00BC162F" w:rsidRPr="007A161A" w:rsidRDefault="00BC162F" w:rsidP="00C46FAB">
            <w:pPr>
              <w:spacing w:after="0" w:line="240" w:lineRule="auto"/>
              <w:ind w:left="0" w:right="17" w:firstLine="0"/>
              <w:jc w:val="center"/>
              <w:rPr>
                <w:color w:val="000000" w:themeColor="text1"/>
                <w:sz w:val="26"/>
                <w:szCs w:val="26"/>
                <w:lang w:val="en-US"/>
              </w:rPr>
            </w:pPr>
            <w:r w:rsidRPr="007A161A">
              <w:rPr>
                <w:color w:val="000000" w:themeColor="text1"/>
                <w:sz w:val="26"/>
                <w:szCs w:val="26"/>
                <w:lang w:val="en-US"/>
              </w:rPr>
              <w:t>6</w:t>
            </w:r>
          </w:p>
        </w:tc>
        <w:tc>
          <w:tcPr>
            <w:tcW w:w="1271" w:type="dxa"/>
            <w:tcBorders>
              <w:top w:val="single" w:sz="4" w:space="0" w:color="000000"/>
              <w:left w:val="single" w:sz="4" w:space="0" w:color="000000"/>
              <w:bottom w:val="single" w:sz="4" w:space="0" w:color="000000"/>
              <w:right w:val="single" w:sz="4" w:space="0" w:color="000000"/>
            </w:tcBorders>
            <w:vAlign w:val="bottom"/>
          </w:tcPr>
          <w:p w14:paraId="249B3BA6" w14:textId="77777777" w:rsidR="00BC162F" w:rsidRPr="007A161A" w:rsidRDefault="00BC162F" w:rsidP="00C46FAB">
            <w:pPr>
              <w:spacing w:after="0" w:line="240" w:lineRule="auto"/>
              <w:ind w:left="0" w:right="15" w:firstLine="0"/>
              <w:jc w:val="center"/>
              <w:rPr>
                <w:color w:val="000000" w:themeColor="text1"/>
                <w:sz w:val="26"/>
                <w:szCs w:val="26"/>
                <w:lang w:val="en-US"/>
              </w:rPr>
            </w:pPr>
            <w:r w:rsidRPr="007A161A">
              <w:rPr>
                <w:color w:val="000000" w:themeColor="text1"/>
                <w:sz w:val="26"/>
                <w:szCs w:val="26"/>
                <w:lang w:val="en-US"/>
              </w:rPr>
              <w:t>34</w:t>
            </w:r>
          </w:p>
        </w:tc>
        <w:tc>
          <w:tcPr>
            <w:tcW w:w="1068" w:type="dxa"/>
            <w:tcBorders>
              <w:top w:val="single" w:sz="4" w:space="0" w:color="000000"/>
              <w:left w:val="single" w:sz="4" w:space="0" w:color="000000"/>
              <w:bottom w:val="single" w:sz="4" w:space="0" w:color="000000"/>
              <w:right w:val="single" w:sz="4" w:space="0" w:color="000000"/>
            </w:tcBorders>
          </w:tcPr>
          <w:p w14:paraId="724C2505" w14:textId="77777777" w:rsidR="00BC162F" w:rsidRPr="007A161A" w:rsidRDefault="00BC162F" w:rsidP="00C46FAB">
            <w:pPr>
              <w:spacing w:after="0" w:line="240" w:lineRule="auto"/>
              <w:ind w:left="0" w:right="12" w:firstLine="0"/>
              <w:jc w:val="center"/>
              <w:rPr>
                <w:color w:val="000000" w:themeColor="text1"/>
                <w:sz w:val="26"/>
                <w:szCs w:val="26"/>
              </w:rPr>
            </w:pPr>
          </w:p>
        </w:tc>
        <w:tc>
          <w:tcPr>
            <w:tcW w:w="1197" w:type="dxa"/>
            <w:tcBorders>
              <w:top w:val="single" w:sz="4" w:space="0" w:color="000000"/>
              <w:left w:val="single" w:sz="4" w:space="0" w:color="000000"/>
              <w:bottom w:val="single" w:sz="4" w:space="0" w:color="000000"/>
              <w:right w:val="single" w:sz="4" w:space="0" w:color="000000"/>
            </w:tcBorders>
          </w:tcPr>
          <w:p w14:paraId="6E352939" w14:textId="77777777" w:rsidR="00BC162F" w:rsidRPr="007A161A" w:rsidRDefault="00BC162F" w:rsidP="00C46FAB">
            <w:pPr>
              <w:spacing w:after="0" w:line="240" w:lineRule="auto"/>
              <w:ind w:left="0" w:right="12" w:firstLine="0"/>
              <w:jc w:val="center"/>
              <w:rPr>
                <w:color w:val="000000" w:themeColor="text1"/>
                <w:sz w:val="26"/>
                <w:szCs w:val="26"/>
              </w:rPr>
            </w:pPr>
            <w:r w:rsidRPr="007A161A">
              <w:rPr>
                <w:color w:val="000000" w:themeColor="text1"/>
                <w:sz w:val="26"/>
                <w:szCs w:val="26"/>
              </w:rPr>
              <w:t>4</w:t>
            </w:r>
          </w:p>
        </w:tc>
        <w:tc>
          <w:tcPr>
            <w:tcW w:w="1058" w:type="dxa"/>
            <w:tcBorders>
              <w:top w:val="single" w:sz="4" w:space="0" w:color="000000"/>
              <w:left w:val="single" w:sz="4" w:space="0" w:color="000000"/>
              <w:bottom w:val="single" w:sz="4" w:space="0" w:color="000000"/>
              <w:right w:val="single" w:sz="4" w:space="0" w:color="000000"/>
            </w:tcBorders>
            <w:vAlign w:val="bottom"/>
          </w:tcPr>
          <w:p w14:paraId="087B6C04" w14:textId="77777777" w:rsidR="00BC162F" w:rsidRPr="007A161A" w:rsidRDefault="00BC162F" w:rsidP="00C46FAB">
            <w:pPr>
              <w:spacing w:after="0" w:line="240" w:lineRule="auto"/>
              <w:ind w:left="0" w:right="12" w:firstLine="0"/>
              <w:jc w:val="center"/>
              <w:rPr>
                <w:color w:val="000000" w:themeColor="text1"/>
                <w:sz w:val="26"/>
                <w:szCs w:val="26"/>
              </w:rPr>
            </w:pPr>
            <w:r w:rsidRPr="007A161A">
              <w:rPr>
                <w:color w:val="000000" w:themeColor="text1"/>
                <w:sz w:val="26"/>
                <w:szCs w:val="26"/>
              </w:rPr>
              <w:t xml:space="preserve">44 </w:t>
            </w:r>
          </w:p>
        </w:tc>
      </w:tr>
      <w:tr w:rsidR="00BC162F" w:rsidRPr="007A161A" w14:paraId="2642C64C" w14:textId="77777777" w:rsidTr="00C46FAB">
        <w:trPr>
          <w:trHeight w:val="75"/>
        </w:trPr>
        <w:tc>
          <w:tcPr>
            <w:tcW w:w="993" w:type="dxa"/>
            <w:tcBorders>
              <w:top w:val="single" w:sz="4" w:space="0" w:color="000000"/>
              <w:left w:val="single" w:sz="4" w:space="0" w:color="000000"/>
              <w:bottom w:val="single" w:sz="4" w:space="0" w:color="000000"/>
              <w:right w:val="single" w:sz="4" w:space="0" w:color="000000"/>
            </w:tcBorders>
            <w:vAlign w:val="center"/>
          </w:tcPr>
          <w:p w14:paraId="45EACD5F" w14:textId="77777777" w:rsidR="00BC162F" w:rsidRPr="007A161A" w:rsidRDefault="00BC162F" w:rsidP="00C46FAB">
            <w:pPr>
              <w:spacing w:after="0" w:line="240" w:lineRule="auto"/>
              <w:ind w:left="0" w:firstLine="0"/>
              <w:jc w:val="left"/>
              <w:rPr>
                <w:color w:val="000000" w:themeColor="text1"/>
                <w:sz w:val="26"/>
                <w:szCs w:val="26"/>
              </w:rPr>
            </w:pPr>
            <w:r w:rsidRPr="007A161A">
              <w:rPr>
                <w:color w:val="000000" w:themeColor="text1"/>
                <w:sz w:val="26"/>
                <w:szCs w:val="26"/>
              </w:rPr>
              <w:t xml:space="preserve">08. </w:t>
            </w:r>
          </w:p>
        </w:tc>
        <w:tc>
          <w:tcPr>
            <w:tcW w:w="3544" w:type="dxa"/>
            <w:tcBorders>
              <w:top w:val="single" w:sz="4" w:space="0" w:color="000000"/>
              <w:left w:val="single" w:sz="4" w:space="0" w:color="000000"/>
              <w:bottom w:val="single" w:sz="4" w:space="0" w:color="000000"/>
              <w:right w:val="single" w:sz="4" w:space="0" w:color="000000"/>
            </w:tcBorders>
          </w:tcPr>
          <w:p w14:paraId="5BD59280" w14:textId="77777777" w:rsidR="00BC162F" w:rsidRPr="007A161A" w:rsidRDefault="00BC162F" w:rsidP="00C46FAB">
            <w:pPr>
              <w:spacing w:after="0" w:line="240" w:lineRule="auto"/>
              <w:ind w:left="0" w:firstLine="0"/>
              <w:rPr>
                <w:color w:val="000000" w:themeColor="text1"/>
                <w:sz w:val="26"/>
                <w:szCs w:val="26"/>
              </w:rPr>
            </w:pPr>
            <w:r w:rsidRPr="007A161A">
              <w:rPr>
                <w:color w:val="000000" w:themeColor="text1"/>
                <w:sz w:val="26"/>
                <w:szCs w:val="26"/>
              </w:rPr>
              <w:t xml:space="preserve">Медико-психологічні аспекти сексології </w:t>
            </w:r>
          </w:p>
        </w:tc>
        <w:tc>
          <w:tcPr>
            <w:tcW w:w="509" w:type="dxa"/>
            <w:tcBorders>
              <w:top w:val="single" w:sz="4" w:space="0" w:color="000000"/>
              <w:left w:val="single" w:sz="4" w:space="0" w:color="000000"/>
              <w:bottom w:val="single" w:sz="4" w:space="0" w:color="000000"/>
              <w:right w:val="single" w:sz="4" w:space="0" w:color="000000"/>
            </w:tcBorders>
            <w:vAlign w:val="bottom"/>
          </w:tcPr>
          <w:p w14:paraId="2B6212F1" w14:textId="77777777" w:rsidR="00BC162F" w:rsidRPr="007A161A" w:rsidRDefault="00BC162F" w:rsidP="00C46FAB">
            <w:pPr>
              <w:spacing w:after="0" w:line="240" w:lineRule="auto"/>
              <w:ind w:left="0" w:right="17" w:firstLine="0"/>
              <w:jc w:val="center"/>
              <w:rPr>
                <w:color w:val="000000" w:themeColor="text1"/>
                <w:sz w:val="26"/>
                <w:szCs w:val="26"/>
              </w:rPr>
            </w:pPr>
            <w:r w:rsidRPr="007A161A">
              <w:rPr>
                <w:color w:val="000000" w:themeColor="text1"/>
                <w:sz w:val="26"/>
                <w:szCs w:val="26"/>
              </w:rPr>
              <w:t xml:space="preserve">2 </w:t>
            </w:r>
          </w:p>
        </w:tc>
        <w:tc>
          <w:tcPr>
            <w:tcW w:w="1271" w:type="dxa"/>
            <w:tcBorders>
              <w:top w:val="single" w:sz="4" w:space="0" w:color="000000"/>
              <w:left w:val="single" w:sz="4" w:space="0" w:color="000000"/>
              <w:bottom w:val="single" w:sz="4" w:space="0" w:color="000000"/>
              <w:right w:val="single" w:sz="4" w:space="0" w:color="000000"/>
            </w:tcBorders>
            <w:vAlign w:val="bottom"/>
          </w:tcPr>
          <w:p w14:paraId="6C7D643E" w14:textId="77777777" w:rsidR="00BC162F" w:rsidRPr="007A161A" w:rsidRDefault="00BC162F" w:rsidP="00C46FAB">
            <w:pPr>
              <w:spacing w:after="0" w:line="240" w:lineRule="auto"/>
              <w:ind w:left="0" w:right="15" w:firstLine="0"/>
              <w:jc w:val="center"/>
              <w:rPr>
                <w:color w:val="000000" w:themeColor="text1"/>
                <w:sz w:val="26"/>
                <w:szCs w:val="26"/>
              </w:rPr>
            </w:pPr>
            <w:r w:rsidRPr="007A161A">
              <w:rPr>
                <w:color w:val="000000" w:themeColor="text1"/>
                <w:sz w:val="26"/>
                <w:szCs w:val="26"/>
                <w:lang w:val="en-US"/>
              </w:rPr>
              <w:t>2</w:t>
            </w:r>
            <w:r w:rsidRPr="007A161A">
              <w:rPr>
                <w:color w:val="000000" w:themeColor="text1"/>
                <w:sz w:val="26"/>
                <w:szCs w:val="26"/>
              </w:rPr>
              <w:t xml:space="preserve"> </w:t>
            </w:r>
          </w:p>
        </w:tc>
        <w:tc>
          <w:tcPr>
            <w:tcW w:w="1068" w:type="dxa"/>
            <w:tcBorders>
              <w:top w:val="single" w:sz="4" w:space="0" w:color="000000"/>
              <w:left w:val="single" w:sz="4" w:space="0" w:color="000000"/>
              <w:bottom w:val="single" w:sz="4" w:space="0" w:color="000000"/>
              <w:right w:val="single" w:sz="4" w:space="0" w:color="000000"/>
            </w:tcBorders>
          </w:tcPr>
          <w:p w14:paraId="217B7D4F" w14:textId="77777777" w:rsidR="00BC162F" w:rsidRPr="007A161A" w:rsidRDefault="00BC162F" w:rsidP="00C46FAB">
            <w:pPr>
              <w:spacing w:after="0" w:line="240" w:lineRule="auto"/>
              <w:ind w:left="0" w:right="10" w:firstLine="0"/>
              <w:jc w:val="center"/>
              <w:rPr>
                <w:color w:val="000000" w:themeColor="text1"/>
                <w:sz w:val="26"/>
                <w:szCs w:val="26"/>
              </w:rPr>
            </w:pPr>
          </w:p>
          <w:p w14:paraId="19831100" w14:textId="77777777" w:rsidR="00BC162F" w:rsidRPr="007A161A" w:rsidRDefault="00BC162F" w:rsidP="00C46FAB">
            <w:pPr>
              <w:spacing w:after="0" w:line="240" w:lineRule="auto"/>
              <w:ind w:left="0" w:right="10" w:firstLine="0"/>
              <w:jc w:val="center"/>
              <w:rPr>
                <w:color w:val="000000" w:themeColor="text1"/>
                <w:sz w:val="26"/>
                <w:szCs w:val="26"/>
                <w:lang w:val="en-US"/>
              </w:rPr>
            </w:pPr>
          </w:p>
        </w:tc>
        <w:tc>
          <w:tcPr>
            <w:tcW w:w="1197" w:type="dxa"/>
            <w:tcBorders>
              <w:top w:val="single" w:sz="4" w:space="0" w:color="000000"/>
              <w:left w:val="single" w:sz="4" w:space="0" w:color="000000"/>
              <w:bottom w:val="single" w:sz="4" w:space="0" w:color="000000"/>
              <w:right w:val="single" w:sz="4" w:space="0" w:color="000000"/>
            </w:tcBorders>
          </w:tcPr>
          <w:p w14:paraId="542FE38C" w14:textId="77777777" w:rsidR="00BC162F" w:rsidRPr="007A161A" w:rsidRDefault="00BC162F" w:rsidP="00C46FAB">
            <w:pPr>
              <w:spacing w:after="0" w:line="240" w:lineRule="auto"/>
              <w:ind w:left="0" w:right="10" w:firstLine="0"/>
              <w:jc w:val="center"/>
              <w:rPr>
                <w:color w:val="000000" w:themeColor="text1"/>
                <w:sz w:val="26"/>
                <w:szCs w:val="26"/>
              </w:rPr>
            </w:pPr>
          </w:p>
          <w:p w14:paraId="4C3954B0" w14:textId="77777777" w:rsidR="00BC162F" w:rsidRPr="007A161A" w:rsidRDefault="00BC162F" w:rsidP="00C46FAB">
            <w:pPr>
              <w:spacing w:after="0" w:line="240" w:lineRule="auto"/>
              <w:ind w:left="0" w:right="10" w:firstLine="0"/>
              <w:jc w:val="center"/>
              <w:rPr>
                <w:color w:val="000000" w:themeColor="text1"/>
                <w:sz w:val="26"/>
                <w:szCs w:val="26"/>
              </w:rPr>
            </w:pPr>
            <w:r w:rsidRPr="007A161A">
              <w:rPr>
                <w:color w:val="000000" w:themeColor="text1"/>
                <w:sz w:val="26"/>
                <w:szCs w:val="26"/>
              </w:rPr>
              <w:t>4</w:t>
            </w:r>
          </w:p>
        </w:tc>
        <w:tc>
          <w:tcPr>
            <w:tcW w:w="1058" w:type="dxa"/>
            <w:tcBorders>
              <w:top w:val="single" w:sz="4" w:space="0" w:color="000000"/>
              <w:left w:val="single" w:sz="4" w:space="0" w:color="000000"/>
              <w:bottom w:val="single" w:sz="4" w:space="0" w:color="000000"/>
              <w:right w:val="single" w:sz="4" w:space="0" w:color="000000"/>
            </w:tcBorders>
            <w:vAlign w:val="bottom"/>
          </w:tcPr>
          <w:p w14:paraId="4E72D42E" w14:textId="77777777" w:rsidR="00BC162F" w:rsidRPr="007A161A" w:rsidRDefault="00BC162F" w:rsidP="00C46FAB">
            <w:pPr>
              <w:spacing w:after="0" w:line="240" w:lineRule="auto"/>
              <w:ind w:left="0" w:right="10" w:firstLine="0"/>
              <w:jc w:val="center"/>
              <w:rPr>
                <w:color w:val="000000" w:themeColor="text1"/>
                <w:sz w:val="26"/>
                <w:szCs w:val="26"/>
              </w:rPr>
            </w:pPr>
            <w:r w:rsidRPr="007A161A">
              <w:rPr>
                <w:color w:val="000000" w:themeColor="text1"/>
                <w:sz w:val="26"/>
                <w:szCs w:val="26"/>
              </w:rPr>
              <w:t>8</w:t>
            </w:r>
          </w:p>
        </w:tc>
      </w:tr>
      <w:tr w:rsidR="00BC162F" w:rsidRPr="007A161A" w14:paraId="66BCA02D" w14:textId="77777777" w:rsidTr="00C46FAB">
        <w:trPr>
          <w:trHeight w:val="288"/>
        </w:trPr>
        <w:tc>
          <w:tcPr>
            <w:tcW w:w="993" w:type="dxa"/>
            <w:tcBorders>
              <w:top w:val="single" w:sz="4" w:space="0" w:color="000000"/>
              <w:left w:val="single" w:sz="4" w:space="0" w:color="000000"/>
              <w:bottom w:val="single" w:sz="4" w:space="0" w:color="000000"/>
              <w:right w:val="single" w:sz="4" w:space="0" w:color="000000"/>
            </w:tcBorders>
            <w:vAlign w:val="center"/>
          </w:tcPr>
          <w:p w14:paraId="6ABE266D" w14:textId="77777777" w:rsidR="00BC162F" w:rsidRPr="007A161A" w:rsidRDefault="00BC162F" w:rsidP="00C46FAB">
            <w:pPr>
              <w:spacing w:after="0" w:line="240" w:lineRule="auto"/>
              <w:ind w:left="0" w:firstLine="0"/>
              <w:jc w:val="left"/>
              <w:rPr>
                <w:color w:val="000000" w:themeColor="text1"/>
                <w:sz w:val="26"/>
                <w:szCs w:val="26"/>
              </w:rPr>
            </w:pPr>
            <w:r w:rsidRPr="007A161A">
              <w:rPr>
                <w:color w:val="000000" w:themeColor="text1"/>
                <w:sz w:val="26"/>
                <w:szCs w:val="26"/>
              </w:rPr>
              <w:t xml:space="preserve">09. </w:t>
            </w:r>
          </w:p>
        </w:tc>
        <w:tc>
          <w:tcPr>
            <w:tcW w:w="3544" w:type="dxa"/>
            <w:tcBorders>
              <w:top w:val="single" w:sz="4" w:space="0" w:color="000000"/>
              <w:left w:val="single" w:sz="4" w:space="0" w:color="000000"/>
              <w:bottom w:val="single" w:sz="4" w:space="0" w:color="000000"/>
              <w:right w:val="single" w:sz="4" w:space="0" w:color="000000"/>
            </w:tcBorders>
          </w:tcPr>
          <w:p w14:paraId="1BD5151E" w14:textId="77777777" w:rsidR="00BC162F" w:rsidRPr="007A161A" w:rsidRDefault="00BC162F" w:rsidP="00C46FAB">
            <w:pPr>
              <w:spacing w:after="0" w:line="240" w:lineRule="auto"/>
              <w:ind w:left="0" w:firstLine="0"/>
              <w:rPr>
                <w:color w:val="000000" w:themeColor="text1"/>
                <w:sz w:val="26"/>
                <w:szCs w:val="26"/>
              </w:rPr>
            </w:pPr>
            <w:r w:rsidRPr="007A161A">
              <w:rPr>
                <w:color w:val="000000" w:themeColor="text1"/>
                <w:sz w:val="26"/>
                <w:szCs w:val="26"/>
              </w:rPr>
              <w:t xml:space="preserve">Медико-психологічні аспекти вмирання і смерті </w:t>
            </w:r>
          </w:p>
        </w:tc>
        <w:tc>
          <w:tcPr>
            <w:tcW w:w="509" w:type="dxa"/>
            <w:tcBorders>
              <w:top w:val="single" w:sz="4" w:space="0" w:color="000000"/>
              <w:left w:val="single" w:sz="4" w:space="0" w:color="000000"/>
              <w:bottom w:val="single" w:sz="4" w:space="0" w:color="000000"/>
              <w:right w:val="single" w:sz="4" w:space="0" w:color="000000"/>
            </w:tcBorders>
            <w:vAlign w:val="bottom"/>
          </w:tcPr>
          <w:p w14:paraId="5897DA7E" w14:textId="77777777" w:rsidR="00BC162F" w:rsidRPr="007A161A" w:rsidRDefault="00BC162F" w:rsidP="00C46FAB">
            <w:pPr>
              <w:spacing w:after="0" w:line="240" w:lineRule="auto"/>
              <w:ind w:left="52" w:firstLine="0"/>
              <w:rPr>
                <w:color w:val="000000" w:themeColor="text1"/>
                <w:sz w:val="26"/>
                <w:szCs w:val="26"/>
                <w:lang w:val="en-US"/>
              </w:rPr>
            </w:pPr>
            <w:r w:rsidRPr="007A161A">
              <w:rPr>
                <w:color w:val="000000" w:themeColor="text1"/>
                <w:sz w:val="26"/>
                <w:szCs w:val="26"/>
              </w:rPr>
              <w:t xml:space="preserve">    </w:t>
            </w:r>
            <w:r w:rsidRPr="007A161A">
              <w:rPr>
                <w:color w:val="000000" w:themeColor="text1"/>
                <w:sz w:val="26"/>
                <w:szCs w:val="26"/>
                <w:lang w:val="en-US"/>
              </w:rPr>
              <w:t>2</w:t>
            </w:r>
          </w:p>
        </w:tc>
        <w:tc>
          <w:tcPr>
            <w:tcW w:w="1271" w:type="dxa"/>
            <w:tcBorders>
              <w:top w:val="single" w:sz="4" w:space="0" w:color="000000"/>
              <w:left w:val="single" w:sz="4" w:space="0" w:color="000000"/>
              <w:bottom w:val="single" w:sz="4" w:space="0" w:color="000000"/>
              <w:right w:val="single" w:sz="4" w:space="0" w:color="000000"/>
            </w:tcBorders>
            <w:vAlign w:val="bottom"/>
          </w:tcPr>
          <w:p w14:paraId="54A5EF43" w14:textId="77777777" w:rsidR="00BC162F" w:rsidRPr="007A161A" w:rsidRDefault="00BC162F" w:rsidP="00C46FAB">
            <w:pPr>
              <w:spacing w:after="0" w:line="240" w:lineRule="auto"/>
              <w:ind w:left="0" w:right="15" w:firstLine="0"/>
              <w:jc w:val="center"/>
              <w:rPr>
                <w:color w:val="000000" w:themeColor="text1"/>
                <w:sz w:val="26"/>
                <w:szCs w:val="26"/>
                <w:lang w:val="en-US"/>
              </w:rPr>
            </w:pPr>
            <w:r w:rsidRPr="007A161A">
              <w:rPr>
                <w:color w:val="000000" w:themeColor="text1"/>
                <w:sz w:val="26"/>
                <w:szCs w:val="26"/>
                <w:lang w:val="en-US"/>
              </w:rPr>
              <w:t>2</w:t>
            </w:r>
          </w:p>
        </w:tc>
        <w:tc>
          <w:tcPr>
            <w:tcW w:w="1068" w:type="dxa"/>
            <w:tcBorders>
              <w:top w:val="single" w:sz="4" w:space="0" w:color="000000"/>
              <w:left w:val="single" w:sz="4" w:space="0" w:color="000000"/>
              <w:bottom w:val="single" w:sz="4" w:space="0" w:color="000000"/>
              <w:right w:val="single" w:sz="4" w:space="0" w:color="000000"/>
            </w:tcBorders>
          </w:tcPr>
          <w:p w14:paraId="7CD8AEDC" w14:textId="77777777" w:rsidR="00BC162F" w:rsidRPr="007A161A" w:rsidRDefault="00BC162F" w:rsidP="00C46FAB">
            <w:pPr>
              <w:spacing w:after="0" w:line="240" w:lineRule="auto"/>
              <w:ind w:left="0" w:right="10" w:firstLine="0"/>
              <w:jc w:val="center"/>
              <w:rPr>
                <w:color w:val="000000" w:themeColor="text1"/>
                <w:sz w:val="26"/>
                <w:szCs w:val="26"/>
              </w:rPr>
            </w:pPr>
          </w:p>
          <w:p w14:paraId="1FB91FBE" w14:textId="77777777" w:rsidR="00BC162F" w:rsidRPr="007A161A" w:rsidRDefault="00BC162F" w:rsidP="00C46FAB">
            <w:pPr>
              <w:spacing w:after="0" w:line="240" w:lineRule="auto"/>
              <w:ind w:left="0" w:right="10" w:firstLine="0"/>
              <w:jc w:val="center"/>
              <w:rPr>
                <w:color w:val="000000" w:themeColor="text1"/>
                <w:sz w:val="26"/>
                <w:szCs w:val="26"/>
                <w:lang w:val="en-US"/>
              </w:rPr>
            </w:pPr>
          </w:p>
        </w:tc>
        <w:tc>
          <w:tcPr>
            <w:tcW w:w="1197" w:type="dxa"/>
            <w:tcBorders>
              <w:top w:val="single" w:sz="4" w:space="0" w:color="000000"/>
              <w:left w:val="single" w:sz="4" w:space="0" w:color="000000"/>
              <w:bottom w:val="single" w:sz="4" w:space="0" w:color="000000"/>
              <w:right w:val="single" w:sz="4" w:space="0" w:color="000000"/>
            </w:tcBorders>
          </w:tcPr>
          <w:p w14:paraId="1C036C34" w14:textId="77777777" w:rsidR="00BC162F" w:rsidRPr="007A161A" w:rsidRDefault="00BC162F" w:rsidP="00C46FAB">
            <w:pPr>
              <w:spacing w:after="0" w:line="240" w:lineRule="auto"/>
              <w:ind w:left="0" w:right="10" w:firstLine="0"/>
              <w:jc w:val="center"/>
              <w:rPr>
                <w:color w:val="000000" w:themeColor="text1"/>
                <w:sz w:val="26"/>
                <w:szCs w:val="26"/>
              </w:rPr>
            </w:pPr>
          </w:p>
          <w:p w14:paraId="4A5AD8DD" w14:textId="77777777" w:rsidR="00BC162F" w:rsidRPr="007A161A" w:rsidRDefault="00BC162F" w:rsidP="00C46FAB">
            <w:pPr>
              <w:spacing w:after="0" w:line="240" w:lineRule="auto"/>
              <w:ind w:left="0" w:right="10" w:firstLine="0"/>
              <w:jc w:val="center"/>
              <w:rPr>
                <w:color w:val="000000" w:themeColor="text1"/>
                <w:sz w:val="26"/>
                <w:szCs w:val="26"/>
              </w:rPr>
            </w:pPr>
            <w:r w:rsidRPr="007A161A">
              <w:rPr>
                <w:color w:val="000000" w:themeColor="text1"/>
                <w:sz w:val="26"/>
                <w:szCs w:val="26"/>
              </w:rPr>
              <w:t>2</w:t>
            </w:r>
          </w:p>
        </w:tc>
        <w:tc>
          <w:tcPr>
            <w:tcW w:w="1058" w:type="dxa"/>
            <w:tcBorders>
              <w:top w:val="single" w:sz="4" w:space="0" w:color="000000"/>
              <w:left w:val="single" w:sz="4" w:space="0" w:color="000000"/>
              <w:bottom w:val="single" w:sz="4" w:space="0" w:color="000000"/>
              <w:right w:val="single" w:sz="4" w:space="0" w:color="000000"/>
            </w:tcBorders>
            <w:vAlign w:val="bottom"/>
          </w:tcPr>
          <w:p w14:paraId="1A3E6530" w14:textId="77777777" w:rsidR="00BC162F" w:rsidRPr="007A161A" w:rsidRDefault="00BC162F" w:rsidP="00C46FAB">
            <w:pPr>
              <w:spacing w:after="0" w:line="240" w:lineRule="auto"/>
              <w:ind w:left="0" w:right="10" w:firstLine="0"/>
              <w:jc w:val="center"/>
              <w:rPr>
                <w:color w:val="000000" w:themeColor="text1"/>
                <w:sz w:val="26"/>
                <w:szCs w:val="26"/>
              </w:rPr>
            </w:pPr>
            <w:r w:rsidRPr="007A161A">
              <w:rPr>
                <w:color w:val="000000" w:themeColor="text1"/>
                <w:sz w:val="26"/>
                <w:szCs w:val="26"/>
              </w:rPr>
              <w:t xml:space="preserve">8 </w:t>
            </w:r>
          </w:p>
        </w:tc>
      </w:tr>
      <w:tr w:rsidR="00BC162F" w:rsidRPr="007A161A" w14:paraId="3E989D1C" w14:textId="77777777" w:rsidTr="00C46FAB">
        <w:trPr>
          <w:trHeight w:val="259"/>
        </w:trPr>
        <w:tc>
          <w:tcPr>
            <w:tcW w:w="993" w:type="dxa"/>
            <w:tcBorders>
              <w:top w:val="single" w:sz="4" w:space="0" w:color="000000"/>
              <w:left w:val="single" w:sz="4" w:space="0" w:color="000000"/>
              <w:bottom w:val="single" w:sz="4" w:space="0" w:color="000000"/>
              <w:right w:val="single" w:sz="4" w:space="0" w:color="000000"/>
            </w:tcBorders>
            <w:vAlign w:val="center"/>
          </w:tcPr>
          <w:p w14:paraId="6D59D1F6" w14:textId="77777777" w:rsidR="00BC162F" w:rsidRPr="007A161A" w:rsidRDefault="00BC162F" w:rsidP="00C46FAB">
            <w:pPr>
              <w:spacing w:after="0" w:line="240" w:lineRule="auto"/>
              <w:ind w:left="0" w:firstLine="0"/>
              <w:jc w:val="left"/>
              <w:rPr>
                <w:color w:val="000000" w:themeColor="text1"/>
                <w:sz w:val="26"/>
                <w:szCs w:val="26"/>
              </w:rPr>
            </w:pPr>
            <w:r w:rsidRPr="007A161A">
              <w:rPr>
                <w:color w:val="000000" w:themeColor="text1"/>
                <w:sz w:val="26"/>
                <w:szCs w:val="26"/>
              </w:rPr>
              <w:t xml:space="preserve">10. </w:t>
            </w:r>
          </w:p>
        </w:tc>
        <w:tc>
          <w:tcPr>
            <w:tcW w:w="3544" w:type="dxa"/>
            <w:tcBorders>
              <w:top w:val="single" w:sz="4" w:space="0" w:color="000000"/>
              <w:left w:val="single" w:sz="4" w:space="0" w:color="000000"/>
              <w:bottom w:val="single" w:sz="4" w:space="0" w:color="000000"/>
              <w:right w:val="single" w:sz="4" w:space="0" w:color="000000"/>
            </w:tcBorders>
          </w:tcPr>
          <w:p w14:paraId="29D8AE9F" w14:textId="77777777" w:rsidR="00BC162F" w:rsidRPr="007A161A" w:rsidRDefault="00BC162F" w:rsidP="00C46FAB">
            <w:pPr>
              <w:spacing w:after="0" w:line="240" w:lineRule="auto"/>
              <w:ind w:left="0" w:firstLine="0"/>
              <w:rPr>
                <w:color w:val="000000" w:themeColor="text1"/>
                <w:sz w:val="26"/>
                <w:szCs w:val="26"/>
              </w:rPr>
            </w:pPr>
            <w:r w:rsidRPr="007A161A">
              <w:rPr>
                <w:color w:val="000000" w:themeColor="text1"/>
                <w:sz w:val="26"/>
                <w:szCs w:val="26"/>
              </w:rPr>
              <w:t xml:space="preserve">Медико-психологічна експертиза </w:t>
            </w:r>
          </w:p>
        </w:tc>
        <w:tc>
          <w:tcPr>
            <w:tcW w:w="509" w:type="dxa"/>
            <w:tcBorders>
              <w:top w:val="single" w:sz="4" w:space="0" w:color="000000"/>
              <w:left w:val="single" w:sz="4" w:space="0" w:color="000000"/>
              <w:bottom w:val="single" w:sz="4" w:space="0" w:color="000000"/>
              <w:right w:val="single" w:sz="4" w:space="0" w:color="000000"/>
            </w:tcBorders>
            <w:vAlign w:val="bottom"/>
          </w:tcPr>
          <w:p w14:paraId="78AFE519" w14:textId="77777777" w:rsidR="00BC162F" w:rsidRPr="007A161A" w:rsidRDefault="00BC162F" w:rsidP="00C46FAB">
            <w:pPr>
              <w:spacing w:after="0" w:line="240" w:lineRule="auto"/>
              <w:ind w:left="0" w:right="17" w:firstLine="0"/>
              <w:jc w:val="center"/>
              <w:rPr>
                <w:color w:val="000000" w:themeColor="text1"/>
                <w:sz w:val="26"/>
                <w:szCs w:val="26"/>
              </w:rPr>
            </w:pPr>
            <w:r w:rsidRPr="007A161A">
              <w:rPr>
                <w:color w:val="000000" w:themeColor="text1"/>
                <w:sz w:val="26"/>
                <w:szCs w:val="26"/>
              </w:rPr>
              <w:t xml:space="preserve">2 </w:t>
            </w:r>
          </w:p>
        </w:tc>
        <w:tc>
          <w:tcPr>
            <w:tcW w:w="1271" w:type="dxa"/>
            <w:tcBorders>
              <w:top w:val="single" w:sz="4" w:space="0" w:color="000000"/>
              <w:left w:val="single" w:sz="4" w:space="0" w:color="000000"/>
              <w:bottom w:val="single" w:sz="4" w:space="0" w:color="000000"/>
              <w:right w:val="single" w:sz="4" w:space="0" w:color="000000"/>
            </w:tcBorders>
            <w:vAlign w:val="bottom"/>
          </w:tcPr>
          <w:p w14:paraId="0EF4DA09" w14:textId="77777777" w:rsidR="00BC162F" w:rsidRPr="007A161A" w:rsidRDefault="00BC162F" w:rsidP="00C46FAB">
            <w:pPr>
              <w:spacing w:after="0" w:line="240" w:lineRule="auto"/>
              <w:ind w:left="0" w:right="15" w:firstLine="0"/>
              <w:jc w:val="center"/>
              <w:rPr>
                <w:color w:val="000000" w:themeColor="text1"/>
                <w:sz w:val="26"/>
                <w:szCs w:val="26"/>
              </w:rPr>
            </w:pPr>
            <w:r w:rsidRPr="007A161A">
              <w:rPr>
                <w:color w:val="000000" w:themeColor="text1"/>
                <w:sz w:val="26"/>
                <w:szCs w:val="26"/>
              </w:rPr>
              <w:t xml:space="preserve">6 </w:t>
            </w:r>
          </w:p>
        </w:tc>
        <w:tc>
          <w:tcPr>
            <w:tcW w:w="1068" w:type="dxa"/>
            <w:tcBorders>
              <w:top w:val="single" w:sz="4" w:space="0" w:color="000000"/>
              <w:left w:val="single" w:sz="4" w:space="0" w:color="000000"/>
              <w:bottom w:val="single" w:sz="4" w:space="0" w:color="000000"/>
              <w:right w:val="single" w:sz="4" w:space="0" w:color="000000"/>
            </w:tcBorders>
          </w:tcPr>
          <w:p w14:paraId="625D38C0" w14:textId="77777777" w:rsidR="00BC162F" w:rsidRPr="007A161A" w:rsidRDefault="00BC162F" w:rsidP="00C46FAB">
            <w:pPr>
              <w:spacing w:after="0" w:line="240" w:lineRule="auto"/>
              <w:ind w:left="0" w:right="12" w:firstLine="0"/>
              <w:jc w:val="center"/>
              <w:rPr>
                <w:color w:val="000000" w:themeColor="text1"/>
                <w:sz w:val="26"/>
                <w:szCs w:val="26"/>
              </w:rPr>
            </w:pPr>
          </w:p>
        </w:tc>
        <w:tc>
          <w:tcPr>
            <w:tcW w:w="1197" w:type="dxa"/>
            <w:tcBorders>
              <w:top w:val="single" w:sz="4" w:space="0" w:color="000000"/>
              <w:left w:val="single" w:sz="4" w:space="0" w:color="000000"/>
              <w:bottom w:val="single" w:sz="4" w:space="0" w:color="000000"/>
              <w:right w:val="single" w:sz="4" w:space="0" w:color="000000"/>
            </w:tcBorders>
          </w:tcPr>
          <w:p w14:paraId="2D570168" w14:textId="77777777" w:rsidR="00BC162F" w:rsidRPr="007A161A" w:rsidRDefault="00BC162F" w:rsidP="00C46FAB">
            <w:pPr>
              <w:spacing w:after="0" w:line="240" w:lineRule="auto"/>
              <w:ind w:left="0" w:right="12" w:firstLine="0"/>
              <w:jc w:val="center"/>
              <w:rPr>
                <w:color w:val="000000" w:themeColor="text1"/>
                <w:sz w:val="26"/>
                <w:szCs w:val="26"/>
              </w:rPr>
            </w:pPr>
            <w:r w:rsidRPr="007A161A">
              <w:rPr>
                <w:color w:val="000000" w:themeColor="text1"/>
                <w:sz w:val="26"/>
                <w:szCs w:val="26"/>
              </w:rPr>
              <w:t>2</w:t>
            </w:r>
          </w:p>
        </w:tc>
        <w:tc>
          <w:tcPr>
            <w:tcW w:w="1058" w:type="dxa"/>
            <w:tcBorders>
              <w:top w:val="single" w:sz="4" w:space="0" w:color="000000"/>
              <w:left w:val="single" w:sz="4" w:space="0" w:color="000000"/>
              <w:bottom w:val="single" w:sz="4" w:space="0" w:color="000000"/>
              <w:right w:val="single" w:sz="4" w:space="0" w:color="000000"/>
            </w:tcBorders>
            <w:vAlign w:val="bottom"/>
          </w:tcPr>
          <w:p w14:paraId="7DDDBC95" w14:textId="77777777" w:rsidR="00BC162F" w:rsidRPr="007A161A" w:rsidRDefault="00BC162F" w:rsidP="00C46FAB">
            <w:pPr>
              <w:spacing w:after="0" w:line="240" w:lineRule="auto"/>
              <w:ind w:left="0" w:right="12" w:firstLine="0"/>
              <w:jc w:val="center"/>
              <w:rPr>
                <w:color w:val="000000" w:themeColor="text1"/>
                <w:sz w:val="26"/>
                <w:szCs w:val="26"/>
              </w:rPr>
            </w:pPr>
            <w:r w:rsidRPr="007A161A">
              <w:rPr>
                <w:color w:val="000000" w:themeColor="text1"/>
                <w:sz w:val="26"/>
                <w:szCs w:val="26"/>
              </w:rPr>
              <w:t>10</w:t>
            </w:r>
          </w:p>
        </w:tc>
      </w:tr>
      <w:tr w:rsidR="00BC162F" w:rsidRPr="007A161A" w14:paraId="3105256E" w14:textId="77777777" w:rsidTr="00C46FAB">
        <w:trPr>
          <w:trHeight w:val="644"/>
        </w:trPr>
        <w:tc>
          <w:tcPr>
            <w:tcW w:w="993" w:type="dxa"/>
            <w:tcBorders>
              <w:top w:val="single" w:sz="4" w:space="0" w:color="000000"/>
              <w:left w:val="single" w:sz="4" w:space="0" w:color="000000"/>
              <w:bottom w:val="single" w:sz="4" w:space="0" w:color="000000"/>
              <w:right w:val="single" w:sz="4" w:space="0" w:color="000000"/>
            </w:tcBorders>
            <w:vAlign w:val="center"/>
          </w:tcPr>
          <w:p w14:paraId="7FD0141C" w14:textId="77777777" w:rsidR="00BC162F" w:rsidRPr="007A161A" w:rsidRDefault="00BC162F" w:rsidP="00C46FAB">
            <w:pPr>
              <w:spacing w:after="0" w:line="240" w:lineRule="auto"/>
              <w:ind w:left="0" w:firstLine="0"/>
              <w:jc w:val="left"/>
              <w:rPr>
                <w:color w:val="000000" w:themeColor="text1"/>
                <w:sz w:val="26"/>
                <w:szCs w:val="26"/>
              </w:rPr>
            </w:pPr>
            <w:r w:rsidRPr="007A161A">
              <w:rPr>
                <w:color w:val="000000" w:themeColor="text1"/>
                <w:sz w:val="26"/>
                <w:szCs w:val="26"/>
              </w:rPr>
              <w:t xml:space="preserve">11. </w:t>
            </w:r>
          </w:p>
        </w:tc>
        <w:tc>
          <w:tcPr>
            <w:tcW w:w="3544" w:type="dxa"/>
            <w:tcBorders>
              <w:top w:val="single" w:sz="4" w:space="0" w:color="000000"/>
              <w:left w:val="single" w:sz="4" w:space="0" w:color="000000"/>
              <w:bottom w:val="single" w:sz="4" w:space="0" w:color="000000"/>
              <w:right w:val="single" w:sz="4" w:space="0" w:color="000000"/>
            </w:tcBorders>
          </w:tcPr>
          <w:p w14:paraId="6CA06750" w14:textId="77777777" w:rsidR="00BC162F" w:rsidRPr="007A161A" w:rsidRDefault="00BC162F" w:rsidP="00C46FAB">
            <w:pPr>
              <w:spacing w:after="0" w:line="240" w:lineRule="auto"/>
              <w:ind w:left="0" w:right="631" w:firstLine="0"/>
              <w:rPr>
                <w:color w:val="000000" w:themeColor="text1"/>
                <w:sz w:val="26"/>
                <w:szCs w:val="26"/>
              </w:rPr>
            </w:pPr>
            <w:r w:rsidRPr="007A161A">
              <w:rPr>
                <w:color w:val="000000" w:themeColor="text1"/>
                <w:sz w:val="26"/>
                <w:szCs w:val="26"/>
              </w:rPr>
              <w:t xml:space="preserve">Консультування у клінічній практиці, психокорекції, психотерапія </w:t>
            </w:r>
          </w:p>
        </w:tc>
        <w:tc>
          <w:tcPr>
            <w:tcW w:w="509" w:type="dxa"/>
            <w:tcBorders>
              <w:top w:val="single" w:sz="4" w:space="0" w:color="000000"/>
              <w:left w:val="single" w:sz="4" w:space="0" w:color="000000"/>
              <w:bottom w:val="single" w:sz="4" w:space="0" w:color="000000"/>
              <w:right w:val="single" w:sz="4" w:space="0" w:color="000000"/>
            </w:tcBorders>
            <w:vAlign w:val="bottom"/>
          </w:tcPr>
          <w:p w14:paraId="60A84CB1" w14:textId="77777777" w:rsidR="00BC162F" w:rsidRPr="007A161A" w:rsidRDefault="00BC162F" w:rsidP="00C46FAB">
            <w:pPr>
              <w:spacing w:after="0" w:line="240" w:lineRule="auto"/>
              <w:ind w:left="0" w:right="17" w:firstLine="0"/>
              <w:jc w:val="center"/>
              <w:rPr>
                <w:color w:val="000000" w:themeColor="text1"/>
                <w:sz w:val="26"/>
                <w:szCs w:val="26"/>
              </w:rPr>
            </w:pPr>
            <w:r w:rsidRPr="007A161A">
              <w:rPr>
                <w:color w:val="000000" w:themeColor="text1"/>
                <w:sz w:val="26"/>
                <w:szCs w:val="26"/>
              </w:rPr>
              <w:t xml:space="preserve">18 </w:t>
            </w:r>
          </w:p>
        </w:tc>
        <w:tc>
          <w:tcPr>
            <w:tcW w:w="1271" w:type="dxa"/>
            <w:tcBorders>
              <w:top w:val="single" w:sz="4" w:space="0" w:color="000000"/>
              <w:left w:val="single" w:sz="4" w:space="0" w:color="000000"/>
              <w:bottom w:val="single" w:sz="4" w:space="0" w:color="000000"/>
              <w:right w:val="single" w:sz="4" w:space="0" w:color="000000"/>
            </w:tcBorders>
            <w:vAlign w:val="bottom"/>
          </w:tcPr>
          <w:p w14:paraId="3392FA0B" w14:textId="77777777" w:rsidR="00BC162F" w:rsidRPr="007A161A" w:rsidRDefault="00BC162F" w:rsidP="00C46FAB">
            <w:pPr>
              <w:spacing w:after="0" w:line="240" w:lineRule="auto"/>
              <w:ind w:left="0" w:right="12" w:firstLine="0"/>
              <w:jc w:val="center"/>
              <w:rPr>
                <w:color w:val="000000" w:themeColor="text1"/>
                <w:sz w:val="26"/>
                <w:szCs w:val="26"/>
                <w:lang w:val="en-US"/>
              </w:rPr>
            </w:pPr>
            <w:r w:rsidRPr="007A161A">
              <w:rPr>
                <w:color w:val="000000" w:themeColor="text1"/>
                <w:sz w:val="26"/>
                <w:szCs w:val="26"/>
                <w:lang w:val="en-US"/>
              </w:rPr>
              <w:t>20</w:t>
            </w:r>
          </w:p>
        </w:tc>
        <w:tc>
          <w:tcPr>
            <w:tcW w:w="1068" w:type="dxa"/>
            <w:tcBorders>
              <w:top w:val="single" w:sz="4" w:space="0" w:color="000000"/>
              <w:left w:val="single" w:sz="4" w:space="0" w:color="000000"/>
              <w:bottom w:val="single" w:sz="4" w:space="0" w:color="000000"/>
              <w:right w:val="single" w:sz="4" w:space="0" w:color="000000"/>
            </w:tcBorders>
          </w:tcPr>
          <w:p w14:paraId="288F465F" w14:textId="77777777" w:rsidR="00BC162F" w:rsidRPr="007A161A" w:rsidRDefault="00BC162F" w:rsidP="00C46FAB">
            <w:pPr>
              <w:spacing w:after="0" w:line="240" w:lineRule="auto"/>
              <w:ind w:left="0" w:right="10" w:firstLine="0"/>
              <w:jc w:val="center"/>
              <w:rPr>
                <w:color w:val="000000" w:themeColor="text1"/>
                <w:sz w:val="26"/>
                <w:szCs w:val="26"/>
              </w:rPr>
            </w:pPr>
          </w:p>
          <w:p w14:paraId="1B8B8434" w14:textId="77777777" w:rsidR="00BC162F" w:rsidRPr="007A161A" w:rsidRDefault="00BC162F" w:rsidP="00C46FAB">
            <w:pPr>
              <w:spacing w:after="0" w:line="240" w:lineRule="auto"/>
              <w:ind w:left="0" w:right="10" w:firstLine="0"/>
              <w:rPr>
                <w:color w:val="000000" w:themeColor="text1"/>
                <w:sz w:val="26"/>
                <w:szCs w:val="26"/>
              </w:rPr>
            </w:pPr>
          </w:p>
          <w:p w14:paraId="525B82A0" w14:textId="77777777" w:rsidR="00BC162F" w:rsidRPr="007A161A" w:rsidRDefault="00BC162F" w:rsidP="00C46FAB">
            <w:pPr>
              <w:spacing w:after="0" w:line="240" w:lineRule="auto"/>
              <w:ind w:left="0" w:right="10" w:firstLine="0"/>
              <w:jc w:val="center"/>
              <w:rPr>
                <w:color w:val="000000" w:themeColor="text1"/>
                <w:sz w:val="26"/>
                <w:szCs w:val="26"/>
                <w:lang w:val="en-US"/>
              </w:rPr>
            </w:pPr>
          </w:p>
          <w:p w14:paraId="1BAF15C2" w14:textId="77777777" w:rsidR="00BC162F" w:rsidRPr="007A161A" w:rsidRDefault="00BC162F" w:rsidP="00C46FAB">
            <w:pPr>
              <w:spacing w:after="0" w:line="240" w:lineRule="auto"/>
              <w:ind w:left="0" w:right="10" w:firstLine="0"/>
              <w:jc w:val="center"/>
              <w:rPr>
                <w:color w:val="000000" w:themeColor="text1"/>
                <w:sz w:val="26"/>
                <w:szCs w:val="26"/>
              </w:rPr>
            </w:pPr>
            <w:r w:rsidRPr="007A161A">
              <w:rPr>
                <w:color w:val="000000" w:themeColor="text1"/>
                <w:sz w:val="26"/>
                <w:szCs w:val="26"/>
                <w:lang w:val="en-US"/>
              </w:rPr>
              <w:t>5</w:t>
            </w:r>
            <w:r w:rsidRPr="007A161A">
              <w:rPr>
                <w:color w:val="000000" w:themeColor="text1"/>
                <w:sz w:val="26"/>
                <w:szCs w:val="26"/>
              </w:rPr>
              <w:t>4</w:t>
            </w:r>
          </w:p>
        </w:tc>
        <w:tc>
          <w:tcPr>
            <w:tcW w:w="1197" w:type="dxa"/>
            <w:tcBorders>
              <w:top w:val="single" w:sz="4" w:space="0" w:color="000000"/>
              <w:left w:val="single" w:sz="4" w:space="0" w:color="000000"/>
              <w:bottom w:val="single" w:sz="4" w:space="0" w:color="000000"/>
              <w:right w:val="single" w:sz="4" w:space="0" w:color="000000"/>
            </w:tcBorders>
          </w:tcPr>
          <w:p w14:paraId="26E280F4" w14:textId="77777777" w:rsidR="00BC162F" w:rsidRPr="007A161A" w:rsidRDefault="00BC162F" w:rsidP="00C46FAB">
            <w:pPr>
              <w:spacing w:after="0" w:line="240" w:lineRule="auto"/>
              <w:ind w:left="0" w:right="10" w:firstLine="0"/>
              <w:jc w:val="center"/>
              <w:rPr>
                <w:color w:val="000000" w:themeColor="text1"/>
                <w:sz w:val="26"/>
                <w:szCs w:val="26"/>
              </w:rPr>
            </w:pPr>
          </w:p>
          <w:p w14:paraId="5A79E36F" w14:textId="77777777" w:rsidR="00BC162F" w:rsidRPr="007A161A" w:rsidRDefault="00BC162F" w:rsidP="00C46FAB">
            <w:pPr>
              <w:spacing w:after="0" w:line="240" w:lineRule="auto"/>
              <w:ind w:left="0" w:right="10" w:firstLine="0"/>
              <w:rPr>
                <w:color w:val="000000" w:themeColor="text1"/>
                <w:sz w:val="26"/>
                <w:szCs w:val="26"/>
              </w:rPr>
            </w:pPr>
          </w:p>
          <w:p w14:paraId="11170E84" w14:textId="77777777" w:rsidR="00BC162F" w:rsidRPr="007A161A" w:rsidRDefault="00BC162F" w:rsidP="00C46FAB">
            <w:pPr>
              <w:spacing w:after="0" w:line="240" w:lineRule="auto"/>
              <w:ind w:left="0" w:right="10" w:firstLine="0"/>
              <w:rPr>
                <w:color w:val="000000" w:themeColor="text1"/>
                <w:sz w:val="26"/>
                <w:szCs w:val="26"/>
                <w:lang w:val="en-US"/>
              </w:rPr>
            </w:pPr>
            <w:r w:rsidRPr="007A161A">
              <w:rPr>
                <w:color w:val="000000" w:themeColor="text1"/>
                <w:sz w:val="26"/>
                <w:szCs w:val="26"/>
                <w:lang w:val="en-US"/>
              </w:rPr>
              <w:t xml:space="preserve">    </w:t>
            </w:r>
          </w:p>
          <w:p w14:paraId="3C9494BA" w14:textId="77777777" w:rsidR="00BC162F" w:rsidRPr="007A161A" w:rsidRDefault="00BC162F" w:rsidP="00C46FAB">
            <w:pPr>
              <w:spacing w:after="0" w:line="240" w:lineRule="auto"/>
              <w:ind w:left="0" w:right="10" w:firstLine="0"/>
              <w:rPr>
                <w:color w:val="000000" w:themeColor="text1"/>
                <w:sz w:val="26"/>
                <w:szCs w:val="26"/>
                <w:lang w:val="en-US"/>
              </w:rPr>
            </w:pPr>
            <w:r w:rsidRPr="007A161A">
              <w:rPr>
                <w:color w:val="000000" w:themeColor="text1"/>
                <w:sz w:val="26"/>
                <w:szCs w:val="26"/>
                <w:lang w:val="en-US"/>
              </w:rPr>
              <w:t>36</w:t>
            </w:r>
          </w:p>
        </w:tc>
        <w:tc>
          <w:tcPr>
            <w:tcW w:w="1058" w:type="dxa"/>
            <w:tcBorders>
              <w:top w:val="single" w:sz="4" w:space="0" w:color="000000"/>
              <w:left w:val="single" w:sz="4" w:space="0" w:color="000000"/>
              <w:bottom w:val="single" w:sz="4" w:space="0" w:color="000000"/>
              <w:right w:val="single" w:sz="4" w:space="0" w:color="000000"/>
            </w:tcBorders>
            <w:vAlign w:val="bottom"/>
          </w:tcPr>
          <w:p w14:paraId="2B1A74F2" w14:textId="77777777" w:rsidR="00BC162F" w:rsidRPr="007A161A" w:rsidRDefault="00BC162F" w:rsidP="00C46FAB">
            <w:pPr>
              <w:spacing w:after="0" w:line="240" w:lineRule="auto"/>
              <w:ind w:left="0" w:right="10" w:firstLine="0"/>
              <w:jc w:val="center"/>
              <w:rPr>
                <w:color w:val="000000" w:themeColor="text1"/>
                <w:sz w:val="26"/>
                <w:szCs w:val="26"/>
              </w:rPr>
            </w:pPr>
            <w:r w:rsidRPr="007A161A">
              <w:rPr>
                <w:color w:val="000000" w:themeColor="text1"/>
                <w:sz w:val="26"/>
                <w:szCs w:val="26"/>
                <w:lang w:val="en-US"/>
              </w:rPr>
              <w:t>1</w:t>
            </w:r>
            <w:r w:rsidRPr="007A161A">
              <w:rPr>
                <w:color w:val="000000" w:themeColor="text1"/>
                <w:sz w:val="26"/>
                <w:szCs w:val="26"/>
              </w:rPr>
              <w:t xml:space="preserve">28 </w:t>
            </w:r>
          </w:p>
        </w:tc>
      </w:tr>
      <w:tr w:rsidR="00BC162F" w:rsidRPr="007A161A" w14:paraId="718BBD66" w14:textId="77777777" w:rsidTr="00C46FAB">
        <w:trPr>
          <w:trHeight w:val="485"/>
        </w:trPr>
        <w:tc>
          <w:tcPr>
            <w:tcW w:w="993" w:type="dxa"/>
            <w:tcBorders>
              <w:top w:val="single" w:sz="4" w:space="0" w:color="000000"/>
              <w:left w:val="single" w:sz="4" w:space="0" w:color="000000"/>
              <w:bottom w:val="single" w:sz="4" w:space="0" w:color="000000"/>
              <w:right w:val="single" w:sz="4" w:space="0" w:color="000000"/>
            </w:tcBorders>
            <w:vAlign w:val="center"/>
          </w:tcPr>
          <w:p w14:paraId="2D79CBAC" w14:textId="77777777" w:rsidR="00BC162F" w:rsidRPr="007A161A" w:rsidRDefault="00BC162F" w:rsidP="00C46FAB">
            <w:pPr>
              <w:spacing w:after="0" w:line="240" w:lineRule="auto"/>
              <w:ind w:left="0" w:firstLine="0"/>
              <w:jc w:val="left"/>
              <w:rPr>
                <w:color w:val="000000" w:themeColor="text1"/>
                <w:sz w:val="26"/>
                <w:szCs w:val="26"/>
              </w:rPr>
            </w:pPr>
            <w:r w:rsidRPr="007A161A">
              <w:rPr>
                <w:color w:val="000000" w:themeColor="text1"/>
                <w:sz w:val="26"/>
                <w:szCs w:val="26"/>
              </w:rPr>
              <w:t xml:space="preserve">12. </w:t>
            </w:r>
          </w:p>
        </w:tc>
        <w:tc>
          <w:tcPr>
            <w:tcW w:w="3544" w:type="dxa"/>
            <w:tcBorders>
              <w:top w:val="single" w:sz="4" w:space="0" w:color="000000"/>
              <w:left w:val="single" w:sz="4" w:space="0" w:color="000000"/>
              <w:bottom w:val="single" w:sz="4" w:space="0" w:color="000000"/>
              <w:right w:val="single" w:sz="4" w:space="0" w:color="000000"/>
            </w:tcBorders>
          </w:tcPr>
          <w:p w14:paraId="34874FBD" w14:textId="77777777" w:rsidR="00BC162F" w:rsidRPr="007A161A" w:rsidRDefault="00BC162F" w:rsidP="00C46FAB">
            <w:pPr>
              <w:spacing w:after="54" w:line="240" w:lineRule="auto"/>
              <w:ind w:left="0" w:firstLine="0"/>
              <w:rPr>
                <w:color w:val="000000" w:themeColor="text1"/>
                <w:sz w:val="26"/>
                <w:szCs w:val="26"/>
              </w:rPr>
            </w:pPr>
            <w:r w:rsidRPr="007A161A">
              <w:rPr>
                <w:color w:val="000000" w:themeColor="text1"/>
                <w:sz w:val="26"/>
                <w:szCs w:val="26"/>
              </w:rPr>
              <w:t>Психологічні аспекти реабілітації. Психогігієна. Психопрофілактика</w:t>
            </w:r>
            <w:r w:rsidRPr="007A161A">
              <w:rPr>
                <w:color w:val="000000" w:themeColor="text1"/>
                <w:sz w:val="26"/>
                <w:szCs w:val="26"/>
                <w:lang w:val="ru-RU"/>
              </w:rPr>
              <w:t>.</w:t>
            </w:r>
            <w:r w:rsidRPr="007A161A">
              <w:rPr>
                <w:color w:val="000000" w:themeColor="text1"/>
                <w:sz w:val="26"/>
                <w:szCs w:val="26"/>
              </w:rPr>
              <w:t xml:space="preserve"> </w:t>
            </w:r>
          </w:p>
        </w:tc>
        <w:tc>
          <w:tcPr>
            <w:tcW w:w="509" w:type="dxa"/>
            <w:tcBorders>
              <w:top w:val="single" w:sz="4" w:space="0" w:color="000000"/>
              <w:left w:val="single" w:sz="4" w:space="0" w:color="000000"/>
              <w:bottom w:val="single" w:sz="4" w:space="0" w:color="000000"/>
              <w:right w:val="single" w:sz="4" w:space="0" w:color="000000"/>
            </w:tcBorders>
            <w:vAlign w:val="bottom"/>
          </w:tcPr>
          <w:p w14:paraId="460ADFB9" w14:textId="77777777" w:rsidR="00BC162F" w:rsidRPr="007A161A" w:rsidRDefault="00BC162F" w:rsidP="00C46FAB">
            <w:pPr>
              <w:spacing w:after="0" w:line="240" w:lineRule="auto"/>
              <w:ind w:left="0" w:right="17" w:firstLine="0"/>
              <w:jc w:val="center"/>
              <w:rPr>
                <w:color w:val="000000" w:themeColor="text1"/>
                <w:sz w:val="26"/>
                <w:szCs w:val="26"/>
              </w:rPr>
            </w:pPr>
            <w:r w:rsidRPr="007A161A">
              <w:rPr>
                <w:color w:val="000000" w:themeColor="text1"/>
                <w:sz w:val="26"/>
                <w:szCs w:val="26"/>
              </w:rPr>
              <w:t xml:space="preserve">2 </w:t>
            </w:r>
          </w:p>
        </w:tc>
        <w:tc>
          <w:tcPr>
            <w:tcW w:w="1271" w:type="dxa"/>
            <w:tcBorders>
              <w:top w:val="single" w:sz="4" w:space="0" w:color="000000"/>
              <w:left w:val="single" w:sz="4" w:space="0" w:color="000000"/>
              <w:bottom w:val="single" w:sz="4" w:space="0" w:color="000000"/>
              <w:right w:val="single" w:sz="4" w:space="0" w:color="000000"/>
            </w:tcBorders>
            <w:vAlign w:val="bottom"/>
          </w:tcPr>
          <w:p w14:paraId="2A35A2C9" w14:textId="77777777" w:rsidR="00BC162F" w:rsidRPr="007A161A" w:rsidRDefault="00BC162F" w:rsidP="00C46FAB">
            <w:pPr>
              <w:spacing w:after="0" w:line="240" w:lineRule="auto"/>
              <w:ind w:left="0" w:right="15" w:firstLine="0"/>
              <w:jc w:val="center"/>
              <w:rPr>
                <w:color w:val="000000" w:themeColor="text1"/>
                <w:sz w:val="26"/>
                <w:szCs w:val="26"/>
              </w:rPr>
            </w:pPr>
            <w:r w:rsidRPr="007A161A">
              <w:rPr>
                <w:color w:val="000000" w:themeColor="text1"/>
                <w:sz w:val="26"/>
                <w:szCs w:val="26"/>
              </w:rPr>
              <w:t>8</w:t>
            </w:r>
          </w:p>
        </w:tc>
        <w:tc>
          <w:tcPr>
            <w:tcW w:w="1068" w:type="dxa"/>
            <w:tcBorders>
              <w:top w:val="single" w:sz="4" w:space="0" w:color="000000"/>
              <w:left w:val="single" w:sz="4" w:space="0" w:color="000000"/>
              <w:bottom w:val="single" w:sz="4" w:space="0" w:color="000000"/>
              <w:right w:val="single" w:sz="4" w:space="0" w:color="000000"/>
            </w:tcBorders>
          </w:tcPr>
          <w:p w14:paraId="199421D3" w14:textId="77777777" w:rsidR="00FD11E7" w:rsidRPr="007A161A" w:rsidRDefault="00FD11E7" w:rsidP="00C46FAB">
            <w:pPr>
              <w:spacing w:after="0" w:line="240" w:lineRule="auto"/>
              <w:ind w:left="0" w:right="10" w:firstLine="0"/>
              <w:jc w:val="center"/>
              <w:rPr>
                <w:color w:val="000000" w:themeColor="text1"/>
                <w:sz w:val="26"/>
                <w:szCs w:val="26"/>
              </w:rPr>
            </w:pPr>
          </w:p>
          <w:p w14:paraId="207DE597" w14:textId="77777777" w:rsidR="00FD11E7" w:rsidRPr="007A161A" w:rsidRDefault="00FD11E7" w:rsidP="00C46FAB">
            <w:pPr>
              <w:spacing w:after="0" w:line="240" w:lineRule="auto"/>
              <w:ind w:left="0" w:right="10" w:firstLine="0"/>
              <w:jc w:val="center"/>
              <w:rPr>
                <w:color w:val="000000" w:themeColor="text1"/>
                <w:sz w:val="26"/>
                <w:szCs w:val="26"/>
              </w:rPr>
            </w:pPr>
          </w:p>
          <w:p w14:paraId="66B2C60B" w14:textId="62E25904" w:rsidR="00BC162F" w:rsidRPr="007A161A" w:rsidRDefault="00BC162F" w:rsidP="00C46FAB">
            <w:pPr>
              <w:spacing w:after="0" w:line="240" w:lineRule="auto"/>
              <w:ind w:left="0" w:right="10" w:firstLine="0"/>
              <w:jc w:val="center"/>
              <w:rPr>
                <w:color w:val="000000" w:themeColor="text1"/>
                <w:sz w:val="26"/>
                <w:szCs w:val="26"/>
              </w:rPr>
            </w:pPr>
            <w:r w:rsidRPr="007A161A">
              <w:rPr>
                <w:color w:val="000000" w:themeColor="text1"/>
                <w:sz w:val="26"/>
                <w:szCs w:val="26"/>
              </w:rPr>
              <w:t>2</w:t>
            </w:r>
          </w:p>
        </w:tc>
        <w:tc>
          <w:tcPr>
            <w:tcW w:w="1197" w:type="dxa"/>
            <w:tcBorders>
              <w:top w:val="single" w:sz="4" w:space="0" w:color="000000"/>
              <w:left w:val="single" w:sz="4" w:space="0" w:color="000000"/>
              <w:bottom w:val="single" w:sz="4" w:space="0" w:color="000000"/>
              <w:right w:val="single" w:sz="4" w:space="0" w:color="000000"/>
            </w:tcBorders>
          </w:tcPr>
          <w:p w14:paraId="736489B5" w14:textId="77777777" w:rsidR="00BC162F" w:rsidRPr="007A161A" w:rsidRDefault="00BC162F" w:rsidP="00C46FAB">
            <w:pPr>
              <w:spacing w:after="0" w:line="240" w:lineRule="auto"/>
              <w:ind w:left="0" w:right="10" w:firstLine="0"/>
              <w:jc w:val="center"/>
              <w:rPr>
                <w:color w:val="000000" w:themeColor="text1"/>
                <w:sz w:val="26"/>
                <w:szCs w:val="26"/>
              </w:rPr>
            </w:pPr>
          </w:p>
          <w:p w14:paraId="7303CC4D" w14:textId="77777777" w:rsidR="00BC162F" w:rsidRPr="007A161A" w:rsidRDefault="00BC162F" w:rsidP="00C46FAB">
            <w:pPr>
              <w:spacing w:after="0" w:line="240" w:lineRule="auto"/>
              <w:ind w:left="0" w:right="10" w:firstLine="0"/>
              <w:jc w:val="center"/>
              <w:rPr>
                <w:color w:val="000000" w:themeColor="text1"/>
                <w:sz w:val="26"/>
                <w:szCs w:val="26"/>
              </w:rPr>
            </w:pPr>
          </w:p>
          <w:p w14:paraId="73C1A75F" w14:textId="77777777" w:rsidR="00BC162F" w:rsidRPr="007A161A" w:rsidRDefault="00BC162F" w:rsidP="00C46FAB">
            <w:pPr>
              <w:spacing w:after="0" w:line="240" w:lineRule="auto"/>
              <w:ind w:left="0" w:right="10" w:firstLine="0"/>
              <w:jc w:val="center"/>
              <w:rPr>
                <w:color w:val="000000" w:themeColor="text1"/>
                <w:sz w:val="26"/>
                <w:szCs w:val="26"/>
              </w:rPr>
            </w:pPr>
            <w:r w:rsidRPr="007A161A">
              <w:rPr>
                <w:color w:val="000000" w:themeColor="text1"/>
                <w:sz w:val="26"/>
                <w:szCs w:val="26"/>
              </w:rPr>
              <w:t>6</w:t>
            </w:r>
          </w:p>
        </w:tc>
        <w:tc>
          <w:tcPr>
            <w:tcW w:w="1058" w:type="dxa"/>
            <w:tcBorders>
              <w:top w:val="single" w:sz="4" w:space="0" w:color="000000"/>
              <w:left w:val="single" w:sz="4" w:space="0" w:color="000000"/>
              <w:bottom w:val="single" w:sz="4" w:space="0" w:color="000000"/>
              <w:right w:val="single" w:sz="4" w:space="0" w:color="000000"/>
            </w:tcBorders>
            <w:vAlign w:val="bottom"/>
          </w:tcPr>
          <w:p w14:paraId="673EDC06" w14:textId="77777777" w:rsidR="00BC162F" w:rsidRPr="007A161A" w:rsidRDefault="00BC162F" w:rsidP="00C46FAB">
            <w:pPr>
              <w:spacing w:after="0" w:line="240" w:lineRule="auto"/>
              <w:ind w:left="0" w:right="10" w:firstLine="0"/>
              <w:jc w:val="center"/>
              <w:rPr>
                <w:color w:val="000000" w:themeColor="text1"/>
                <w:sz w:val="26"/>
                <w:szCs w:val="26"/>
              </w:rPr>
            </w:pPr>
            <w:r w:rsidRPr="007A161A">
              <w:rPr>
                <w:color w:val="000000" w:themeColor="text1"/>
                <w:sz w:val="26"/>
                <w:szCs w:val="26"/>
              </w:rPr>
              <w:t xml:space="preserve">18 </w:t>
            </w:r>
          </w:p>
        </w:tc>
      </w:tr>
      <w:tr w:rsidR="00BC162F" w:rsidRPr="007A161A" w14:paraId="305E9BB7" w14:textId="77777777" w:rsidTr="00C46FAB">
        <w:trPr>
          <w:trHeight w:val="382"/>
        </w:trPr>
        <w:tc>
          <w:tcPr>
            <w:tcW w:w="993" w:type="dxa"/>
            <w:tcBorders>
              <w:top w:val="single" w:sz="4" w:space="0" w:color="000000"/>
              <w:left w:val="single" w:sz="4" w:space="0" w:color="000000"/>
              <w:bottom w:val="single" w:sz="4" w:space="0" w:color="000000"/>
              <w:right w:val="single" w:sz="4" w:space="0" w:color="000000"/>
            </w:tcBorders>
          </w:tcPr>
          <w:p w14:paraId="18EDEF7D" w14:textId="77777777" w:rsidR="00BC162F" w:rsidRPr="007A161A" w:rsidRDefault="00BC162F" w:rsidP="00C46FAB">
            <w:pPr>
              <w:spacing w:after="0" w:line="240" w:lineRule="auto"/>
              <w:ind w:left="0" w:firstLine="0"/>
              <w:jc w:val="left"/>
              <w:rPr>
                <w:color w:val="000000" w:themeColor="text1"/>
                <w:sz w:val="26"/>
                <w:szCs w:val="26"/>
              </w:rPr>
            </w:pPr>
            <w:r w:rsidRPr="007A161A">
              <w:rPr>
                <w:color w:val="000000" w:themeColor="text1"/>
                <w:sz w:val="26"/>
                <w:szCs w:val="26"/>
              </w:rPr>
              <w:t xml:space="preserve"> </w:t>
            </w:r>
          </w:p>
        </w:tc>
        <w:tc>
          <w:tcPr>
            <w:tcW w:w="3544" w:type="dxa"/>
            <w:tcBorders>
              <w:top w:val="single" w:sz="4" w:space="0" w:color="000000"/>
              <w:left w:val="single" w:sz="4" w:space="0" w:color="000000"/>
              <w:bottom w:val="single" w:sz="4" w:space="0" w:color="000000"/>
              <w:right w:val="single" w:sz="4" w:space="0" w:color="000000"/>
            </w:tcBorders>
          </w:tcPr>
          <w:p w14:paraId="7B094494" w14:textId="77777777" w:rsidR="00BC162F" w:rsidRPr="007A161A" w:rsidRDefault="00BC162F" w:rsidP="00C46FAB">
            <w:pPr>
              <w:spacing w:after="0" w:line="240" w:lineRule="auto"/>
              <w:ind w:left="0" w:firstLine="0"/>
              <w:rPr>
                <w:b/>
                <w:color w:val="000000" w:themeColor="text1"/>
                <w:sz w:val="26"/>
                <w:szCs w:val="26"/>
              </w:rPr>
            </w:pPr>
            <w:r w:rsidRPr="007A161A">
              <w:rPr>
                <w:b/>
                <w:color w:val="000000" w:themeColor="text1"/>
                <w:sz w:val="26"/>
                <w:szCs w:val="26"/>
              </w:rPr>
              <w:t xml:space="preserve">Всього </w:t>
            </w:r>
          </w:p>
        </w:tc>
        <w:tc>
          <w:tcPr>
            <w:tcW w:w="509" w:type="dxa"/>
            <w:tcBorders>
              <w:top w:val="single" w:sz="4" w:space="0" w:color="000000"/>
              <w:left w:val="single" w:sz="4" w:space="0" w:color="000000"/>
              <w:bottom w:val="single" w:sz="4" w:space="0" w:color="000000"/>
              <w:right w:val="single" w:sz="4" w:space="0" w:color="000000"/>
            </w:tcBorders>
          </w:tcPr>
          <w:p w14:paraId="2D98EE7B" w14:textId="77777777" w:rsidR="00BC162F" w:rsidRPr="007A161A" w:rsidRDefault="00BC162F" w:rsidP="00C46FAB">
            <w:pPr>
              <w:spacing w:after="0" w:line="240" w:lineRule="auto"/>
              <w:ind w:left="0" w:right="15" w:firstLine="0"/>
              <w:jc w:val="center"/>
              <w:rPr>
                <w:b/>
                <w:color w:val="000000" w:themeColor="text1"/>
                <w:sz w:val="26"/>
                <w:szCs w:val="26"/>
              </w:rPr>
            </w:pPr>
            <w:r w:rsidRPr="007A161A">
              <w:rPr>
                <w:b/>
                <w:color w:val="000000" w:themeColor="text1"/>
                <w:sz w:val="26"/>
                <w:szCs w:val="26"/>
                <w:lang w:val="en-US"/>
              </w:rPr>
              <w:t>11</w:t>
            </w:r>
            <w:r w:rsidRPr="007A161A">
              <w:rPr>
                <w:b/>
                <w:color w:val="000000" w:themeColor="text1"/>
                <w:sz w:val="26"/>
                <w:szCs w:val="26"/>
              </w:rPr>
              <w:t>0</w:t>
            </w:r>
          </w:p>
        </w:tc>
        <w:tc>
          <w:tcPr>
            <w:tcW w:w="1271" w:type="dxa"/>
            <w:tcBorders>
              <w:top w:val="single" w:sz="4" w:space="0" w:color="000000"/>
              <w:left w:val="single" w:sz="4" w:space="0" w:color="000000"/>
              <w:bottom w:val="single" w:sz="4" w:space="0" w:color="000000"/>
              <w:right w:val="single" w:sz="4" w:space="0" w:color="000000"/>
            </w:tcBorders>
          </w:tcPr>
          <w:p w14:paraId="5F01C351" w14:textId="77777777" w:rsidR="00BC162F" w:rsidRPr="007A161A" w:rsidRDefault="00BC162F" w:rsidP="00C46FAB">
            <w:pPr>
              <w:spacing w:after="0" w:line="240" w:lineRule="auto"/>
              <w:ind w:left="0" w:right="13" w:firstLine="0"/>
              <w:jc w:val="center"/>
              <w:rPr>
                <w:b/>
                <w:color w:val="000000" w:themeColor="text1"/>
                <w:sz w:val="26"/>
                <w:szCs w:val="26"/>
                <w:lang w:val="en-US"/>
              </w:rPr>
            </w:pPr>
            <w:r w:rsidRPr="007A161A">
              <w:rPr>
                <w:b/>
                <w:color w:val="000000" w:themeColor="text1"/>
                <w:sz w:val="26"/>
                <w:szCs w:val="26"/>
                <w:lang w:val="en-US"/>
              </w:rPr>
              <w:t>178</w:t>
            </w:r>
          </w:p>
        </w:tc>
        <w:tc>
          <w:tcPr>
            <w:tcW w:w="1068" w:type="dxa"/>
            <w:tcBorders>
              <w:top w:val="single" w:sz="4" w:space="0" w:color="000000"/>
              <w:left w:val="single" w:sz="4" w:space="0" w:color="000000"/>
              <w:bottom w:val="single" w:sz="4" w:space="0" w:color="000000"/>
              <w:right w:val="single" w:sz="4" w:space="0" w:color="000000"/>
            </w:tcBorders>
          </w:tcPr>
          <w:p w14:paraId="61AEE413" w14:textId="77777777" w:rsidR="00BC162F" w:rsidRPr="007A161A" w:rsidRDefault="00BC162F" w:rsidP="00C46FAB">
            <w:pPr>
              <w:spacing w:after="0" w:line="240" w:lineRule="auto"/>
              <w:ind w:left="0" w:right="10" w:firstLine="0"/>
              <w:jc w:val="center"/>
              <w:rPr>
                <w:b/>
                <w:color w:val="000000" w:themeColor="text1"/>
                <w:sz w:val="26"/>
                <w:szCs w:val="26"/>
              </w:rPr>
            </w:pPr>
            <w:r w:rsidRPr="007A161A">
              <w:rPr>
                <w:b/>
                <w:color w:val="000000" w:themeColor="text1"/>
                <w:sz w:val="26"/>
                <w:szCs w:val="26"/>
                <w:lang w:val="en-US"/>
              </w:rPr>
              <w:t>2</w:t>
            </w:r>
            <w:r w:rsidRPr="007A161A">
              <w:rPr>
                <w:b/>
                <w:color w:val="000000" w:themeColor="text1"/>
                <w:sz w:val="26"/>
                <w:szCs w:val="26"/>
              </w:rPr>
              <w:t>20</w:t>
            </w:r>
          </w:p>
        </w:tc>
        <w:tc>
          <w:tcPr>
            <w:tcW w:w="1197" w:type="dxa"/>
            <w:tcBorders>
              <w:top w:val="single" w:sz="4" w:space="0" w:color="000000"/>
              <w:left w:val="single" w:sz="4" w:space="0" w:color="000000"/>
              <w:bottom w:val="single" w:sz="4" w:space="0" w:color="000000"/>
              <w:right w:val="single" w:sz="4" w:space="0" w:color="000000"/>
            </w:tcBorders>
          </w:tcPr>
          <w:p w14:paraId="0D708B17" w14:textId="77777777" w:rsidR="00BC162F" w:rsidRPr="007A161A" w:rsidRDefault="00BC162F" w:rsidP="00C46FAB">
            <w:pPr>
              <w:spacing w:after="0" w:line="240" w:lineRule="auto"/>
              <w:ind w:left="0" w:right="10" w:firstLine="0"/>
              <w:jc w:val="center"/>
              <w:rPr>
                <w:b/>
                <w:color w:val="000000" w:themeColor="text1"/>
                <w:sz w:val="26"/>
                <w:szCs w:val="26"/>
              </w:rPr>
            </w:pPr>
            <w:r w:rsidRPr="007A161A">
              <w:rPr>
                <w:b/>
                <w:color w:val="000000" w:themeColor="text1"/>
                <w:sz w:val="26"/>
                <w:szCs w:val="26"/>
              </w:rPr>
              <w:t>98</w:t>
            </w:r>
          </w:p>
        </w:tc>
        <w:tc>
          <w:tcPr>
            <w:tcW w:w="1058" w:type="dxa"/>
            <w:tcBorders>
              <w:top w:val="single" w:sz="4" w:space="0" w:color="000000"/>
              <w:left w:val="single" w:sz="4" w:space="0" w:color="000000"/>
              <w:bottom w:val="single" w:sz="4" w:space="0" w:color="000000"/>
              <w:right w:val="single" w:sz="4" w:space="0" w:color="000000"/>
            </w:tcBorders>
          </w:tcPr>
          <w:p w14:paraId="3194B132" w14:textId="77777777" w:rsidR="00BC162F" w:rsidRPr="007A161A" w:rsidRDefault="00BC162F" w:rsidP="00C46FAB">
            <w:pPr>
              <w:spacing w:after="0" w:line="240" w:lineRule="auto"/>
              <w:ind w:left="0" w:right="10" w:firstLine="0"/>
              <w:jc w:val="center"/>
              <w:rPr>
                <w:b/>
                <w:color w:val="000000" w:themeColor="text1"/>
                <w:sz w:val="26"/>
                <w:szCs w:val="26"/>
              </w:rPr>
            </w:pPr>
            <w:r w:rsidRPr="007A161A">
              <w:rPr>
                <w:b/>
                <w:color w:val="000000" w:themeColor="text1"/>
                <w:sz w:val="26"/>
                <w:szCs w:val="26"/>
              </w:rPr>
              <w:t>606</w:t>
            </w:r>
          </w:p>
        </w:tc>
      </w:tr>
      <w:tr w:rsidR="00BC162F" w:rsidRPr="007A161A" w14:paraId="6425F2FE" w14:textId="77777777" w:rsidTr="00C46FAB">
        <w:trPr>
          <w:trHeight w:val="382"/>
        </w:trPr>
        <w:tc>
          <w:tcPr>
            <w:tcW w:w="993" w:type="dxa"/>
            <w:tcBorders>
              <w:top w:val="single" w:sz="4" w:space="0" w:color="000000"/>
              <w:left w:val="single" w:sz="4" w:space="0" w:color="000000"/>
              <w:bottom w:val="single" w:sz="4" w:space="0" w:color="000000"/>
              <w:right w:val="single" w:sz="4" w:space="0" w:color="000000"/>
            </w:tcBorders>
          </w:tcPr>
          <w:p w14:paraId="38887913" w14:textId="77777777" w:rsidR="00BC162F" w:rsidRPr="007A161A" w:rsidRDefault="00BC162F" w:rsidP="00C46FAB">
            <w:pPr>
              <w:spacing w:after="0" w:line="240" w:lineRule="auto"/>
              <w:ind w:left="0" w:firstLine="0"/>
              <w:jc w:val="left"/>
              <w:rPr>
                <w:color w:val="000000" w:themeColor="text1"/>
                <w:sz w:val="26"/>
                <w:szCs w:val="26"/>
              </w:rPr>
            </w:pPr>
          </w:p>
        </w:tc>
        <w:tc>
          <w:tcPr>
            <w:tcW w:w="3544" w:type="dxa"/>
            <w:tcBorders>
              <w:top w:val="single" w:sz="4" w:space="0" w:color="000000"/>
              <w:left w:val="single" w:sz="4" w:space="0" w:color="000000"/>
              <w:bottom w:val="single" w:sz="4" w:space="0" w:color="000000"/>
              <w:right w:val="single" w:sz="4" w:space="0" w:color="000000"/>
            </w:tcBorders>
          </w:tcPr>
          <w:p w14:paraId="66998D37" w14:textId="77777777" w:rsidR="00BC162F" w:rsidRPr="007A161A" w:rsidRDefault="00BC162F" w:rsidP="00C46FAB">
            <w:pPr>
              <w:spacing w:after="0" w:line="240" w:lineRule="auto"/>
              <w:ind w:left="0" w:firstLine="0"/>
              <w:rPr>
                <w:color w:val="000000" w:themeColor="text1"/>
                <w:sz w:val="26"/>
                <w:szCs w:val="26"/>
              </w:rPr>
            </w:pPr>
            <w:r w:rsidRPr="007A161A">
              <w:rPr>
                <w:sz w:val="26"/>
                <w:szCs w:val="26"/>
                <w:lang w:eastAsia="ru-RU"/>
              </w:rPr>
              <w:t>Додаткові програми</w:t>
            </w:r>
          </w:p>
        </w:tc>
        <w:tc>
          <w:tcPr>
            <w:tcW w:w="509" w:type="dxa"/>
            <w:tcBorders>
              <w:top w:val="single" w:sz="4" w:space="0" w:color="000000"/>
              <w:left w:val="single" w:sz="4" w:space="0" w:color="000000"/>
              <w:bottom w:val="single" w:sz="4" w:space="0" w:color="000000"/>
              <w:right w:val="single" w:sz="4" w:space="0" w:color="000000"/>
            </w:tcBorders>
          </w:tcPr>
          <w:p w14:paraId="2BCB637A" w14:textId="77777777" w:rsidR="00BC162F" w:rsidRPr="007A161A" w:rsidRDefault="00BC162F" w:rsidP="00C46FAB">
            <w:pPr>
              <w:spacing w:after="0" w:line="240" w:lineRule="auto"/>
              <w:ind w:left="0" w:right="15" w:firstLine="0"/>
              <w:jc w:val="center"/>
              <w:rPr>
                <w:color w:val="000000" w:themeColor="text1"/>
                <w:sz w:val="26"/>
                <w:szCs w:val="26"/>
              </w:rPr>
            </w:pPr>
          </w:p>
        </w:tc>
        <w:tc>
          <w:tcPr>
            <w:tcW w:w="1271" w:type="dxa"/>
            <w:tcBorders>
              <w:top w:val="single" w:sz="4" w:space="0" w:color="000000"/>
              <w:left w:val="single" w:sz="4" w:space="0" w:color="000000"/>
              <w:bottom w:val="single" w:sz="4" w:space="0" w:color="000000"/>
              <w:right w:val="single" w:sz="4" w:space="0" w:color="000000"/>
            </w:tcBorders>
          </w:tcPr>
          <w:p w14:paraId="34B419C3" w14:textId="77777777" w:rsidR="00BC162F" w:rsidRPr="007A161A" w:rsidRDefault="00BC162F" w:rsidP="00C46FAB">
            <w:pPr>
              <w:spacing w:after="0" w:line="240" w:lineRule="auto"/>
              <w:ind w:left="0" w:right="13" w:firstLine="0"/>
              <w:jc w:val="center"/>
              <w:rPr>
                <w:color w:val="000000" w:themeColor="text1"/>
                <w:sz w:val="26"/>
                <w:szCs w:val="26"/>
              </w:rPr>
            </w:pPr>
          </w:p>
        </w:tc>
        <w:tc>
          <w:tcPr>
            <w:tcW w:w="1068" w:type="dxa"/>
            <w:tcBorders>
              <w:top w:val="single" w:sz="4" w:space="0" w:color="000000"/>
              <w:left w:val="single" w:sz="4" w:space="0" w:color="000000"/>
              <w:bottom w:val="single" w:sz="4" w:space="0" w:color="000000"/>
              <w:right w:val="single" w:sz="4" w:space="0" w:color="000000"/>
            </w:tcBorders>
          </w:tcPr>
          <w:p w14:paraId="7C4D0A87" w14:textId="77777777" w:rsidR="00BC162F" w:rsidRPr="007A161A" w:rsidRDefault="00BC162F" w:rsidP="00C46FAB">
            <w:pPr>
              <w:spacing w:after="0" w:line="240" w:lineRule="auto"/>
              <w:ind w:left="0" w:right="10" w:firstLine="0"/>
              <w:jc w:val="center"/>
              <w:rPr>
                <w:color w:val="000000" w:themeColor="text1"/>
                <w:sz w:val="26"/>
                <w:szCs w:val="26"/>
              </w:rPr>
            </w:pPr>
          </w:p>
        </w:tc>
        <w:tc>
          <w:tcPr>
            <w:tcW w:w="1197" w:type="dxa"/>
            <w:tcBorders>
              <w:top w:val="single" w:sz="4" w:space="0" w:color="000000"/>
              <w:left w:val="single" w:sz="4" w:space="0" w:color="000000"/>
              <w:bottom w:val="single" w:sz="4" w:space="0" w:color="000000"/>
              <w:right w:val="single" w:sz="4" w:space="0" w:color="000000"/>
            </w:tcBorders>
          </w:tcPr>
          <w:p w14:paraId="3299E231" w14:textId="77777777" w:rsidR="00BC162F" w:rsidRPr="007A161A" w:rsidRDefault="00BC162F" w:rsidP="00C46FAB">
            <w:pPr>
              <w:spacing w:after="0" w:line="240" w:lineRule="auto"/>
              <w:ind w:left="0" w:right="10" w:firstLine="0"/>
              <w:jc w:val="center"/>
              <w:rPr>
                <w:color w:val="000000" w:themeColor="text1"/>
                <w:sz w:val="26"/>
                <w:szCs w:val="26"/>
              </w:rPr>
            </w:pPr>
          </w:p>
        </w:tc>
        <w:tc>
          <w:tcPr>
            <w:tcW w:w="1058" w:type="dxa"/>
            <w:tcBorders>
              <w:top w:val="single" w:sz="4" w:space="0" w:color="000000"/>
              <w:left w:val="single" w:sz="4" w:space="0" w:color="000000"/>
              <w:bottom w:val="single" w:sz="4" w:space="0" w:color="000000"/>
              <w:right w:val="single" w:sz="4" w:space="0" w:color="000000"/>
            </w:tcBorders>
          </w:tcPr>
          <w:p w14:paraId="54874319" w14:textId="77777777" w:rsidR="00BC162F" w:rsidRPr="007A161A" w:rsidRDefault="00BC162F" w:rsidP="00C46FAB">
            <w:pPr>
              <w:spacing w:after="0" w:line="240" w:lineRule="auto"/>
              <w:ind w:left="0" w:right="10" w:firstLine="0"/>
              <w:jc w:val="center"/>
              <w:rPr>
                <w:color w:val="000000" w:themeColor="text1"/>
                <w:sz w:val="26"/>
                <w:szCs w:val="26"/>
              </w:rPr>
            </w:pPr>
          </w:p>
        </w:tc>
      </w:tr>
      <w:tr w:rsidR="00BC162F" w:rsidRPr="007A161A" w14:paraId="5042958E" w14:textId="77777777" w:rsidTr="00C46FAB">
        <w:trPr>
          <w:trHeight w:val="382"/>
        </w:trPr>
        <w:tc>
          <w:tcPr>
            <w:tcW w:w="993" w:type="dxa"/>
            <w:tcBorders>
              <w:top w:val="single" w:sz="4" w:space="0" w:color="000000"/>
              <w:left w:val="single" w:sz="4" w:space="0" w:color="000000"/>
              <w:bottom w:val="single" w:sz="4" w:space="0" w:color="000000"/>
              <w:right w:val="single" w:sz="4" w:space="0" w:color="000000"/>
            </w:tcBorders>
          </w:tcPr>
          <w:p w14:paraId="1EE7DD1B" w14:textId="77777777" w:rsidR="00BC162F" w:rsidRPr="007A161A" w:rsidRDefault="00BC162F" w:rsidP="00C46FAB">
            <w:pPr>
              <w:spacing w:after="0" w:line="240" w:lineRule="auto"/>
              <w:ind w:left="0" w:firstLine="0"/>
              <w:jc w:val="left"/>
              <w:rPr>
                <w:color w:val="000000" w:themeColor="text1"/>
                <w:sz w:val="26"/>
                <w:szCs w:val="26"/>
              </w:rPr>
            </w:pPr>
            <w:r w:rsidRPr="007A161A">
              <w:rPr>
                <w:color w:val="000000" w:themeColor="text1"/>
                <w:sz w:val="26"/>
                <w:szCs w:val="26"/>
              </w:rPr>
              <w:t>13.</w:t>
            </w:r>
          </w:p>
        </w:tc>
        <w:tc>
          <w:tcPr>
            <w:tcW w:w="3544" w:type="dxa"/>
            <w:tcBorders>
              <w:top w:val="single" w:sz="4" w:space="0" w:color="000000"/>
              <w:left w:val="single" w:sz="4" w:space="0" w:color="000000"/>
              <w:bottom w:val="single" w:sz="4" w:space="0" w:color="000000"/>
              <w:right w:val="single" w:sz="4" w:space="0" w:color="000000"/>
            </w:tcBorders>
          </w:tcPr>
          <w:p w14:paraId="401A1EB0" w14:textId="77777777" w:rsidR="00BC162F" w:rsidRPr="007A161A" w:rsidRDefault="00BC162F" w:rsidP="00C46FAB">
            <w:pPr>
              <w:spacing w:after="0" w:line="240" w:lineRule="auto"/>
              <w:ind w:left="0" w:firstLine="0"/>
              <w:rPr>
                <w:sz w:val="26"/>
                <w:szCs w:val="26"/>
                <w:lang w:eastAsia="ru-RU"/>
              </w:rPr>
            </w:pPr>
            <w:r w:rsidRPr="007A161A">
              <w:rPr>
                <w:bCs/>
                <w:sz w:val="26"/>
                <w:szCs w:val="26"/>
                <w:lang w:eastAsia="ru-RU"/>
              </w:rPr>
              <w:t>Медичне право</w:t>
            </w:r>
          </w:p>
        </w:tc>
        <w:tc>
          <w:tcPr>
            <w:tcW w:w="509" w:type="dxa"/>
            <w:tcBorders>
              <w:top w:val="single" w:sz="4" w:space="0" w:color="000000"/>
              <w:left w:val="single" w:sz="4" w:space="0" w:color="000000"/>
              <w:bottom w:val="single" w:sz="4" w:space="0" w:color="000000"/>
              <w:right w:val="single" w:sz="4" w:space="0" w:color="000000"/>
            </w:tcBorders>
          </w:tcPr>
          <w:p w14:paraId="45182386" w14:textId="77777777" w:rsidR="00BC162F" w:rsidRPr="007A161A" w:rsidRDefault="00BC162F" w:rsidP="00C46FAB">
            <w:pPr>
              <w:spacing w:after="0" w:line="240" w:lineRule="auto"/>
              <w:ind w:left="0" w:right="15" w:firstLine="0"/>
              <w:jc w:val="center"/>
              <w:rPr>
                <w:color w:val="000000" w:themeColor="text1"/>
                <w:sz w:val="26"/>
                <w:szCs w:val="26"/>
              </w:rPr>
            </w:pPr>
            <w:r w:rsidRPr="007A161A">
              <w:rPr>
                <w:color w:val="000000" w:themeColor="text1"/>
                <w:sz w:val="26"/>
                <w:szCs w:val="26"/>
              </w:rPr>
              <w:t>6</w:t>
            </w:r>
          </w:p>
        </w:tc>
        <w:tc>
          <w:tcPr>
            <w:tcW w:w="1271" w:type="dxa"/>
            <w:tcBorders>
              <w:top w:val="single" w:sz="4" w:space="0" w:color="000000"/>
              <w:left w:val="single" w:sz="4" w:space="0" w:color="000000"/>
              <w:bottom w:val="single" w:sz="4" w:space="0" w:color="000000"/>
              <w:right w:val="single" w:sz="4" w:space="0" w:color="000000"/>
            </w:tcBorders>
          </w:tcPr>
          <w:p w14:paraId="4A17A080" w14:textId="77777777" w:rsidR="00BC162F" w:rsidRPr="007A161A" w:rsidRDefault="00BC162F" w:rsidP="00C46FAB">
            <w:pPr>
              <w:spacing w:after="0" w:line="240" w:lineRule="auto"/>
              <w:ind w:left="0" w:right="13" w:firstLine="0"/>
              <w:jc w:val="center"/>
              <w:rPr>
                <w:color w:val="000000" w:themeColor="text1"/>
                <w:sz w:val="26"/>
                <w:szCs w:val="26"/>
              </w:rPr>
            </w:pPr>
          </w:p>
        </w:tc>
        <w:tc>
          <w:tcPr>
            <w:tcW w:w="1068" w:type="dxa"/>
            <w:tcBorders>
              <w:top w:val="single" w:sz="4" w:space="0" w:color="000000"/>
              <w:left w:val="single" w:sz="4" w:space="0" w:color="000000"/>
              <w:bottom w:val="single" w:sz="4" w:space="0" w:color="000000"/>
              <w:right w:val="single" w:sz="4" w:space="0" w:color="000000"/>
            </w:tcBorders>
          </w:tcPr>
          <w:p w14:paraId="077519A8" w14:textId="77777777" w:rsidR="00BC162F" w:rsidRPr="007A161A" w:rsidRDefault="00BC162F" w:rsidP="00C46FAB">
            <w:pPr>
              <w:spacing w:after="0" w:line="240" w:lineRule="auto"/>
              <w:ind w:left="0" w:right="10" w:firstLine="0"/>
              <w:jc w:val="center"/>
              <w:rPr>
                <w:sz w:val="26"/>
                <w:szCs w:val="26"/>
              </w:rPr>
            </w:pPr>
          </w:p>
        </w:tc>
        <w:tc>
          <w:tcPr>
            <w:tcW w:w="1197" w:type="dxa"/>
            <w:tcBorders>
              <w:top w:val="single" w:sz="4" w:space="0" w:color="000000"/>
              <w:left w:val="single" w:sz="4" w:space="0" w:color="000000"/>
              <w:bottom w:val="single" w:sz="4" w:space="0" w:color="000000"/>
              <w:right w:val="single" w:sz="4" w:space="0" w:color="000000"/>
            </w:tcBorders>
          </w:tcPr>
          <w:p w14:paraId="3265FCA0" w14:textId="77777777" w:rsidR="00BC162F" w:rsidRPr="007A161A" w:rsidRDefault="00BC162F" w:rsidP="00C46FAB">
            <w:pPr>
              <w:spacing w:after="0" w:line="240" w:lineRule="auto"/>
              <w:ind w:left="0" w:right="10" w:firstLine="0"/>
              <w:jc w:val="center"/>
              <w:rPr>
                <w:sz w:val="26"/>
                <w:szCs w:val="26"/>
              </w:rPr>
            </w:pPr>
          </w:p>
        </w:tc>
        <w:tc>
          <w:tcPr>
            <w:tcW w:w="1058" w:type="dxa"/>
            <w:tcBorders>
              <w:top w:val="single" w:sz="4" w:space="0" w:color="000000"/>
              <w:left w:val="single" w:sz="4" w:space="0" w:color="000000"/>
              <w:bottom w:val="single" w:sz="4" w:space="0" w:color="000000"/>
              <w:right w:val="single" w:sz="4" w:space="0" w:color="000000"/>
            </w:tcBorders>
          </w:tcPr>
          <w:p w14:paraId="0D99619E" w14:textId="77777777" w:rsidR="00BC162F" w:rsidRPr="007A161A" w:rsidRDefault="00BC162F" w:rsidP="00C46FAB">
            <w:pPr>
              <w:spacing w:after="0" w:line="240" w:lineRule="auto"/>
              <w:ind w:left="0" w:right="10" w:firstLine="0"/>
              <w:jc w:val="center"/>
              <w:rPr>
                <w:color w:val="000000" w:themeColor="text1"/>
                <w:sz w:val="26"/>
                <w:szCs w:val="26"/>
              </w:rPr>
            </w:pPr>
            <w:r w:rsidRPr="007A161A">
              <w:rPr>
                <w:sz w:val="26"/>
                <w:szCs w:val="26"/>
              </w:rPr>
              <w:t>6</w:t>
            </w:r>
          </w:p>
        </w:tc>
      </w:tr>
      <w:tr w:rsidR="00BC162F" w:rsidRPr="007A161A" w14:paraId="0FBD6ABE" w14:textId="77777777" w:rsidTr="00C46FAB">
        <w:trPr>
          <w:trHeight w:val="382"/>
        </w:trPr>
        <w:tc>
          <w:tcPr>
            <w:tcW w:w="993" w:type="dxa"/>
            <w:tcBorders>
              <w:top w:val="single" w:sz="4" w:space="0" w:color="000000"/>
              <w:left w:val="single" w:sz="4" w:space="0" w:color="000000"/>
              <w:bottom w:val="single" w:sz="4" w:space="0" w:color="000000"/>
              <w:right w:val="single" w:sz="4" w:space="0" w:color="000000"/>
            </w:tcBorders>
          </w:tcPr>
          <w:p w14:paraId="25705A67" w14:textId="77777777" w:rsidR="00BC162F" w:rsidRPr="007A161A" w:rsidRDefault="00BC162F" w:rsidP="00C46FAB">
            <w:pPr>
              <w:spacing w:after="0" w:line="240" w:lineRule="auto"/>
              <w:ind w:left="0" w:firstLine="0"/>
              <w:jc w:val="left"/>
              <w:rPr>
                <w:color w:val="000000" w:themeColor="text1"/>
                <w:sz w:val="26"/>
                <w:szCs w:val="26"/>
              </w:rPr>
            </w:pPr>
            <w:r w:rsidRPr="007A161A">
              <w:rPr>
                <w:color w:val="000000" w:themeColor="text1"/>
                <w:sz w:val="26"/>
                <w:szCs w:val="26"/>
              </w:rPr>
              <w:t>14.</w:t>
            </w:r>
          </w:p>
        </w:tc>
        <w:tc>
          <w:tcPr>
            <w:tcW w:w="3544" w:type="dxa"/>
            <w:tcBorders>
              <w:top w:val="single" w:sz="4" w:space="0" w:color="000000"/>
              <w:left w:val="single" w:sz="4" w:space="0" w:color="000000"/>
              <w:bottom w:val="single" w:sz="4" w:space="0" w:color="000000"/>
              <w:right w:val="single" w:sz="4" w:space="0" w:color="000000"/>
            </w:tcBorders>
          </w:tcPr>
          <w:p w14:paraId="6248F7E2" w14:textId="77777777" w:rsidR="00BC162F" w:rsidRPr="007A161A" w:rsidRDefault="00BC162F" w:rsidP="00C46FAB">
            <w:pPr>
              <w:spacing w:after="0" w:line="240" w:lineRule="auto"/>
              <w:ind w:left="0" w:firstLine="0"/>
              <w:rPr>
                <w:bCs/>
                <w:sz w:val="26"/>
                <w:szCs w:val="26"/>
                <w:lang w:eastAsia="ru-RU"/>
              </w:rPr>
            </w:pPr>
            <w:r w:rsidRPr="007A161A">
              <w:rPr>
                <w:bCs/>
                <w:sz w:val="26"/>
                <w:szCs w:val="26"/>
                <w:lang w:eastAsia="ru-RU"/>
              </w:rPr>
              <w:t xml:space="preserve">Медицина катастроф. </w:t>
            </w:r>
            <w:r w:rsidRPr="007A161A">
              <w:rPr>
                <w:color w:val="000000" w:themeColor="text1"/>
                <w:sz w:val="26"/>
                <w:szCs w:val="26"/>
              </w:rPr>
              <w:t>Організація невідкладної медичної допомоги населенню в надзвичайних ситуаціях</w:t>
            </w:r>
          </w:p>
        </w:tc>
        <w:tc>
          <w:tcPr>
            <w:tcW w:w="509" w:type="dxa"/>
            <w:tcBorders>
              <w:top w:val="single" w:sz="4" w:space="0" w:color="000000"/>
              <w:left w:val="single" w:sz="4" w:space="0" w:color="000000"/>
              <w:bottom w:val="single" w:sz="4" w:space="0" w:color="000000"/>
              <w:right w:val="single" w:sz="4" w:space="0" w:color="000000"/>
            </w:tcBorders>
          </w:tcPr>
          <w:p w14:paraId="245A8A78" w14:textId="77777777" w:rsidR="00BC162F" w:rsidRPr="007A161A" w:rsidRDefault="00BC162F" w:rsidP="00C46FAB">
            <w:pPr>
              <w:spacing w:after="0" w:line="240" w:lineRule="auto"/>
              <w:ind w:left="0" w:right="15" w:firstLine="0"/>
              <w:jc w:val="center"/>
              <w:rPr>
                <w:color w:val="000000" w:themeColor="text1"/>
                <w:sz w:val="26"/>
                <w:szCs w:val="26"/>
              </w:rPr>
            </w:pPr>
            <w:r w:rsidRPr="007A161A">
              <w:rPr>
                <w:color w:val="000000" w:themeColor="text1"/>
                <w:sz w:val="26"/>
                <w:szCs w:val="26"/>
              </w:rPr>
              <w:t>6</w:t>
            </w:r>
          </w:p>
        </w:tc>
        <w:tc>
          <w:tcPr>
            <w:tcW w:w="1271" w:type="dxa"/>
            <w:tcBorders>
              <w:top w:val="single" w:sz="4" w:space="0" w:color="000000"/>
              <w:left w:val="single" w:sz="4" w:space="0" w:color="000000"/>
              <w:bottom w:val="single" w:sz="4" w:space="0" w:color="000000"/>
              <w:right w:val="single" w:sz="4" w:space="0" w:color="000000"/>
            </w:tcBorders>
          </w:tcPr>
          <w:p w14:paraId="407EF09D" w14:textId="77777777" w:rsidR="00BC162F" w:rsidRPr="007A161A" w:rsidRDefault="00BC162F" w:rsidP="00C46FAB">
            <w:pPr>
              <w:spacing w:after="0" w:line="240" w:lineRule="auto"/>
              <w:ind w:left="0" w:right="13" w:firstLine="0"/>
              <w:jc w:val="center"/>
              <w:rPr>
                <w:color w:val="000000" w:themeColor="text1"/>
                <w:sz w:val="26"/>
                <w:szCs w:val="26"/>
              </w:rPr>
            </w:pPr>
          </w:p>
        </w:tc>
        <w:tc>
          <w:tcPr>
            <w:tcW w:w="1068" w:type="dxa"/>
            <w:tcBorders>
              <w:top w:val="single" w:sz="4" w:space="0" w:color="000000"/>
              <w:left w:val="single" w:sz="4" w:space="0" w:color="000000"/>
              <w:bottom w:val="single" w:sz="4" w:space="0" w:color="000000"/>
              <w:right w:val="single" w:sz="4" w:space="0" w:color="000000"/>
            </w:tcBorders>
          </w:tcPr>
          <w:p w14:paraId="60E19AC3" w14:textId="77777777" w:rsidR="00BC162F" w:rsidRPr="007A161A" w:rsidRDefault="00BC162F" w:rsidP="00C46FAB">
            <w:pPr>
              <w:spacing w:after="0" w:line="240" w:lineRule="auto"/>
              <w:ind w:left="0" w:right="10" w:firstLine="0"/>
              <w:jc w:val="center"/>
              <w:rPr>
                <w:sz w:val="26"/>
                <w:szCs w:val="26"/>
              </w:rPr>
            </w:pPr>
          </w:p>
        </w:tc>
        <w:tc>
          <w:tcPr>
            <w:tcW w:w="1197" w:type="dxa"/>
            <w:tcBorders>
              <w:top w:val="single" w:sz="4" w:space="0" w:color="000000"/>
              <w:left w:val="single" w:sz="4" w:space="0" w:color="000000"/>
              <w:bottom w:val="single" w:sz="4" w:space="0" w:color="000000"/>
              <w:right w:val="single" w:sz="4" w:space="0" w:color="000000"/>
            </w:tcBorders>
          </w:tcPr>
          <w:p w14:paraId="49FB21FA" w14:textId="77777777" w:rsidR="00BC162F" w:rsidRPr="007A161A" w:rsidRDefault="00BC162F" w:rsidP="00C46FAB">
            <w:pPr>
              <w:spacing w:after="0" w:line="240" w:lineRule="auto"/>
              <w:ind w:left="0" w:right="10" w:firstLine="0"/>
              <w:jc w:val="center"/>
              <w:rPr>
                <w:sz w:val="26"/>
                <w:szCs w:val="26"/>
              </w:rPr>
            </w:pPr>
          </w:p>
        </w:tc>
        <w:tc>
          <w:tcPr>
            <w:tcW w:w="1058" w:type="dxa"/>
            <w:tcBorders>
              <w:top w:val="single" w:sz="4" w:space="0" w:color="000000"/>
              <w:left w:val="single" w:sz="4" w:space="0" w:color="000000"/>
              <w:bottom w:val="single" w:sz="4" w:space="0" w:color="000000"/>
              <w:right w:val="single" w:sz="4" w:space="0" w:color="000000"/>
            </w:tcBorders>
          </w:tcPr>
          <w:p w14:paraId="42534651" w14:textId="77777777" w:rsidR="00BC162F" w:rsidRPr="007A161A" w:rsidRDefault="00BC162F" w:rsidP="00C46FAB">
            <w:pPr>
              <w:spacing w:after="0" w:line="240" w:lineRule="auto"/>
              <w:ind w:left="0" w:right="10" w:firstLine="0"/>
              <w:jc w:val="center"/>
              <w:rPr>
                <w:sz w:val="26"/>
                <w:szCs w:val="26"/>
              </w:rPr>
            </w:pPr>
            <w:r w:rsidRPr="007A161A">
              <w:rPr>
                <w:sz w:val="26"/>
                <w:szCs w:val="26"/>
              </w:rPr>
              <w:t>6</w:t>
            </w:r>
          </w:p>
        </w:tc>
      </w:tr>
      <w:tr w:rsidR="00BC162F" w:rsidRPr="007A161A" w14:paraId="01D94150" w14:textId="77777777" w:rsidTr="00C46FAB">
        <w:trPr>
          <w:trHeight w:val="382"/>
        </w:trPr>
        <w:tc>
          <w:tcPr>
            <w:tcW w:w="993" w:type="dxa"/>
            <w:tcBorders>
              <w:top w:val="single" w:sz="4" w:space="0" w:color="000000"/>
              <w:left w:val="single" w:sz="4" w:space="0" w:color="000000"/>
              <w:bottom w:val="single" w:sz="4" w:space="0" w:color="000000"/>
              <w:right w:val="single" w:sz="4" w:space="0" w:color="000000"/>
            </w:tcBorders>
          </w:tcPr>
          <w:p w14:paraId="70B4C247" w14:textId="77777777" w:rsidR="00BC162F" w:rsidRPr="007A161A" w:rsidRDefault="00BC162F" w:rsidP="00C46FAB">
            <w:pPr>
              <w:spacing w:after="0" w:line="240" w:lineRule="auto"/>
              <w:ind w:left="0" w:firstLine="0"/>
              <w:jc w:val="left"/>
              <w:rPr>
                <w:color w:val="000000" w:themeColor="text1"/>
                <w:sz w:val="26"/>
                <w:szCs w:val="26"/>
              </w:rPr>
            </w:pPr>
            <w:r w:rsidRPr="007A161A">
              <w:rPr>
                <w:color w:val="000000" w:themeColor="text1"/>
                <w:sz w:val="26"/>
                <w:szCs w:val="26"/>
              </w:rPr>
              <w:t>15</w:t>
            </w:r>
          </w:p>
        </w:tc>
        <w:tc>
          <w:tcPr>
            <w:tcW w:w="3544" w:type="dxa"/>
            <w:tcBorders>
              <w:top w:val="single" w:sz="4" w:space="0" w:color="000000"/>
              <w:left w:val="single" w:sz="4" w:space="0" w:color="000000"/>
              <w:bottom w:val="single" w:sz="4" w:space="0" w:color="000000"/>
              <w:right w:val="single" w:sz="4" w:space="0" w:color="000000"/>
            </w:tcBorders>
          </w:tcPr>
          <w:p w14:paraId="618E1407" w14:textId="77777777" w:rsidR="00BC162F" w:rsidRPr="007A161A" w:rsidRDefault="00BC162F" w:rsidP="00C46FAB">
            <w:pPr>
              <w:spacing w:after="0" w:line="240" w:lineRule="auto"/>
              <w:ind w:left="0" w:firstLine="0"/>
              <w:rPr>
                <w:bCs/>
                <w:sz w:val="26"/>
                <w:szCs w:val="26"/>
                <w:lang w:eastAsia="ru-RU"/>
              </w:rPr>
            </w:pPr>
            <w:r w:rsidRPr="007A161A">
              <w:rPr>
                <w:bCs/>
                <w:sz w:val="26"/>
                <w:szCs w:val="26"/>
                <w:lang w:eastAsia="ru-RU"/>
              </w:rPr>
              <w:t>Іспит</w:t>
            </w:r>
          </w:p>
        </w:tc>
        <w:tc>
          <w:tcPr>
            <w:tcW w:w="509" w:type="dxa"/>
            <w:tcBorders>
              <w:top w:val="single" w:sz="4" w:space="0" w:color="000000"/>
              <w:left w:val="single" w:sz="4" w:space="0" w:color="000000"/>
              <w:bottom w:val="single" w:sz="4" w:space="0" w:color="000000"/>
              <w:right w:val="single" w:sz="4" w:space="0" w:color="000000"/>
            </w:tcBorders>
          </w:tcPr>
          <w:p w14:paraId="22A342A9" w14:textId="77777777" w:rsidR="00BC162F" w:rsidRPr="007A161A" w:rsidRDefault="00BC162F" w:rsidP="00C46FAB">
            <w:pPr>
              <w:spacing w:after="0" w:line="240" w:lineRule="auto"/>
              <w:ind w:left="0" w:right="15" w:firstLine="0"/>
              <w:jc w:val="center"/>
              <w:rPr>
                <w:color w:val="000000" w:themeColor="text1"/>
                <w:sz w:val="26"/>
                <w:szCs w:val="26"/>
              </w:rPr>
            </w:pPr>
            <w:r w:rsidRPr="007A161A">
              <w:rPr>
                <w:color w:val="000000" w:themeColor="text1"/>
                <w:sz w:val="26"/>
                <w:szCs w:val="26"/>
              </w:rPr>
              <w:t>6</w:t>
            </w:r>
          </w:p>
        </w:tc>
        <w:tc>
          <w:tcPr>
            <w:tcW w:w="1271" w:type="dxa"/>
            <w:tcBorders>
              <w:top w:val="single" w:sz="4" w:space="0" w:color="000000"/>
              <w:left w:val="single" w:sz="4" w:space="0" w:color="000000"/>
              <w:bottom w:val="single" w:sz="4" w:space="0" w:color="000000"/>
              <w:right w:val="single" w:sz="4" w:space="0" w:color="000000"/>
            </w:tcBorders>
          </w:tcPr>
          <w:p w14:paraId="6C41195F" w14:textId="77777777" w:rsidR="00BC162F" w:rsidRPr="007A161A" w:rsidRDefault="00BC162F" w:rsidP="00C46FAB">
            <w:pPr>
              <w:spacing w:after="0" w:line="240" w:lineRule="auto"/>
              <w:ind w:left="0" w:right="13" w:firstLine="0"/>
              <w:jc w:val="center"/>
              <w:rPr>
                <w:color w:val="000000" w:themeColor="text1"/>
                <w:sz w:val="26"/>
                <w:szCs w:val="26"/>
              </w:rPr>
            </w:pPr>
          </w:p>
        </w:tc>
        <w:tc>
          <w:tcPr>
            <w:tcW w:w="1068" w:type="dxa"/>
            <w:tcBorders>
              <w:top w:val="single" w:sz="4" w:space="0" w:color="000000"/>
              <w:left w:val="single" w:sz="4" w:space="0" w:color="000000"/>
              <w:bottom w:val="single" w:sz="4" w:space="0" w:color="000000"/>
              <w:right w:val="single" w:sz="4" w:space="0" w:color="000000"/>
            </w:tcBorders>
          </w:tcPr>
          <w:p w14:paraId="18773266" w14:textId="77777777" w:rsidR="00BC162F" w:rsidRPr="007A161A" w:rsidRDefault="00BC162F" w:rsidP="00C46FAB">
            <w:pPr>
              <w:spacing w:after="0" w:line="240" w:lineRule="auto"/>
              <w:ind w:left="0" w:right="10" w:firstLine="0"/>
              <w:jc w:val="center"/>
              <w:rPr>
                <w:sz w:val="26"/>
                <w:szCs w:val="26"/>
              </w:rPr>
            </w:pPr>
          </w:p>
        </w:tc>
        <w:tc>
          <w:tcPr>
            <w:tcW w:w="1197" w:type="dxa"/>
            <w:tcBorders>
              <w:top w:val="single" w:sz="4" w:space="0" w:color="000000"/>
              <w:left w:val="single" w:sz="4" w:space="0" w:color="000000"/>
              <w:bottom w:val="single" w:sz="4" w:space="0" w:color="000000"/>
              <w:right w:val="single" w:sz="4" w:space="0" w:color="000000"/>
            </w:tcBorders>
          </w:tcPr>
          <w:p w14:paraId="2FD52149" w14:textId="77777777" w:rsidR="00BC162F" w:rsidRPr="007A161A" w:rsidRDefault="00BC162F" w:rsidP="00C46FAB">
            <w:pPr>
              <w:spacing w:after="0" w:line="240" w:lineRule="auto"/>
              <w:ind w:left="0" w:right="10" w:firstLine="0"/>
              <w:jc w:val="center"/>
              <w:rPr>
                <w:sz w:val="26"/>
                <w:szCs w:val="26"/>
              </w:rPr>
            </w:pPr>
          </w:p>
        </w:tc>
        <w:tc>
          <w:tcPr>
            <w:tcW w:w="1058" w:type="dxa"/>
            <w:tcBorders>
              <w:top w:val="single" w:sz="4" w:space="0" w:color="000000"/>
              <w:left w:val="single" w:sz="4" w:space="0" w:color="000000"/>
              <w:bottom w:val="single" w:sz="4" w:space="0" w:color="000000"/>
              <w:right w:val="single" w:sz="4" w:space="0" w:color="000000"/>
            </w:tcBorders>
          </w:tcPr>
          <w:p w14:paraId="1E6ACA22" w14:textId="77777777" w:rsidR="00BC162F" w:rsidRPr="007A161A" w:rsidRDefault="00BC162F" w:rsidP="00C46FAB">
            <w:pPr>
              <w:spacing w:after="0" w:line="240" w:lineRule="auto"/>
              <w:ind w:left="0" w:right="10" w:firstLine="0"/>
              <w:jc w:val="center"/>
              <w:rPr>
                <w:sz w:val="26"/>
                <w:szCs w:val="26"/>
              </w:rPr>
            </w:pPr>
            <w:r w:rsidRPr="007A161A">
              <w:rPr>
                <w:sz w:val="26"/>
                <w:szCs w:val="26"/>
              </w:rPr>
              <w:t>6</w:t>
            </w:r>
          </w:p>
        </w:tc>
      </w:tr>
      <w:tr w:rsidR="00BC162F" w:rsidRPr="007A161A" w14:paraId="691D48C4" w14:textId="77777777" w:rsidTr="00C46FAB">
        <w:trPr>
          <w:trHeight w:val="382"/>
        </w:trPr>
        <w:tc>
          <w:tcPr>
            <w:tcW w:w="993" w:type="dxa"/>
            <w:tcBorders>
              <w:top w:val="single" w:sz="4" w:space="0" w:color="000000"/>
              <w:left w:val="single" w:sz="4" w:space="0" w:color="000000"/>
              <w:bottom w:val="single" w:sz="4" w:space="0" w:color="000000"/>
              <w:right w:val="single" w:sz="4" w:space="0" w:color="000000"/>
            </w:tcBorders>
          </w:tcPr>
          <w:p w14:paraId="06AB4E11" w14:textId="77777777" w:rsidR="00BC162F" w:rsidRPr="007A161A" w:rsidRDefault="00BC162F" w:rsidP="00C46FAB">
            <w:pPr>
              <w:spacing w:after="0" w:line="240" w:lineRule="auto"/>
              <w:ind w:left="0" w:firstLine="0"/>
              <w:jc w:val="left"/>
              <w:rPr>
                <w:color w:val="000000" w:themeColor="text1"/>
                <w:sz w:val="26"/>
                <w:szCs w:val="26"/>
              </w:rPr>
            </w:pPr>
          </w:p>
        </w:tc>
        <w:tc>
          <w:tcPr>
            <w:tcW w:w="3544" w:type="dxa"/>
            <w:tcBorders>
              <w:top w:val="single" w:sz="4" w:space="0" w:color="000000"/>
              <w:left w:val="single" w:sz="4" w:space="0" w:color="000000"/>
              <w:bottom w:val="single" w:sz="4" w:space="0" w:color="000000"/>
              <w:right w:val="single" w:sz="4" w:space="0" w:color="000000"/>
            </w:tcBorders>
          </w:tcPr>
          <w:p w14:paraId="74DE97E6" w14:textId="77777777" w:rsidR="00BC162F" w:rsidRPr="007A161A" w:rsidRDefault="00BC162F" w:rsidP="00C46FAB">
            <w:pPr>
              <w:spacing w:after="0" w:line="240" w:lineRule="auto"/>
              <w:ind w:left="0" w:firstLine="0"/>
              <w:jc w:val="left"/>
              <w:rPr>
                <w:b/>
                <w:bCs/>
                <w:sz w:val="26"/>
                <w:szCs w:val="26"/>
                <w:lang w:eastAsia="ru-RU"/>
              </w:rPr>
            </w:pPr>
            <w:r w:rsidRPr="007A161A">
              <w:rPr>
                <w:b/>
                <w:sz w:val="26"/>
                <w:szCs w:val="26"/>
              </w:rPr>
              <w:t xml:space="preserve">Разом </w:t>
            </w:r>
          </w:p>
        </w:tc>
        <w:tc>
          <w:tcPr>
            <w:tcW w:w="509" w:type="dxa"/>
            <w:tcBorders>
              <w:top w:val="single" w:sz="4" w:space="0" w:color="000000"/>
              <w:left w:val="single" w:sz="4" w:space="0" w:color="000000"/>
              <w:bottom w:val="single" w:sz="4" w:space="0" w:color="000000"/>
              <w:right w:val="single" w:sz="4" w:space="0" w:color="000000"/>
            </w:tcBorders>
          </w:tcPr>
          <w:p w14:paraId="1A764C75" w14:textId="77777777" w:rsidR="00BC162F" w:rsidRPr="007A161A" w:rsidRDefault="00BC162F" w:rsidP="00C46FAB">
            <w:pPr>
              <w:spacing w:after="0" w:line="240" w:lineRule="auto"/>
              <w:ind w:left="0" w:right="15" w:firstLine="0"/>
              <w:jc w:val="center"/>
              <w:rPr>
                <w:b/>
                <w:color w:val="000000" w:themeColor="text1"/>
                <w:sz w:val="26"/>
                <w:szCs w:val="26"/>
              </w:rPr>
            </w:pPr>
            <w:r w:rsidRPr="007A161A">
              <w:rPr>
                <w:b/>
                <w:color w:val="000000" w:themeColor="text1"/>
                <w:sz w:val="26"/>
                <w:szCs w:val="26"/>
              </w:rPr>
              <w:t>128</w:t>
            </w:r>
          </w:p>
        </w:tc>
        <w:tc>
          <w:tcPr>
            <w:tcW w:w="1271" w:type="dxa"/>
            <w:tcBorders>
              <w:top w:val="single" w:sz="4" w:space="0" w:color="000000"/>
              <w:left w:val="single" w:sz="4" w:space="0" w:color="000000"/>
              <w:bottom w:val="single" w:sz="4" w:space="0" w:color="000000"/>
              <w:right w:val="single" w:sz="4" w:space="0" w:color="000000"/>
            </w:tcBorders>
          </w:tcPr>
          <w:p w14:paraId="475FDD13" w14:textId="77777777" w:rsidR="00BC162F" w:rsidRPr="007A161A" w:rsidRDefault="00BC162F" w:rsidP="00C46FAB">
            <w:pPr>
              <w:spacing w:after="0" w:line="240" w:lineRule="auto"/>
              <w:ind w:left="0" w:right="13" w:firstLine="0"/>
              <w:jc w:val="center"/>
              <w:rPr>
                <w:b/>
                <w:color w:val="000000" w:themeColor="text1"/>
                <w:sz w:val="26"/>
                <w:szCs w:val="26"/>
              </w:rPr>
            </w:pPr>
            <w:r w:rsidRPr="007A161A">
              <w:rPr>
                <w:b/>
                <w:color w:val="000000" w:themeColor="text1"/>
                <w:sz w:val="26"/>
                <w:szCs w:val="26"/>
              </w:rPr>
              <w:t>178</w:t>
            </w:r>
          </w:p>
        </w:tc>
        <w:tc>
          <w:tcPr>
            <w:tcW w:w="1068" w:type="dxa"/>
            <w:tcBorders>
              <w:top w:val="single" w:sz="4" w:space="0" w:color="000000"/>
              <w:left w:val="single" w:sz="4" w:space="0" w:color="000000"/>
              <w:bottom w:val="single" w:sz="4" w:space="0" w:color="000000"/>
              <w:right w:val="single" w:sz="4" w:space="0" w:color="000000"/>
            </w:tcBorders>
          </w:tcPr>
          <w:p w14:paraId="43B10110" w14:textId="77777777" w:rsidR="00BC162F" w:rsidRPr="007A161A" w:rsidRDefault="00BC162F" w:rsidP="00C46FAB">
            <w:pPr>
              <w:spacing w:after="0" w:line="240" w:lineRule="auto"/>
              <w:ind w:left="0" w:right="10" w:firstLine="0"/>
              <w:jc w:val="center"/>
              <w:rPr>
                <w:b/>
                <w:color w:val="000000" w:themeColor="text1"/>
                <w:sz w:val="26"/>
                <w:szCs w:val="26"/>
              </w:rPr>
            </w:pPr>
            <w:r w:rsidRPr="007A161A">
              <w:rPr>
                <w:b/>
                <w:color w:val="000000" w:themeColor="text1"/>
                <w:sz w:val="26"/>
                <w:szCs w:val="26"/>
              </w:rPr>
              <w:t>220</w:t>
            </w:r>
          </w:p>
          <w:p w14:paraId="78829083" w14:textId="77777777" w:rsidR="00BC162F" w:rsidRPr="007A161A" w:rsidRDefault="00BC162F" w:rsidP="00C46FAB">
            <w:pPr>
              <w:spacing w:after="0" w:line="240" w:lineRule="auto"/>
              <w:ind w:left="0" w:right="10" w:firstLine="0"/>
              <w:jc w:val="center"/>
              <w:rPr>
                <w:b/>
                <w:color w:val="000000" w:themeColor="text1"/>
                <w:sz w:val="26"/>
                <w:szCs w:val="26"/>
              </w:rPr>
            </w:pPr>
          </w:p>
        </w:tc>
        <w:tc>
          <w:tcPr>
            <w:tcW w:w="1197" w:type="dxa"/>
            <w:tcBorders>
              <w:top w:val="single" w:sz="4" w:space="0" w:color="000000"/>
              <w:left w:val="single" w:sz="4" w:space="0" w:color="000000"/>
              <w:bottom w:val="single" w:sz="4" w:space="0" w:color="000000"/>
              <w:right w:val="single" w:sz="4" w:space="0" w:color="000000"/>
            </w:tcBorders>
          </w:tcPr>
          <w:p w14:paraId="43EED94A" w14:textId="77777777" w:rsidR="00BC162F" w:rsidRPr="007A161A" w:rsidRDefault="00BC162F" w:rsidP="00C46FAB">
            <w:pPr>
              <w:spacing w:after="0" w:line="240" w:lineRule="auto"/>
              <w:ind w:left="0" w:right="10" w:firstLine="0"/>
              <w:jc w:val="center"/>
              <w:rPr>
                <w:b/>
                <w:color w:val="000000" w:themeColor="text1"/>
                <w:sz w:val="26"/>
                <w:szCs w:val="26"/>
              </w:rPr>
            </w:pPr>
            <w:r w:rsidRPr="007A161A">
              <w:rPr>
                <w:b/>
                <w:color w:val="000000" w:themeColor="text1"/>
                <w:sz w:val="26"/>
                <w:szCs w:val="26"/>
              </w:rPr>
              <w:t>98</w:t>
            </w:r>
          </w:p>
          <w:p w14:paraId="3D12D4B5" w14:textId="77777777" w:rsidR="00BC162F" w:rsidRPr="007A161A" w:rsidRDefault="00BC162F" w:rsidP="00C46FAB">
            <w:pPr>
              <w:spacing w:after="0" w:line="240" w:lineRule="auto"/>
              <w:ind w:left="0" w:right="10" w:firstLine="0"/>
              <w:jc w:val="center"/>
              <w:rPr>
                <w:b/>
                <w:color w:val="000000" w:themeColor="text1"/>
                <w:sz w:val="26"/>
                <w:szCs w:val="26"/>
              </w:rPr>
            </w:pPr>
          </w:p>
        </w:tc>
        <w:tc>
          <w:tcPr>
            <w:tcW w:w="1058" w:type="dxa"/>
            <w:tcBorders>
              <w:top w:val="single" w:sz="4" w:space="0" w:color="000000"/>
              <w:left w:val="single" w:sz="4" w:space="0" w:color="000000"/>
              <w:bottom w:val="single" w:sz="4" w:space="0" w:color="000000"/>
              <w:right w:val="single" w:sz="4" w:space="0" w:color="000000"/>
            </w:tcBorders>
          </w:tcPr>
          <w:p w14:paraId="16770204" w14:textId="77777777" w:rsidR="00BC162F" w:rsidRPr="007A161A" w:rsidRDefault="00BC162F" w:rsidP="00C46FAB">
            <w:pPr>
              <w:spacing w:after="0" w:line="240" w:lineRule="auto"/>
              <w:ind w:left="0" w:right="10" w:firstLine="0"/>
              <w:jc w:val="center"/>
              <w:rPr>
                <w:b/>
                <w:color w:val="000000" w:themeColor="text1"/>
                <w:sz w:val="26"/>
                <w:szCs w:val="26"/>
              </w:rPr>
            </w:pPr>
            <w:r w:rsidRPr="007A161A">
              <w:rPr>
                <w:b/>
                <w:color w:val="000000" w:themeColor="text1"/>
                <w:sz w:val="26"/>
                <w:szCs w:val="26"/>
              </w:rPr>
              <w:t xml:space="preserve">624 </w:t>
            </w:r>
          </w:p>
          <w:p w14:paraId="6E951A42" w14:textId="77777777" w:rsidR="00BC162F" w:rsidRPr="007A161A" w:rsidRDefault="00BC162F" w:rsidP="00C46FAB">
            <w:pPr>
              <w:spacing w:after="0" w:line="240" w:lineRule="auto"/>
              <w:ind w:left="0" w:right="10" w:firstLine="0"/>
              <w:jc w:val="center"/>
              <w:rPr>
                <w:b/>
                <w:sz w:val="26"/>
                <w:szCs w:val="26"/>
              </w:rPr>
            </w:pPr>
          </w:p>
        </w:tc>
      </w:tr>
    </w:tbl>
    <w:p w14:paraId="3FEA6985" w14:textId="77777777" w:rsidR="00066D3F" w:rsidRPr="007A161A" w:rsidRDefault="00066D3F" w:rsidP="008312A7">
      <w:pPr>
        <w:spacing w:after="0" w:line="259" w:lineRule="auto"/>
        <w:ind w:left="0" w:firstLine="0"/>
        <w:jc w:val="center"/>
        <w:rPr>
          <w:b/>
          <w:bCs/>
          <w:color w:val="000000" w:themeColor="text1"/>
        </w:rPr>
      </w:pPr>
    </w:p>
    <w:p w14:paraId="6688285E" w14:textId="77777777" w:rsidR="00066D3F" w:rsidRPr="007A161A" w:rsidRDefault="00066D3F" w:rsidP="008312A7">
      <w:pPr>
        <w:spacing w:after="0" w:line="259" w:lineRule="auto"/>
        <w:ind w:left="0" w:firstLine="0"/>
        <w:jc w:val="center"/>
        <w:rPr>
          <w:b/>
          <w:bCs/>
          <w:color w:val="000000" w:themeColor="text1"/>
        </w:rPr>
      </w:pPr>
    </w:p>
    <w:p w14:paraId="7DDD3BC5" w14:textId="5FC082E0" w:rsidR="008312A7" w:rsidRPr="007A161A" w:rsidRDefault="00D76732" w:rsidP="008312A7">
      <w:pPr>
        <w:spacing w:after="0" w:line="259" w:lineRule="auto"/>
        <w:ind w:left="0" w:firstLine="0"/>
        <w:jc w:val="center"/>
        <w:rPr>
          <w:b/>
          <w:bCs/>
          <w:color w:val="000000" w:themeColor="text1"/>
        </w:rPr>
      </w:pPr>
      <w:r w:rsidRPr="007A161A">
        <w:rPr>
          <w:b/>
          <w:bCs/>
          <w:color w:val="000000" w:themeColor="text1"/>
        </w:rPr>
        <w:t xml:space="preserve">5.2. </w:t>
      </w:r>
      <w:r w:rsidR="008312A7" w:rsidRPr="007A161A">
        <w:rPr>
          <w:b/>
          <w:bCs/>
          <w:color w:val="000000" w:themeColor="text1"/>
        </w:rPr>
        <w:t>НАВЧАЛЬНА  ПРОГРАМА</w:t>
      </w:r>
    </w:p>
    <w:p w14:paraId="721F0375" w14:textId="27937A1D" w:rsidR="008312A7" w:rsidRPr="007A161A" w:rsidRDefault="008312A7" w:rsidP="008312A7">
      <w:pPr>
        <w:spacing w:after="0" w:line="259" w:lineRule="auto"/>
        <w:ind w:left="0" w:firstLine="0"/>
        <w:jc w:val="center"/>
        <w:rPr>
          <w:b/>
          <w:bCs/>
          <w:color w:val="000000" w:themeColor="text1"/>
        </w:rPr>
      </w:pPr>
      <w:r w:rsidRPr="007A161A">
        <w:rPr>
          <w:b/>
          <w:bCs/>
          <w:color w:val="000000" w:themeColor="text1"/>
        </w:rPr>
        <w:t>спеціалізації зі  спеціальності</w:t>
      </w:r>
      <w:r w:rsidR="00D76732" w:rsidRPr="007A161A">
        <w:rPr>
          <w:b/>
          <w:bCs/>
          <w:color w:val="000000" w:themeColor="text1"/>
        </w:rPr>
        <w:t xml:space="preserve"> </w:t>
      </w:r>
      <w:r w:rsidR="00FE48B1" w:rsidRPr="007A161A">
        <w:rPr>
          <w:b/>
          <w:bCs/>
          <w:color w:val="000000" w:themeColor="text1"/>
        </w:rPr>
        <w:t>«</w:t>
      </w:r>
      <w:r w:rsidRPr="007A161A">
        <w:rPr>
          <w:b/>
          <w:bCs/>
          <w:color w:val="000000" w:themeColor="text1"/>
        </w:rPr>
        <w:t>Медична психологія</w:t>
      </w:r>
      <w:r w:rsidR="00FE48B1" w:rsidRPr="007A161A">
        <w:rPr>
          <w:b/>
          <w:bCs/>
          <w:color w:val="000000" w:themeColor="text1"/>
        </w:rPr>
        <w:t>»</w:t>
      </w:r>
    </w:p>
    <w:p w14:paraId="2AD4888E" w14:textId="77777777" w:rsidR="008312A7" w:rsidRPr="007A161A" w:rsidRDefault="008312A7" w:rsidP="00FE48B1">
      <w:pPr>
        <w:spacing w:after="0" w:line="259" w:lineRule="auto"/>
        <w:ind w:left="0" w:firstLine="567"/>
        <w:rPr>
          <w:color w:val="000000" w:themeColor="text1"/>
        </w:rPr>
      </w:pPr>
      <w:r w:rsidRPr="007A161A">
        <w:rPr>
          <w:color w:val="000000" w:themeColor="text1"/>
        </w:rPr>
        <w:t xml:space="preserve">Зміст програми охоплює весь обсяг теоретичних знань, умінь і практичних навичок, необхідних лікарю-спеціалісту – медичному психологу для самостійної роботи по наданню кваліфікованої медико-психологічної допомоги хворим. Програму побудовано за системою курсів. </w:t>
      </w:r>
    </w:p>
    <w:p w14:paraId="36877C8A" w14:textId="3E89DA98" w:rsidR="008312A7" w:rsidRPr="007A161A" w:rsidRDefault="008312A7" w:rsidP="008312A7">
      <w:pPr>
        <w:spacing w:after="0" w:line="259" w:lineRule="auto"/>
        <w:ind w:left="0" w:firstLine="0"/>
        <w:rPr>
          <w:color w:val="000000" w:themeColor="text1"/>
        </w:rPr>
      </w:pPr>
      <w:r w:rsidRPr="007A161A">
        <w:rPr>
          <w:color w:val="000000" w:themeColor="text1"/>
        </w:rPr>
        <w:tab/>
        <w:t>Основна програма складається з 1</w:t>
      </w:r>
      <w:r w:rsidR="00BA6761" w:rsidRPr="007A161A">
        <w:rPr>
          <w:color w:val="000000" w:themeColor="text1"/>
        </w:rPr>
        <w:t>6</w:t>
      </w:r>
      <w:r w:rsidRPr="007A161A">
        <w:rPr>
          <w:color w:val="000000" w:themeColor="text1"/>
        </w:rPr>
        <w:t xml:space="preserve"> курсів. Курс – відносно самостійна частина програми, в якій подано значну за обсягом інформацію з певної галузі медичної психології або суміжних дисциплін. Курси поділено на розділи. Для полегшення орієнтації у програмі та впорядкування інформації, що міститься в ній, курси і розділи закодовано. </w:t>
      </w:r>
    </w:p>
    <w:p w14:paraId="06C18284" w14:textId="77777777" w:rsidR="008312A7" w:rsidRPr="007A161A" w:rsidRDefault="008312A7" w:rsidP="008312A7">
      <w:pPr>
        <w:spacing w:after="0" w:line="259" w:lineRule="auto"/>
        <w:ind w:left="0" w:firstLine="0"/>
        <w:rPr>
          <w:color w:val="000000" w:themeColor="text1"/>
        </w:rPr>
      </w:pPr>
      <w:r w:rsidRPr="007A161A">
        <w:rPr>
          <w:color w:val="000000" w:themeColor="text1"/>
        </w:rPr>
        <w:lastRenderedPageBreak/>
        <w:tab/>
        <w:t>В залежності від структури і умов роботи закладу післядипломної освіти, розділ курсу „Загальна психопатологія” та курси „Медико-психологічні аспекти психічних хвороб”, „Медико-психологічні аспекти сексології”, „Психотерапія” можуть викладатись на спеціалізованих кафедрах або комплексно – на кафедрах, де викладаються основні курси програми.</w:t>
      </w:r>
    </w:p>
    <w:p w14:paraId="48B8C743" w14:textId="77777777" w:rsidR="008312A7" w:rsidRPr="007A161A" w:rsidRDefault="008312A7" w:rsidP="008312A7">
      <w:pPr>
        <w:spacing w:after="0" w:line="259" w:lineRule="auto"/>
        <w:ind w:left="0" w:firstLine="0"/>
        <w:rPr>
          <w:color w:val="000000" w:themeColor="text1"/>
        </w:rPr>
      </w:pPr>
    </w:p>
    <w:tbl>
      <w:tblPr>
        <w:tblStyle w:val="TableGrid"/>
        <w:tblW w:w="9356" w:type="dxa"/>
        <w:tblInd w:w="-5" w:type="dxa"/>
        <w:tblLayout w:type="fixed"/>
        <w:tblCellMar>
          <w:top w:w="16" w:type="dxa"/>
          <w:left w:w="106" w:type="dxa"/>
          <w:bottom w:w="4" w:type="dxa"/>
          <w:right w:w="38" w:type="dxa"/>
        </w:tblCellMar>
        <w:tblLook w:val="04A0" w:firstRow="1" w:lastRow="0" w:firstColumn="1" w:lastColumn="0" w:noHBand="0" w:noVBand="1"/>
      </w:tblPr>
      <w:tblGrid>
        <w:gridCol w:w="1276"/>
        <w:gridCol w:w="8080"/>
      </w:tblGrid>
      <w:tr w:rsidR="00707409" w:rsidRPr="007A161A" w14:paraId="2E6AC932" w14:textId="77777777" w:rsidTr="00FE48B1">
        <w:trPr>
          <w:trHeight w:val="419"/>
        </w:trPr>
        <w:tc>
          <w:tcPr>
            <w:tcW w:w="1276" w:type="dxa"/>
            <w:tcBorders>
              <w:top w:val="single" w:sz="4" w:space="0" w:color="000000"/>
              <w:left w:val="single" w:sz="4" w:space="0" w:color="000000"/>
              <w:bottom w:val="single" w:sz="4" w:space="0" w:color="000000"/>
              <w:right w:val="single" w:sz="4" w:space="0" w:color="000000"/>
            </w:tcBorders>
            <w:vAlign w:val="center"/>
          </w:tcPr>
          <w:p w14:paraId="5555A838" w14:textId="77777777" w:rsidR="00811123" w:rsidRPr="007A161A" w:rsidRDefault="00811123" w:rsidP="00614E75">
            <w:pPr>
              <w:spacing w:after="0" w:line="240" w:lineRule="auto"/>
              <w:ind w:left="0" w:firstLine="0"/>
              <w:jc w:val="center"/>
              <w:rPr>
                <w:color w:val="000000" w:themeColor="text1"/>
                <w:sz w:val="26"/>
                <w:szCs w:val="26"/>
              </w:rPr>
            </w:pPr>
            <w:r w:rsidRPr="007A161A">
              <w:rPr>
                <w:color w:val="000000" w:themeColor="text1"/>
                <w:sz w:val="26"/>
                <w:szCs w:val="26"/>
              </w:rPr>
              <w:t xml:space="preserve">Код курсу </w:t>
            </w:r>
          </w:p>
        </w:tc>
        <w:tc>
          <w:tcPr>
            <w:tcW w:w="8080" w:type="dxa"/>
            <w:tcBorders>
              <w:top w:val="single" w:sz="4" w:space="0" w:color="000000"/>
              <w:left w:val="single" w:sz="4" w:space="0" w:color="000000"/>
              <w:bottom w:val="single" w:sz="4" w:space="0" w:color="000000"/>
              <w:right w:val="single" w:sz="4" w:space="0" w:color="000000"/>
            </w:tcBorders>
            <w:vAlign w:val="center"/>
          </w:tcPr>
          <w:p w14:paraId="52234715" w14:textId="77777777" w:rsidR="00811123" w:rsidRPr="007A161A" w:rsidRDefault="00811123" w:rsidP="00614E75">
            <w:pPr>
              <w:spacing w:after="0" w:line="240" w:lineRule="auto"/>
              <w:ind w:left="0" w:right="70" w:firstLine="0"/>
              <w:jc w:val="center"/>
              <w:rPr>
                <w:color w:val="000000" w:themeColor="text1"/>
                <w:sz w:val="26"/>
                <w:szCs w:val="26"/>
              </w:rPr>
            </w:pPr>
            <w:r w:rsidRPr="007A161A">
              <w:rPr>
                <w:color w:val="000000" w:themeColor="text1"/>
                <w:sz w:val="26"/>
                <w:szCs w:val="26"/>
              </w:rPr>
              <w:t xml:space="preserve">Назва курсу </w:t>
            </w:r>
          </w:p>
        </w:tc>
      </w:tr>
      <w:tr w:rsidR="00707409" w:rsidRPr="007A161A" w14:paraId="75479C7E" w14:textId="77777777" w:rsidTr="00FE48B1">
        <w:trPr>
          <w:trHeight w:val="386"/>
        </w:trPr>
        <w:tc>
          <w:tcPr>
            <w:tcW w:w="1276" w:type="dxa"/>
            <w:tcBorders>
              <w:top w:val="single" w:sz="4" w:space="0" w:color="000000"/>
              <w:left w:val="single" w:sz="4" w:space="0" w:color="000000"/>
              <w:bottom w:val="single" w:sz="4" w:space="0" w:color="000000"/>
              <w:right w:val="single" w:sz="4" w:space="0" w:color="000000"/>
            </w:tcBorders>
            <w:vAlign w:val="center"/>
          </w:tcPr>
          <w:p w14:paraId="51B55177" w14:textId="77777777" w:rsidR="00811123" w:rsidRPr="007A161A" w:rsidRDefault="00811123" w:rsidP="00614E75">
            <w:pPr>
              <w:spacing w:after="0" w:line="240" w:lineRule="auto"/>
              <w:ind w:left="2" w:firstLine="0"/>
              <w:jc w:val="left"/>
              <w:rPr>
                <w:b/>
                <w:bCs/>
                <w:color w:val="000000" w:themeColor="text1"/>
                <w:sz w:val="26"/>
                <w:szCs w:val="26"/>
              </w:rPr>
            </w:pPr>
            <w:r w:rsidRPr="007A161A">
              <w:rPr>
                <w:b/>
                <w:bCs/>
                <w:color w:val="000000" w:themeColor="text1"/>
                <w:sz w:val="26"/>
                <w:szCs w:val="26"/>
              </w:rPr>
              <w:t xml:space="preserve">01. </w:t>
            </w:r>
          </w:p>
        </w:tc>
        <w:tc>
          <w:tcPr>
            <w:tcW w:w="8080" w:type="dxa"/>
            <w:tcBorders>
              <w:top w:val="single" w:sz="4" w:space="0" w:color="000000"/>
              <w:left w:val="single" w:sz="4" w:space="0" w:color="000000"/>
              <w:bottom w:val="single" w:sz="4" w:space="0" w:color="000000"/>
              <w:right w:val="single" w:sz="4" w:space="0" w:color="000000"/>
            </w:tcBorders>
          </w:tcPr>
          <w:p w14:paraId="340314F4" w14:textId="77777777" w:rsidR="00811123" w:rsidRPr="007A161A" w:rsidRDefault="00811123" w:rsidP="00016877">
            <w:pPr>
              <w:spacing w:after="0" w:line="240" w:lineRule="auto"/>
              <w:ind w:left="2" w:firstLine="0"/>
              <w:rPr>
                <w:b/>
                <w:bCs/>
                <w:color w:val="000000" w:themeColor="text1"/>
                <w:sz w:val="26"/>
                <w:szCs w:val="26"/>
              </w:rPr>
            </w:pPr>
            <w:r w:rsidRPr="007A161A">
              <w:rPr>
                <w:b/>
                <w:bCs/>
                <w:color w:val="000000" w:themeColor="text1"/>
                <w:sz w:val="26"/>
                <w:szCs w:val="26"/>
              </w:rPr>
              <w:t xml:space="preserve">Організація медико-психологічної допомоги населенню </w:t>
            </w:r>
          </w:p>
        </w:tc>
      </w:tr>
      <w:tr w:rsidR="00707409" w:rsidRPr="007A161A" w14:paraId="1CBF4B15" w14:textId="77777777" w:rsidTr="00FE48B1">
        <w:trPr>
          <w:trHeight w:val="610"/>
        </w:trPr>
        <w:tc>
          <w:tcPr>
            <w:tcW w:w="1276" w:type="dxa"/>
            <w:tcBorders>
              <w:top w:val="single" w:sz="4" w:space="0" w:color="000000"/>
              <w:left w:val="single" w:sz="4" w:space="0" w:color="000000"/>
              <w:bottom w:val="single" w:sz="4" w:space="0" w:color="000000"/>
              <w:right w:val="single" w:sz="4" w:space="0" w:color="000000"/>
            </w:tcBorders>
            <w:vAlign w:val="center"/>
          </w:tcPr>
          <w:p w14:paraId="574B9564" w14:textId="77777777" w:rsidR="00811123" w:rsidRPr="007A161A" w:rsidRDefault="00811123" w:rsidP="00614E75">
            <w:pPr>
              <w:spacing w:after="0" w:line="240" w:lineRule="auto"/>
              <w:ind w:left="2" w:firstLine="0"/>
              <w:jc w:val="left"/>
              <w:rPr>
                <w:color w:val="000000" w:themeColor="text1"/>
                <w:sz w:val="26"/>
                <w:szCs w:val="26"/>
              </w:rPr>
            </w:pPr>
            <w:r w:rsidRPr="007A161A">
              <w:rPr>
                <w:color w:val="000000" w:themeColor="text1"/>
                <w:sz w:val="26"/>
                <w:szCs w:val="26"/>
              </w:rPr>
              <w:t>01.1</w:t>
            </w:r>
          </w:p>
        </w:tc>
        <w:tc>
          <w:tcPr>
            <w:tcW w:w="8080" w:type="dxa"/>
            <w:tcBorders>
              <w:top w:val="single" w:sz="4" w:space="0" w:color="000000"/>
              <w:left w:val="single" w:sz="4" w:space="0" w:color="000000"/>
              <w:bottom w:val="single" w:sz="4" w:space="0" w:color="000000"/>
              <w:right w:val="single" w:sz="4" w:space="0" w:color="000000"/>
            </w:tcBorders>
          </w:tcPr>
          <w:p w14:paraId="09AF14D8" w14:textId="77777777" w:rsidR="00811123" w:rsidRPr="007A161A" w:rsidRDefault="00811123" w:rsidP="00016877">
            <w:pPr>
              <w:spacing w:after="0" w:line="240" w:lineRule="auto"/>
              <w:ind w:left="2" w:firstLine="0"/>
              <w:rPr>
                <w:color w:val="000000" w:themeColor="text1"/>
                <w:sz w:val="26"/>
                <w:szCs w:val="26"/>
              </w:rPr>
            </w:pPr>
            <w:r w:rsidRPr="007A161A">
              <w:rPr>
                <w:color w:val="000000" w:themeColor="text1"/>
                <w:sz w:val="26"/>
                <w:szCs w:val="26"/>
              </w:rPr>
              <w:t>Порядок, завдання, зміст і вимоги до організації та забезпечення медико-психологічної допомоги населенню. Місце лікаря-психолога в структурі системи надання медичної допомоги.</w:t>
            </w:r>
          </w:p>
        </w:tc>
      </w:tr>
      <w:tr w:rsidR="00707409" w:rsidRPr="007A161A" w14:paraId="314B8BED" w14:textId="77777777" w:rsidTr="00FE48B1">
        <w:trPr>
          <w:trHeight w:val="610"/>
        </w:trPr>
        <w:tc>
          <w:tcPr>
            <w:tcW w:w="1276" w:type="dxa"/>
            <w:tcBorders>
              <w:top w:val="single" w:sz="4" w:space="0" w:color="000000"/>
              <w:left w:val="single" w:sz="4" w:space="0" w:color="000000"/>
              <w:bottom w:val="single" w:sz="4" w:space="0" w:color="000000"/>
              <w:right w:val="single" w:sz="4" w:space="0" w:color="000000"/>
            </w:tcBorders>
            <w:vAlign w:val="center"/>
          </w:tcPr>
          <w:p w14:paraId="71B02956" w14:textId="77777777" w:rsidR="00811123" w:rsidRPr="007A161A" w:rsidRDefault="00811123" w:rsidP="00614E75">
            <w:pPr>
              <w:spacing w:after="0" w:line="240" w:lineRule="auto"/>
              <w:ind w:left="2" w:firstLine="0"/>
              <w:jc w:val="left"/>
              <w:rPr>
                <w:color w:val="000000" w:themeColor="text1"/>
                <w:sz w:val="26"/>
                <w:szCs w:val="26"/>
              </w:rPr>
            </w:pPr>
            <w:r w:rsidRPr="007A161A">
              <w:rPr>
                <w:color w:val="000000" w:themeColor="text1"/>
                <w:sz w:val="26"/>
                <w:szCs w:val="26"/>
              </w:rPr>
              <w:t>01.2</w:t>
            </w:r>
          </w:p>
        </w:tc>
        <w:tc>
          <w:tcPr>
            <w:tcW w:w="8080" w:type="dxa"/>
            <w:tcBorders>
              <w:top w:val="single" w:sz="4" w:space="0" w:color="000000"/>
              <w:left w:val="single" w:sz="4" w:space="0" w:color="000000"/>
              <w:bottom w:val="single" w:sz="4" w:space="0" w:color="000000"/>
              <w:right w:val="single" w:sz="4" w:space="0" w:color="000000"/>
            </w:tcBorders>
          </w:tcPr>
          <w:p w14:paraId="0E2EB7BD" w14:textId="77777777" w:rsidR="00811123" w:rsidRPr="007A161A" w:rsidRDefault="00811123" w:rsidP="00016877">
            <w:pPr>
              <w:spacing w:after="0" w:line="240" w:lineRule="auto"/>
              <w:ind w:left="2" w:firstLine="0"/>
              <w:rPr>
                <w:color w:val="000000" w:themeColor="text1"/>
                <w:sz w:val="26"/>
                <w:szCs w:val="26"/>
              </w:rPr>
            </w:pPr>
            <w:r w:rsidRPr="007A161A">
              <w:rPr>
                <w:color w:val="000000" w:themeColor="text1"/>
                <w:sz w:val="26"/>
                <w:szCs w:val="26"/>
              </w:rPr>
              <w:t>Правова база та нормативні документи, що забезпечують організацію та надання медико-психологічної допомоги в Україні.</w:t>
            </w:r>
          </w:p>
        </w:tc>
      </w:tr>
      <w:tr w:rsidR="00707409" w:rsidRPr="007A161A" w14:paraId="3850367C" w14:textId="77777777" w:rsidTr="00FE48B1">
        <w:trPr>
          <w:trHeight w:val="363"/>
        </w:trPr>
        <w:tc>
          <w:tcPr>
            <w:tcW w:w="1276" w:type="dxa"/>
            <w:tcBorders>
              <w:top w:val="single" w:sz="4" w:space="0" w:color="000000"/>
              <w:left w:val="single" w:sz="4" w:space="0" w:color="000000"/>
              <w:bottom w:val="single" w:sz="4" w:space="0" w:color="000000"/>
              <w:right w:val="single" w:sz="4" w:space="0" w:color="000000"/>
            </w:tcBorders>
            <w:vAlign w:val="center"/>
          </w:tcPr>
          <w:p w14:paraId="3A43DAC4" w14:textId="77777777" w:rsidR="00811123" w:rsidRPr="007A161A" w:rsidRDefault="00811123" w:rsidP="00614E75">
            <w:pPr>
              <w:spacing w:after="0" w:line="240" w:lineRule="auto"/>
              <w:ind w:left="2" w:firstLine="0"/>
              <w:jc w:val="left"/>
              <w:rPr>
                <w:b/>
                <w:bCs/>
                <w:color w:val="000000" w:themeColor="text1"/>
                <w:sz w:val="26"/>
                <w:szCs w:val="26"/>
              </w:rPr>
            </w:pPr>
            <w:r w:rsidRPr="007A161A">
              <w:rPr>
                <w:b/>
                <w:bCs/>
                <w:color w:val="000000" w:themeColor="text1"/>
                <w:sz w:val="26"/>
                <w:szCs w:val="26"/>
              </w:rPr>
              <w:t xml:space="preserve">02. </w:t>
            </w:r>
          </w:p>
        </w:tc>
        <w:tc>
          <w:tcPr>
            <w:tcW w:w="8080" w:type="dxa"/>
            <w:tcBorders>
              <w:top w:val="single" w:sz="4" w:space="0" w:color="000000"/>
              <w:left w:val="single" w:sz="4" w:space="0" w:color="000000"/>
              <w:bottom w:val="single" w:sz="4" w:space="0" w:color="000000"/>
              <w:right w:val="single" w:sz="4" w:space="0" w:color="000000"/>
            </w:tcBorders>
          </w:tcPr>
          <w:p w14:paraId="582C589C" w14:textId="77777777" w:rsidR="00811123" w:rsidRPr="007A161A" w:rsidRDefault="00811123" w:rsidP="00016877">
            <w:pPr>
              <w:spacing w:after="0" w:line="240" w:lineRule="auto"/>
              <w:ind w:left="2" w:firstLine="0"/>
              <w:rPr>
                <w:b/>
                <w:bCs/>
                <w:color w:val="000000" w:themeColor="text1"/>
                <w:sz w:val="26"/>
                <w:szCs w:val="26"/>
              </w:rPr>
            </w:pPr>
            <w:r w:rsidRPr="007A161A">
              <w:rPr>
                <w:b/>
                <w:bCs/>
                <w:color w:val="000000" w:themeColor="text1"/>
                <w:sz w:val="26"/>
                <w:szCs w:val="26"/>
              </w:rPr>
              <w:t xml:space="preserve">Психологічні аспекти взаємодії лікаря з пацієнтом </w:t>
            </w:r>
          </w:p>
        </w:tc>
      </w:tr>
      <w:tr w:rsidR="00707409" w:rsidRPr="007A161A" w14:paraId="0BFA2B0F" w14:textId="77777777" w:rsidTr="00FE48B1">
        <w:trPr>
          <w:trHeight w:val="402"/>
        </w:trPr>
        <w:tc>
          <w:tcPr>
            <w:tcW w:w="1276" w:type="dxa"/>
            <w:tcBorders>
              <w:top w:val="single" w:sz="4" w:space="0" w:color="000000"/>
              <w:left w:val="single" w:sz="4" w:space="0" w:color="000000"/>
              <w:bottom w:val="single" w:sz="4" w:space="0" w:color="000000"/>
              <w:right w:val="single" w:sz="4" w:space="0" w:color="000000"/>
            </w:tcBorders>
            <w:vAlign w:val="center"/>
          </w:tcPr>
          <w:p w14:paraId="7846F668" w14:textId="77777777" w:rsidR="00811123" w:rsidRPr="007A161A" w:rsidRDefault="00811123" w:rsidP="00614E75">
            <w:pPr>
              <w:spacing w:after="0" w:line="240" w:lineRule="auto"/>
              <w:ind w:left="2" w:firstLine="0"/>
              <w:jc w:val="left"/>
              <w:rPr>
                <w:color w:val="000000" w:themeColor="text1"/>
                <w:sz w:val="26"/>
                <w:szCs w:val="26"/>
              </w:rPr>
            </w:pPr>
            <w:r w:rsidRPr="007A161A">
              <w:rPr>
                <w:color w:val="000000" w:themeColor="text1"/>
                <w:sz w:val="26"/>
                <w:szCs w:val="26"/>
              </w:rPr>
              <w:t>02.1</w:t>
            </w:r>
          </w:p>
        </w:tc>
        <w:tc>
          <w:tcPr>
            <w:tcW w:w="8080" w:type="dxa"/>
            <w:tcBorders>
              <w:top w:val="single" w:sz="4" w:space="0" w:color="000000"/>
              <w:left w:val="single" w:sz="4" w:space="0" w:color="000000"/>
              <w:bottom w:val="single" w:sz="4" w:space="0" w:color="000000"/>
              <w:right w:val="single" w:sz="4" w:space="0" w:color="000000"/>
            </w:tcBorders>
          </w:tcPr>
          <w:p w14:paraId="5567D8EF" w14:textId="77777777" w:rsidR="00811123" w:rsidRPr="007A161A" w:rsidRDefault="00811123" w:rsidP="00016877">
            <w:pPr>
              <w:spacing w:after="0" w:line="240" w:lineRule="auto"/>
              <w:ind w:left="2" w:firstLine="0"/>
              <w:rPr>
                <w:color w:val="000000" w:themeColor="text1"/>
                <w:sz w:val="26"/>
                <w:szCs w:val="26"/>
              </w:rPr>
            </w:pPr>
            <w:r w:rsidRPr="007A161A">
              <w:rPr>
                <w:color w:val="000000" w:themeColor="text1"/>
                <w:sz w:val="26"/>
                <w:szCs w:val="26"/>
              </w:rPr>
              <w:t>Етичні та деонтологічні засади взаємодії лікар-пацієнт. Комунікативні компетенції лікаря. Принципи поваги, довіри, рівності, співпраці.</w:t>
            </w:r>
          </w:p>
        </w:tc>
      </w:tr>
      <w:tr w:rsidR="00707409" w:rsidRPr="007A161A" w14:paraId="78A5CFA1" w14:textId="77777777" w:rsidTr="00FE48B1">
        <w:trPr>
          <w:trHeight w:val="142"/>
        </w:trPr>
        <w:tc>
          <w:tcPr>
            <w:tcW w:w="1276" w:type="dxa"/>
            <w:tcBorders>
              <w:top w:val="single" w:sz="4" w:space="0" w:color="000000"/>
              <w:left w:val="single" w:sz="4" w:space="0" w:color="000000"/>
              <w:bottom w:val="single" w:sz="4" w:space="0" w:color="000000"/>
              <w:right w:val="single" w:sz="4" w:space="0" w:color="000000"/>
            </w:tcBorders>
            <w:vAlign w:val="center"/>
          </w:tcPr>
          <w:p w14:paraId="175296F3" w14:textId="77777777" w:rsidR="00811123" w:rsidRPr="007A161A" w:rsidRDefault="00811123" w:rsidP="00614E75">
            <w:pPr>
              <w:spacing w:after="0" w:line="240" w:lineRule="auto"/>
              <w:ind w:left="2" w:firstLine="0"/>
              <w:jc w:val="left"/>
              <w:rPr>
                <w:b/>
                <w:bCs/>
                <w:color w:val="000000" w:themeColor="text1"/>
                <w:sz w:val="26"/>
                <w:szCs w:val="26"/>
              </w:rPr>
            </w:pPr>
            <w:r w:rsidRPr="007A161A">
              <w:rPr>
                <w:b/>
                <w:bCs/>
                <w:color w:val="000000" w:themeColor="text1"/>
                <w:sz w:val="26"/>
                <w:szCs w:val="26"/>
              </w:rPr>
              <w:t xml:space="preserve">03. </w:t>
            </w:r>
          </w:p>
        </w:tc>
        <w:tc>
          <w:tcPr>
            <w:tcW w:w="8080" w:type="dxa"/>
            <w:tcBorders>
              <w:top w:val="single" w:sz="4" w:space="0" w:color="000000"/>
              <w:left w:val="single" w:sz="4" w:space="0" w:color="000000"/>
              <w:bottom w:val="single" w:sz="4" w:space="0" w:color="000000"/>
              <w:right w:val="single" w:sz="4" w:space="0" w:color="000000"/>
            </w:tcBorders>
          </w:tcPr>
          <w:p w14:paraId="56759A1B" w14:textId="2D4A6976" w:rsidR="00811123" w:rsidRPr="007A161A" w:rsidRDefault="00B0231E" w:rsidP="00016877">
            <w:pPr>
              <w:spacing w:after="0" w:line="240" w:lineRule="auto"/>
              <w:ind w:left="2" w:firstLine="0"/>
              <w:rPr>
                <w:b/>
                <w:bCs/>
                <w:color w:val="000000" w:themeColor="text1"/>
                <w:sz w:val="26"/>
                <w:szCs w:val="26"/>
              </w:rPr>
            </w:pPr>
            <w:r w:rsidRPr="007A161A">
              <w:rPr>
                <w:b/>
                <w:color w:val="000000" w:themeColor="text1"/>
                <w:sz w:val="26"/>
                <w:szCs w:val="26"/>
              </w:rPr>
              <w:t>Методи дослідження в клінічній психології Нейропсихологія.</w:t>
            </w:r>
            <w:r w:rsidRPr="007A161A">
              <w:rPr>
                <w:color w:val="000000" w:themeColor="text1"/>
                <w:sz w:val="26"/>
                <w:szCs w:val="26"/>
              </w:rPr>
              <w:t xml:space="preserve"> </w:t>
            </w:r>
            <w:r w:rsidRPr="007A161A">
              <w:rPr>
                <w:b/>
                <w:bCs/>
                <w:color w:val="000000" w:themeColor="text1"/>
                <w:sz w:val="26"/>
                <w:szCs w:val="26"/>
              </w:rPr>
              <w:t>Медико-психологічні проблеми особистості</w:t>
            </w:r>
          </w:p>
        </w:tc>
      </w:tr>
      <w:tr w:rsidR="00707409" w:rsidRPr="007A161A" w14:paraId="5A498CA1" w14:textId="77777777" w:rsidTr="00FE48B1">
        <w:trPr>
          <w:trHeight w:val="653"/>
        </w:trPr>
        <w:tc>
          <w:tcPr>
            <w:tcW w:w="1276" w:type="dxa"/>
            <w:tcBorders>
              <w:top w:val="single" w:sz="4" w:space="0" w:color="000000"/>
              <w:left w:val="single" w:sz="4" w:space="0" w:color="000000"/>
              <w:bottom w:val="single" w:sz="4" w:space="0" w:color="000000"/>
              <w:right w:val="single" w:sz="4" w:space="0" w:color="000000"/>
            </w:tcBorders>
            <w:vAlign w:val="center"/>
          </w:tcPr>
          <w:p w14:paraId="0C1B3AD1" w14:textId="77777777" w:rsidR="00811123" w:rsidRPr="007A161A" w:rsidRDefault="00811123" w:rsidP="00614E75">
            <w:pPr>
              <w:spacing w:after="0" w:line="240" w:lineRule="auto"/>
              <w:ind w:left="2" w:firstLine="0"/>
              <w:jc w:val="left"/>
              <w:rPr>
                <w:color w:val="000000" w:themeColor="text1"/>
                <w:sz w:val="26"/>
                <w:szCs w:val="26"/>
              </w:rPr>
            </w:pPr>
            <w:r w:rsidRPr="007A161A">
              <w:rPr>
                <w:color w:val="000000" w:themeColor="text1"/>
                <w:sz w:val="26"/>
                <w:szCs w:val="26"/>
              </w:rPr>
              <w:t>03.1</w:t>
            </w:r>
          </w:p>
        </w:tc>
        <w:tc>
          <w:tcPr>
            <w:tcW w:w="8080" w:type="dxa"/>
            <w:tcBorders>
              <w:top w:val="single" w:sz="4" w:space="0" w:color="000000"/>
              <w:left w:val="single" w:sz="4" w:space="0" w:color="000000"/>
              <w:bottom w:val="single" w:sz="4" w:space="0" w:color="000000"/>
              <w:right w:val="single" w:sz="4" w:space="0" w:color="000000"/>
            </w:tcBorders>
          </w:tcPr>
          <w:p w14:paraId="0BAC29FD" w14:textId="77777777" w:rsidR="00811123" w:rsidRPr="007A161A" w:rsidRDefault="00811123" w:rsidP="00016877">
            <w:pPr>
              <w:spacing w:after="0" w:line="240" w:lineRule="auto"/>
              <w:ind w:left="2" w:firstLine="0"/>
              <w:rPr>
                <w:color w:val="000000" w:themeColor="text1"/>
                <w:sz w:val="26"/>
                <w:szCs w:val="26"/>
              </w:rPr>
            </w:pPr>
            <w:r w:rsidRPr="007A161A">
              <w:rPr>
                <w:color w:val="000000" w:themeColor="text1"/>
                <w:sz w:val="26"/>
                <w:szCs w:val="26"/>
              </w:rPr>
              <w:t>Методи клінічної бесіди, спостереження, експерименту та психодіагностики.</w:t>
            </w:r>
          </w:p>
          <w:p w14:paraId="66D37C04" w14:textId="77777777" w:rsidR="00811123" w:rsidRPr="007A161A" w:rsidRDefault="00DB509A" w:rsidP="00016877">
            <w:pPr>
              <w:spacing w:after="0" w:line="240" w:lineRule="auto"/>
              <w:ind w:left="2" w:firstLine="0"/>
              <w:rPr>
                <w:color w:val="000000" w:themeColor="text1"/>
                <w:sz w:val="26"/>
                <w:szCs w:val="26"/>
              </w:rPr>
            </w:pPr>
            <w:r w:rsidRPr="007A161A">
              <w:rPr>
                <w:color w:val="000000" w:themeColor="text1"/>
                <w:sz w:val="26"/>
                <w:szCs w:val="26"/>
              </w:rPr>
              <w:t>Об’єктивний</w:t>
            </w:r>
            <w:r w:rsidR="00811123" w:rsidRPr="007A161A">
              <w:rPr>
                <w:color w:val="000000" w:themeColor="text1"/>
                <w:sz w:val="26"/>
                <w:szCs w:val="26"/>
              </w:rPr>
              <w:t xml:space="preserve">, </w:t>
            </w:r>
            <w:r w:rsidRPr="007A161A">
              <w:rPr>
                <w:color w:val="000000" w:themeColor="text1"/>
                <w:sz w:val="26"/>
                <w:szCs w:val="26"/>
              </w:rPr>
              <w:t>суб’єктивний</w:t>
            </w:r>
            <w:r w:rsidR="00811123" w:rsidRPr="007A161A">
              <w:rPr>
                <w:color w:val="000000" w:themeColor="text1"/>
                <w:sz w:val="26"/>
                <w:szCs w:val="26"/>
              </w:rPr>
              <w:t xml:space="preserve"> та проективний діагностичні підходи. Тести, опитувальники. Вимоги до тестових </w:t>
            </w:r>
            <w:proofErr w:type="spellStart"/>
            <w:r w:rsidR="00811123" w:rsidRPr="007A161A">
              <w:rPr>
                <w:color w:val="000000" w:themeColor="text1"/>
                <w:sz w:val="26"/>
                <w:szCs w:val="26"/>
              </w:rPr>
              <w:t>методик</w:t>
            </w:r>
            <w:proofErr w:type="spellEnd"/>
            <w:r w:rsidR="00811123" w:rsidRPr="007A161A">
              <w:rPr>
                <w:color w:val="000000" w:themeColor="text1"/>
                <w:sz w:val="26"/>
                <w:szCs w:val="26"/>
              </w:rPr>
              <w:t>. Валідність, надійність, стандартизованість. Вербальні та невербальні методики. Поняття проективної методики, її особливості застосування в клінічній практиці, переваги та недоліки.</w:t>
            </w:r>
          </w:p>
        </w:tc>
      </w:tr>
      <w:tr w:rsidR="00707409" w:rsidRPr="007A161A" w14:paraId="3EF01428" w14:textId="77777777" w:rsidTr="00FE48B1">
        <w:trPr>
          <w:trHeight w:val="653"/>
        </w:trPr>
        <w:tc>
          <w:tcPr>
            <w:tcW w:w="1276" w:type="dxa"/>
            <w:tcBorders>
              <w:top w:val="single" w:sz="4" w:space="0" w:color="000000"/>
              <w:left w:val="single" w:sz="4" w:space="0" w:color="000000"/>
              <w:bottom w:val="single" w:sz="4" w:space="0" w:color="000000"/>
              <w:right w:val="single" w:sz="4" w:space="0" w:color="000000"/>
            </w:tcBorders>
            <w:vAlign w:val="center"/>
          </w:tcPr>
          <w:p w14:paraId="52A4DAE6" w14:textId="1CBB586A" w:rsidR="00811123" w:rsidRPr="007A161A" w:rsidRDefault="000C496C" w:rsidP="00614E75">
            <w:pPr>
              <w:spacing w:after="0" w:line="240" w:lineRule="auto"/>
              <w:ind w:left="2" w:firstLine="0"/>
              <w:jc w:val="left"/>
              <w:rPr>
                <w:color w:val="000000" w:themeColor="text1"/>
                <w:sz w:val="26"/>
                <w:szCs w:val="26"/>
              </w:rPr>
            </w:pPr>
            <w:r w:rsidRPr="007A161A">
              <w:rPr>
                <w:color w:val="000000" w:themeColor="text1"/>
                <w:sz w:val="26"/>
                <w:szCs w:val="26"/>
              </w:rPr>
              <w:t>03.2</w:t>
            </w:r>
          </w:p>
        </w:tc>
        <w:tc>
          <w:tcPr>
            <w:tcW w:w="8080" w:type="dxa"/>
            <w:tcBorders>
              <w:top w:val="single" w:sz="4" w:space="0" w:color="000000"/>
              <w:left w:val="single" w:sz="4" w:space="0" w:color="000000"/>
              <w:bottom w:val="single" w:sz="4" w:space="0" w:color="000000"/>
              <w:right w:val="single" w:sz="4" w:space="0" w:color="000000"/>
            </w:tcBorders>
          </w:tcPr>
          <w:p w14:paraId="196E7E4D" w14:textId="77777777" w:rsidR="00811123" w:rsidRPr="007A161A" w:rsidRDefault="00811123" w:rsidP="00016877">
            <w:pPr>
              <w:spacing w:after="0" w:line="240" w:lineRule="auto"/>
              <w:ind w:left="2" w:firstLine="0"/>
              <w:rPr>
                <w:color w:val="000000" w:themeColor="text1"/>
                <w:sz w:val="26"/>
                <w:szCs w:val="26"/>
              </w:rPr>
            </w:pPr>
            <w:proofErr w:type="spellStart"/>
            <w:r w:rsidRPr="007A161A">
              <w:rPr>
                <w:color w:val="000000" w:themeColor="text1"/>
                <w:sz w:val="26"/>
                <w:szCs w:val="26"/>
              </w:rPr>
              <w:t>Психодіагностичне</w:t>
            </w:r>
            <w:proofErr w:type="spellEnd"/>
            <w:r w:rsidRPr="007A161A">
              <w:rPr>
                <w:color w:val="000000" w:themeColor="text1"/>
                <w:sz w:val="26"/>
                <w:szCs w:val="26"/>
              </w:rPr>
              <w:t xml:space="preserve"> обстеження. Вимоги та основні принципи методу. Мета і завдання психодіагностики. Рівні діагностики: симптоматичний, етіологічний, типологічний.</w:t>
            </w:r>
          </w:p>
        </w:tc>
      </w:tr>
      <w:tr w:rsidR="00707409" w:rsidRPr="007A161A" w14:paraId="49A5FFDF" w14:textId="77777777" w:rsidTr="00FE48B1">
        <w:trPr>
          <w:trHeight w:val="653"/>
        </w:trPr>
        <w:tc>
          <w:tcPr>
            <w:tcW w:w="1276" w:type="dxa"/>
            <w:tcBorders>
              <w:top w:val="single" w:sz="4" w:space="0" w:color="000000"/>
              <w:left w:val="single" w:sz="4" w:space="0" w:color="000000"/>
              <w:bottom w:val="single" w:sz="4" w:space="0" w:color="000000"/>
              <w:right w:val="single" w:sz="4" w:space="0" w:color="000000"/>
            </w:tcBorders>
            <w:vAlign w:val="center"/>
          </w:tcPr>
          <w:p w14:paraId="1B42279D" w14:textId="3B131F17" w:rsidR="00811123" w:rsidRPr="007A161A" w:rsidRDefault="00811123" w:rsidP="00614E75">
            <w:pPr>
              <w:spacing w:after="0" w:line="240" w:lineRule="auto"/>
              <w:ind w:left="2" w:firstLine="0"/>
              <w:jc w:val="left"/>
              <w:rPr>
                <w:color w:val="000000" w:themeColor="text1"/>
                <w:sz w:val="26"/>
                <w:szCs w:val="26"/>
              </w:rPr>
            </w:pPr>
            <w:r w:rsidRPr="007A161A">
              <w:rPr>
                <w:color w:val="000000" w:themeColor="text1"/>
                <w:sz w:val="26"/>
                <w:szCs w:val="26"/>
              </w:rPr>
              <w:t>03.</w:t>
            </w:r>
            <w:r w:rsidR="000C496C" w:rsidRPr="007A161A">
              <w:rPr>
                <w:color w:val="000000" w:themeColor="text1"/>
                <w:sz w:val="26"/>
                <w:szCs w:val="26"/>
              </w:rPr>
              <w:t>3</w:t>
            </w:r>
          </w:p>
        </w:tc>
        <w:tc>
          <w:tcPr>
            <w:tcW w:w="8080" w:type="dxa"/>
            <w:tcBorders>
              <w:top w:val="single" w:sz="4" w:space="0" w:color="000000"/>
              <w:left w:val="single" w:sz="4" w:space="0" w:color="000000"/>
              <w:bottom w:val="single" w:sz="4" w:space="0" w:color="000000"/>
              <w:right w:val="single" w:sz="4" w:space="0" w:color="000000"/>
            </w:tcBorders>
          </w:tcPr>
          <w:p w14:paraId="53F666C9" w14:textId="77777777" w:rsidR="00811123" w:rsidRPr="007A161A" w:rsidRDefault="00811123" w:rsidP="00016877">
            <w:pPr>
              <w:spacing w:after="0" w:line="240" w:lineRule="auto"/>
              <w:ind w:left="2" w:firstLine="0"/>
              <w:rPr>
                <w:color w:val="000000" w:themeColor="text1"/>
                <w:sz w:val="26"/>
                <w:szCs w:val="26"/>
              </w:rPr>
            </w:pPr>
            <w:r w:rsidRPr="007A161A">
              <w:rPr>
                <w:color w:val="000000" w:themeColor="text1"/>
                <w:sz w:val="26"/>
                <w:szCs w:val="26"/>
              </w:rPr>
              <w:t>Завдання і принципи психологічного дослідження в клініці. Завдання психологічної діагностики. Принципи побудови психологічного дослідження і умови його проведення. Співвідношення клінічного та статистичного методів дослідження.</w:t>
            </w:r>
          </w:p>
          <w:p w14:paraId="2ED20211" w14:textId="77777777" w:rsidR="00811123" w:rsidRPr="007A161A" w:rsidRDefault="00811123" w:rsidP="00016877">
            <w:pPr>
              <w:spacing w:after="0" w:line="240" w:lineRule="auto"/>
              <w:ind w:left="2" w:firstLine="0"/>
              <w:rPr>
                <w:color w:val="000000" w:themeColor="text1"/>
                <w:sz w:val="26"/>
                <w:szCs w:val="26"/>
              </w:rPr>
            </w:pPr>
            <w:r w:rsidRPr="007A161A">
              <w:rPr>
                <w:color w:val="000000" w:themeColor="text1"/>
                <w:sz w:val="26"/>
                <w:szCs w:val="26"/>
              </w:rPr>
              <w:t>Складання патопсихологічного висновку. Структура протоколу патопсихологічного дослідження.</w:t>
            </w:r>
          </w:p>
        </w:tc>
      </w:tr>
      <w:tr w:rsidR="00707409" w:rsidRPr="007A161A" w14:paraId="1BD894B2" w14:textId="77777777" w:rsidTr="00FE48B1">
        <w:trPr>
          <w:trHeight w:val="653"/>
        </w:trPr>
        <w:tc>
          <w:tcPr>
            <w:tcW w:w="1276" w:type="dxa"/>
            <w:tcBorders>
              <w:top w:val="single" w:sz="4" w:space="0" w:color="000000"/>
              <w:left w:val="single" w:sz="4" w:space="0" w:color="000000"/>
              <w:bottom w:val="single" w:sz="4" w:space="0" w:color="000000"/>
              <w:right w:val="single" w:sz="4" w:space="0" w:color="000000"/>
            </w:tcBorders>
            <w:vAlign w:val="center"/>
          </w:tcPr>
          <w:p w14:paraId="0055E29C" w14:textId="78D8893E" w:rsidR="00811123" w:rsidRPr="007A161A" w:rsidRDefault="00811123" w:rsidP="00614E75">
            <w:pPr>
              <w:spacing w:after="0" w:line="240" w:lineRule="auto"/>
              <w:ind w:left="2" w:firstLine="0"/>
              <w:jc w:val="left"/>
              <w:rPr>
                <w:color w:val="000000" w:themeColor="text1"/>
                <w:sz w:val="26"/>
                <w:szCs w:val="26"/>
              </w:rPr>
            </w:pPr>
            <w:r w:rsidRPr="007A161A">
              <w:rPr>
                <w:color w:val="000000" w:themeColor="text1"/>
                <w:sz w:val="26"/>
                <w:szCs w:val="26"/>
              </w:rPr>
              <w:t>03.</w:t>
            </w:r>
            <w:r w:rsidR="000C496C" w:rsidRPr="007A161A">
              <w:rPr>
                <w:color w:val="000000" w:themeColor="text1"/>
                <w:sz w:val="26"/>
                <w:szCs w:val="26"/>
              </w:rPr>
              <w:t>4</w:t>
            </w:r>
          </w:p>
        </w:tc>
        <w:tc>
          <w:tcPr>
            <w:tcW w:w="8080" w:type="dxa"/>
            <w:tcBorders>
              <w:top w:val="single" w:sz="4" w:space="0" w:color="000000"/>
              <w:left w:val="single" w:sz="4" w:space="0" w:color="000000"/>
              <w:bottom w:val="single" w:sz="4" w:space="0" w:color="000000"/>
              <w:right w:val="single" w:sz="4" w:space="0" w:color="000000"/>
            </w:tcBorders>
          </w:tcPr>
          <w:p w14:paraId="79E330EB" w14:textId="77777777" w:rsidR="00811123" w:rsidRPr="007A161A" w:rsidRDefault="00811123" w:rsidP="00016877">
            <w:pPr>
              <w:spacing w:after="0" w:line="240" w:lineRule="auto"/>
              <w:ind w:left="2" w:firstLine="0"/>
              <w:rPr>
                <w:color w:val="000000" w:themeColor="text1"/>
                <w:sz w:val="26"/>
                <w:szCs w:val="26"/>
              </w:rPr>
            </w:pPr>
            <w:r w:rsidRPr="007A161A">
              <w:rPr>
                <w:color w:val="000000" w:themeColor="text1"/>
                <w:sz w:val="26"/>
                <w:szCs w:val="26"/>
              </w:rPr>
              <w:t xml:space="preserve">Патопсихологічне дослідження пам’яті. Методики дослідження короткострокової та довгострокової </w:t>
            </w:r>
            <w:r w:rsidR="00DB509A" w:rsidRPr="007A161A">
              <w:rPr>
                <w:color w:val="000000" w:themeColor="text1"/>
                <w:sz w:val="26"/>
                <w:szCs w:val="26"/>
              </w:rPr>
              <w:t>пам’яті</w:t>
            </w:r>
            <w:r w:rsidRPr="007A161A">
              <w:rPr>
                <w:color w:val="000000" w:themeColor="text1"/>
                <w:sz w:val="26"/>
                <w:szCs w:val="26"/>
              </w:rPr>
              <w:t>, інтерпретація та оцінка результатів. Дослідження особистісно-мотиваційного компоненту пам'яті.</w:t>
            </w:r>
          </w:p>
        </w:tc>
      </w:tr>
      <w:tr w:rsidR="00707409" w:rsidRPr="007A161A" w14:paraId="0A733B47" w14:textId="77777777" w:rsidTr="00FE48B1">
        <w:trPr>
          <w:trHeight w:val="653"/>
        </w:trPr>
        <w:tc>
          <w:tcPr>
            <w:tcW w:w="1276" w:type="dxa"/>
            <w:tcBorders>
              <w:top w:val="single" w:sz="4" w:space="0" w:color="000000"/>
              <w:left w:val="single" w:sz="4" w:space="0" w:color="000000"/>
              <w:bottom w:val="single" w:sz="4" w:space="0" w:color="000000"/>
              <w:right w:val="single" w:sz="4" w:space="0" w:color="000000"/>
            </w:tcBorders>
            <w:vAlign w:val="center"/>
          </w:tcPr>
          <w:p w14:paraId="5ECD3320" w14:textId="36C80B5B" w:rsidR="00811123" w:rsidRPr="007A161A" w:rsidRDefault="00811123" w:rsidP="00614E75">
            <w:pPr>
              <w:spacing w:after="0" w:line="240" w:lineRule="auto"/>
              <w:ind w:left="2" w:firstLine="0"/>
              <w:jc w:val="left"/>
              <w:rPr>
                <w:color w:val="000000" w:themeColor="text1"/>
                <w:sz w:val="26"/>
                <w:szCs w:val="26"/>
              </w:rPr>
            </w:pPr>
            <w:r w:rsidRPr="007A161A">
              <w:rPr>
                <w:color w:val="000000" w:themeColor="text1"/>
                <w:sz w:val="26"/>
                <w:szCs w:val="26"/>
              </w:rPr>
              <w:t>03.</w:t>
            </w:r>
            <w:r w:rsidR="000C496C" w:rsidRPr="007A161A">
              <w:rPr>
                <w:color w:val="000000" w:themeColor="text1"/>
                <w:sz w:val="26"/>
                <w:szCs w:val="26"/>
              </w:rPr>
              <w:t>5</w:t>
            </w:r>
          </w:p>
        </w:tc>
        <w:tc>
          <w:tcPr>
            <w:tcW w:w="8080" w:type="dxa"/>
            <w:tcBorders>
              <w:top w:val="single" w:sz="4" w:space="0" w:color="000000"/>
              <w:left w:val="single" w:sz="4" w:space="0" w:color="000000"/>
              <w:bottom w:val="single" w:sz="4" w:space="0" w:color="000000"/>
              <w:right w:val="single" w:sz="4" w:space="0" w:color="000000"/>
            </w:tcBorders>
          </w:tcPr>
          <w:p w14:paraId="012F30E4" w14:textId="77777777" w:rsidR="00811123" w:rsidRPr="007A161A" w:rsidRDefault="00811123" w:rsidP="00016877">
            <w:pPr>
              <w:spacing w:after="0" w:line="240" w:lineRule="auto"/>
              <w:ind w:left="2" w:firstLine="0"/>
              <w:rPr>
                <w:color w:val="000000" w:themeColor="text1"/>
                <w:sz w:val="26"/>
                <w:szCs w:val="26"/>
              </w:rPr>
            </w:pPr>
            <w:r w:rsidRPr="007A161A">
              <w:rPr>
                <w:color w:val="000000" w:themeColor="text1"/>
                <w:sz w:val="26"/>
                <w:szCs w:val="26"/>
              </w:rPr>
              <w:t>Патопсихологічне дослідження уваги. Методики дослідження властивостей уваги, інтерпретація та оцінка результатів. Дослідження функцій переключення, стійкості та концентрації уваги. Дослідження вибірковості уваги. Методики вибору при різних клінічних задачах.</w:t>
            </w:r>
          </w:p>
        </w:tc>
      </w:tr>
      <w:tr w:rsidR="00707409" w:rsidRPr="007A161A" w14:paraId="0DE65BC6" w14:textId="77777777" w:rsidTr="00FE48B1">
        <w:trPr>
          <w:trHeight w:val="653"/>
        </w:trPr>
        <w:tc>
          <w:tcPr>
            <w:tcW w:w="1276" w:type="dxa"/>
            <w:tcBorders>
              <w:top w:val="single" w:sz="4" w:space="0" w:color="000000"/>
              <w:left w:val="single" w:sz="4" w:space="0" w:color="000000"/>
              <w:bottom w:val="single" w:sz="4" w:space="0" w:color="000000"/>
              <w:right w:val="single" w:sz="4" w:space="0" w:color="000000"/>
            </w:tcBorders>
            <w:vAlign w:val="center"/>
          </w:tcPr>
          <w:p w14:paraId="01B5B8DD" w14:textId="49CD9F15" w:rsidR="00811123" w:rsidRPr="007A161A" w:rsidRDefault="00811123" w:rsidP="00614E75">
            <w:pPr>
              <w:spacing w:after="0" w:line="240" w:lineRule="auto"/>
              <w:ind w:left="2" w:firstLine="0"/>
              <w:jc w:val="left"/>
              <w:rPr>
                <w:color w:val="000000" w:themeColor="text1"/>
                <w:sz w:val="26"/>
                <w:szCs w:val="26"/>
              </w:rPr>
            </w:pPr>
            <w:r w:rsidRPr="007A161A">
              <w:rPr>
                <w:color w:val="000000" w:themeColor="text1"/>
                <w:sz w:val="26"/>
                <w:szCs w:val="26"/>
              </w:rPr>
              <w:t>03.</w:t>
            </w:r>
            <w:r w:rsidR="000C496C" w:rsidRPr="007A161A">
              <w:rPr>
                <w:color w:val="000000" w:themeColor="text1"/>
                <w:sz w:val="26"/>
                <w:szCs w:val="26"/>
              </w:rPr>
              <w:t>6</w:t>
            </w:r>
          </w:p>
        </w:tc>
        <w:tc>
          <w:tcPr>
            <w:tcW w:w="8080" w:type="dxa"/>
            <w:tcBorders>
              <w:top w:val="single" w:sz="4" w:space="0" w:color="000000"/>
              <w:left w:val="single" w:sz="4" w:space="0" w:color="000000"/>
              <w:bottom w:val="single" w:sz="4" w:space="0" w:color="000000"/>
              <w:right w:val="single" w:sz="4" w:space="0" w:color="000000"/>
            </w:tcBorders>
          </w:tcPr>
          <w:p w14:paraId="33819964" w14:textId="77777777" w:rsidR="00811123" w:rsidRPr="007A161A" w:rsidRDefault="00811123" w:rsidP="00016877">
            <w:pPr>
              <w:spacing w:after="0" w:line="240" w:lineRule="auto"/>
              <w:ind w:left="2" w:firstLine="0"/>
              <w:rPr>
                <w:color w:val="000000" w:themeColor="text1"/>
                <w:sz w:val="26"/>
                <w:szCs w:val="26"/>
              </w:rPr>
            </w:pPr>
            <w:r w:rsidRPr="007A161A">
              <w:rPr>
                <w:color w:val="000000" w:themeColor="text1"/>
                <w:sz w:val="26"/>
                <w:szCs w:val="26"/>
              </w:rPr>
              <w:t xml:space="preserve">Патопсихологічне дослідження мислення. Методики визначення функції мислення: класифікації, узагальнення, інтерпретації </w:t>
            </w:r>
            <w:r w:rsidR="00DB509A" w:rsidRPr="007A161A">
              <w:rPr>
                <w:color w:val="000000" w:themeColor="text1"/>
                <w:sz w:val="26"/>
                <w:szCs w:val="26"/>
              </w:rPr>
              <w:t>прислів’їв</w:t>
            </w:r>
            <w:r w:rsidRPr="007A161A">
              <w:rPr>
                <w:color w:val="000000" w:themeColor="text1"/>
                <w:sz w:val="26"/>
                <w:szCs w:val="26"/>
              </w:rPr>
              <w:t xml:space="preserve">, піктограма. Оцінка аналітико-синтетичної функції та абстрактного </w:t>
            </w:r>
            <w:r w:rsidRPr="007A161A">
              <w:rPr>
                <w:color w:val="000000" w:themeColor="text1"/>
                <w:sz w:val="26"/>
                <w:szCs w:val="26"/>
              </w:rPr>
              <w:lastRenderedPageBreak/>
              <w:t>мислення. Дослідження мотиваційного компоненту мислення. Важливість дослідження функції мислення в клінічній практиці.</w:t>
            </w:r>
          </w:p>
        </w:tc>
      </w:tr>
      <w:tr w:rsidR="00707409" w:rsidRPr="007A161A" w14:paraId="5086863E" w14:textId="77777777" w:rsidTr="00FE48B1">
        <w:trPr>
          <w:trHeight w:val="653"/>
        </w:trPr>
        <w:tc>
          <w:tcPr>
            <w:tcW w:w="1276" w:type="dxa"/>
            <w:tcBorders>
              <w:top w:val="single" w:sz="4" w:space="0" w:color="000000"/>
              <w:left w:val="single" w:sz="4" w:space="0" w:color="000000"/>
              <w:bottom w:val="single" w:sz="4" w:space="0" w:color="000000"/>
              <w:right w:val="single" w:sz="4" w:space="0" w:color="000000"/>
            </w:tcBorders>
            <w:vAlign w:val="center"/>
          </w:tcPr>
          <w:p w14:paraId="595B83DF" w14:textId="2FC8BC59" w:rsidR="00811123" w:rsidRPr="007A161A" w:rsidRDefault="00016877" w:rsidP="00614E75">
            <w:pPr>
              <w:spacing w:after="0" w:line="240" w:lineRule="auto"/>
              <w:ind w:left="2" w:firstLine="0"/>
              <w:jc w:val="left"/>
              <w:rPr>
                <w:color w:val="000000" w:themeColor="text1"/>
                <w:sz w:val="26"/>
                <w:szCs w:val="26"/>
                <w:lang w:val="ru-RU"/>
              </w:rPr>
            </w:pPr>
            <w:r w:rsidRPr="007A161A">
              <w:rPr>
                <w:color w:val="000000" w:themeColor="text1"/>
                <w:sz w:val="26"/>
                <w:szCs w:val="26"/>
                <w:lang w:val="ru-RU"/>
              </w:rPr>
              <w:lastRenderedPageBreak/>
              <w:t>03.</w:t>
            </w:r>
            <w:r w:rsidR="000C496C" w:rsidRPr="007A161A">
              <w:rPr>
                <w:color w:val="000000" w:themeColor="text1"/>
                <w:sz w:val="26"/>
                <w:szCs w:val="26"/>
                <w:lang w:val="ru-RU"/>
              </w:rPr>
              <w:t>7</w:t>
            </w:r>
          </w:p>
        </w:tc>
        <w:tc>
          <w:tcPr>
            <w:tcW w:w="8080" w:type="dxa"/>
            <w:tcBorders>
              <w:top w:val="single" w:sz="4" w:space="0" w:color="000000"/>
              <w:left w:val="single" w:sz="4" w:space="0" w:color="000000"/>
              <w:bottom w:val="single" w:sz="4" w:space="0" w:color="000000"/>
              <w:right w:val="single" w:sz="4" w:space="0" w:color="000000"/>
            </w:tcBorders>
          </w:tcPr>
          <w:p w14:paraId="26DEE867" w14:textId="77777777" w:rsidR="00811123" w:rsidRPr="007A161A" w:rsidRDefault="00811123" w:rsidP="00016877">
            <w:pPr>
              <w:spacing w:after="0" w:line="240" w:lineRule="auto"/>
              <w:ind w:left="2" w:firstLine="0"/>
              <w:rPr>
                <w:color w:val="000000" w:themeColor="text1"/>
                <w:sz w:val="26"/>
                <w:szCs w:val="26"/>
              </w:rPr>
            </w:pPr>
            <w:r w:rsidRPr="007A161A">
              <w:rPr>
                <w:color w:val="000000" w:themeColor="text1"/>
                <w:sz w:val="26"/>
                <w:szCs w:val="26"/>
              </w:rPr>
              <w:t xml:space="preserve">Патопсихологічне дослідження інтелекту. Провідні методики. Вербальний та невербальний інтелект, структура інтелекту. Тест </w:t>
            </w:r>
            <w:proofErr w:type="spellStart"/>
            <w:r w:rsidRPr="007A161A">
              <w:rPr>
                <w:color w:val="000000" w:themeColor="text1"/>
                <w:sz w:val="26"/>
                <w:szCs w:val="26"/>
              </w:rPr>
              <w:t>Векслера</w:t>
            </w:r>
            <w:proofErr w:type="spellEnd"/>
            <w:r w:rsidRPr="007A161A">
              <w:rPr>
                <w:color w:val="000000" w:themeColor="text1"/>
                <w:sz w:val="26"/>
                <w:szCs w:val="26"/>
              </w:rPr>
              <w:t xml:space="preserve">, тест </w:t>
            </w:r>
            <w:proofErr w:type="spellStart"/>
            <w:r w:rsidRPr="007A161A">
              <w:rPr>
                <w:color w:val="000000" w:themeColor="text1"/>
                <w:sz w:val="26"/>
                <w:szCs w:val="26"/>
              </w:rPr>
              <w:t>Амтхауера</w:t>
            </w:r>
            <w:proofErr w:type="spellEnd"/>
            <w:r w:rsidRPr="007A161A">
              <w:rPr>
                <w:color w:val="000000" w:themeColor="text1"/>
                <w:sz w:val="26"/>
                <w:szCs w:val="26"/>
              </w:rPr>
              <w:t>. Методика визначення інтелекту в експертній роботі.</w:t>
            </w:r>
          </w:p>
        </w:tc>
      </w:tr>
      <w:tr w:rsidR="007A25FB" w:rsidRPr="007A161A" w14:paraId="415C80FC" w14:textId="77777777" w:rsidTr="00FE48B1">
        <w:trPr>
          <w:trHeight w:val="169"/>
        </w:trPr>
        <w:tc>
          <w:tcPr>
            <w:tcW w:w="1276" w:type="dxa"/>
            <w:tcBorders>
              <w:top w:val="single" w:sz="4" w:space="0" w:color="000000"/>
              <w:left w:val="single" w:sz="4" w:space="0" w:color="000000"/>
              <w:bottom w:val="single" w:sz="4" w:space="0" w:color="000000"/>
              <w:right w:val="single" w:sz="4" w:space="0" w:color="000000"/>
            </w:tcBorders>
          </w:tcPr>
          <w:p w14:paraId="2D86C857" w14:textId="6C6CB058" w:rsidR="007A25FB" w:rsidRPr="007A161A" w:rsidRDefault="007A25FB" w:rsidP="007A25FB">
            <w:pPr>
              <w:spacing w:after="0" w:line="240" w:lineRule="auto"/>
              <w:ind w:left="2" w:firstLine="0"/>
              <w:jc w:val="left"/>
              <w:rPr>
                <w:b/>
                <w:bCs/>
                <w:color w:val="000000" w:themeColor="text1"/>
                <w:sz w:val="26"/>
                <w:szCs w:val="26"/>
              </w:rPr>
            </w:pPr>
            <w:r w:rsidRPr="007A161A">
              <w:rPr>
                <w:color w:val="000000" w:themeColor="text1"/>
                <w:sz w:val="26"/>
                <w:szCs w:val="26"/>
              </w:rPr>
              <w:t>0</w:t>
            </w:r>
            <w:r w:rsidR="00535219" w:rsidRPr="007A161A">
              <w:rPr>
                <w:color w:val="000000" w:themeColor="text1"/>
                <w:sz w:val="26"/>
                <w:szCs w:val="26"/>
              </w:rPr>
              <w:t>3</w:t>
            </w:r>
            <w:r w:rsidRPr="007A161A">
              <w:rPr>
                <w:color w:val="000000" w:themeColor="text1"/>
                <w:sz w:val="26"/>
                <w:szCs w:val="26"/>
              </w:rPr>
              <w:t>.</w:t>
            </w:r>
            <w:r w:rsidR="00535219" w:rsidRPr="007A161A">
              <w:rPr>
                <w:color w:val="000000" w:themeColor="text1"/>
                <w:sz w:val="26"/>
                <w:szCs w:val="26"/>
              </w:rPr>
              <w:t>8</w:t>
            </w:r>
          </w:p>
        </w:tc>
        <w:tc>
          <w:tcPr>
            <w:tcW w:w="8080" w:type="dxa"/>
            <w:tcBorders>
              <w:top w:val="single" w:sz="4" w:space="0" w:color="000000"/>
              <w:left w:val="single" w:sz="4" w:space="0" w:color="000000"/>
              <w:bottom w:val="single" w:sz="4" w:space="0" w:color="000000"/>
              <w:right w:val="single" w:sz="4" w:space="0" w:color="000000"/>
            </w:tcBorders>
          </w:tcPr>
          <w:p w14:paraId="26C07BDC" w14:textId="0CA3FFBD" w:rsidR="007A25FB" w:rsidRPr="007A161A" w:rsidRDefault="00B0231E" w:rsidP="007A25FB">
            <w:pPr>
              <w:spacing w:after="0" w:line="240" w:lineRule="auto"/>
              <w:ind w:left="2" w:firstLine="0"/>
              <w:rPr>
                <w:color w:val="000000" w:themeColor="text1"/>
                <w:sz w:val="26"/>
                <w:szCs w:val="26"/>
              </w:rPr>
            </w:pPr>
            <w:r w:rsidRPr="007A161A">
              <w:rPr>
                <w:color w:val="000000" w:themeColor="text1"/>
                <w:sz w:val="26"/>
                <w:szCs w:val="26"/>
              </w:rPr>
              <w:t>Нейропсихологія.</w:t>
            </w:r>
            <w:r w:rsidR="00FE48B1" w:rsidRPr="007A161A">
              <w:rPr>
                <w:color w:val="000000" w:themeColor="text1"/>
                <w:sz w:val="26"/>
                <w:szCs w:val="26"/>
              </w:rPr>
              <w:t xml:space="preserve"> </w:t>
            </w:r>
            <w:r w:rsidR="007A25FB" w:rsidRPr="007A161A">
              <w:rPr>
                <w:color w:val="000000" w:themeColor="text1"/>
                <w:sz w:val="26"/>
                <w:szCs w:val="26"/>
              </w:rPr>
              <w:t>Сучасний стан розвитку нейропсихології. Школа О.Р. Лурії та її внесок у розвиток нейропсихології як науки. Нейропсихологія та її взаємодія з суміжними дисциплінами. Експериментальна та клінічна нейропсихологія.</w:t>
            </w:r>
          </w:p>
        </w:tc>
      </w:tr>
      <w:tr w:rsidR="007A25FB" w:rsidRPr="007A161A" w14:paraId="30320805" w14:textId="77777777" w:rsidTr="00FE48B1">
        <w:trPr>
          <w:trHeight w:val="653"/>
        </w:trPr>
        <w:tc>
          <w:tcPr>
            <w:tcW w:w="1276" w:type="dxa"/>
            <w:tcBorders>
              <w:top w:val="single" w:sz="4" w:space="0" w:color="000000"/>
              <w:left w:val="single" w:sz="4" w:space="0" w:color="000000"/>
              <w:bottom w:val="single" w:sz="4" w:space="0" w:color="000000"/>
              <w:right w:val="single" w:sz="4" w:space="0" w:color="000000"/>
            </w:tcBorders>
          </w:tcPr>
          <w:p w14:paraId="14CD2A20" w14:textId="1E2FBFF8" w:rsidR="007A25FB" w:rsidRPr="007A161A" w:rsidRDefault="007A25FB" w:rsidP="007A25FB">
            <w:pPr>
              <w:spacing w:after="0" w:line="240" w:lineRule="auto"/>
              <w:ind w:left="2" w:firstLine="0"/>
              <w:jc w:val="left"/>
              <w:rPr>
                <w:color w:val="000000" w:themeColor="text1"/>
                <w:sz w:val="26"/>
                <w:szCs w:val="26"/>
              </w:rPr>
            </w:pPr>
            <w:r w:rsidRPr="007A161A">
              <w:rPr>
                <w:color w:val="000000" w:themeColor="text1"/>
                <w:sz w:val="26"/>
                <w:szCs w:val="26"/>
              </w:rPr>
              <w:t>0</w:t>
            </w:r>
            <w:r w:rsidR="00535219" w:rsidRPr="007A161A">
              <w:rPr>
                <w:color w:val="000000" w:themeColor="text1"/>
                <w:sz w:val="26"/>
                <w:szCs w:val="26"/>
              </w:rPr>
              <w:t>3</w:t>
            </w:r>
            <w:r w:rsidRPr="007A161A">
              <w:rPr>
                <w:color w:val="000000" w:themeColor="text1"/>
                <w:sz w:val="26"/>
                <w:szCs w:val="26"/>
              </w:rPr>
              <w:t>.</w:t>
            </w:r>
            <w:r w:rsidR="00535219" w:rsidRPr="007A161A">
              <w:rPr>
                <w:color w:val="000000" w:themeColor="text1"/>
                <w:sz w:val="26"/>
                <w:szCs w:val="26"/>
              </w:rPr>
              <w:t>9</w:t>
            </w:r>
            <w:r w:rsidRPr="007A161A">
              <w:rPr>
                <w:color w:val="000000" w:themeColor="text1"/>
                <w:sz w:val="26"/>
                <w:szCs w:val="26"/>
              </w:rPr>
              <w:t xml:space="preserve"> </w:t>
            </w:r>
          </w:p>
        </w:tc>
        <w:tc>
          <w:tcPr>
            <w:tcW w:w="8080" w:type="dxa"/>
            <w:tcBorders>
              <w:top w:val="single" w:sz="4" w:space="0" w:color="000000"/>
              <w:left w:val="single" w:sz="4" w:space="0" w:color="000000"/>
              <w:bottom w:val="single" w:sz="4" w:space="0" w:color="000000"/>
              <w:right w:val="single" w:sz="4" w:space="0" w:color="000000"/>
            </w:tcBorders>
          </w:tcPr>
          <w:p w14:paraId="1DD5DAA7" w14:textId="0A96ABB0" w:rsidR="007A25FB" w:rsidRPr="007A161A" w:rsidRDefault="00B0231E" w:rsidP="007A25FB">
            <w:pPr>
              <w:spacing w:after="0" w:line="240" w:lineRule="auto"/>
              <w:ind w:left="2" w:firstLine="0"/>
              <w:rPr>
                <w:bCs/>
                <w:color w:val="000000" w:themeColor="text1"/>
                <w:sz w:val="26"/>
                <w:szCs w:val="26"/>
              </w:rPr>
            </w:pPr>
            <w:r w:rsidRPr="007A161A">
              <w:rPr>
                <w:color w:val="000000" w:themeColor="text1"/>
                <w:sz w:val="26"/>
                <w:szCs w:val="26"/>
              </w:rPr>
              <w:t>Нейропсихологія.</w:t>
            </w:r>
            <w:r w:rsidR="00FE48B1" w:rsidRPr="007A161A">
              <w:rPr>
                <w:color w:val="000000" w:themeColor="text1"/>
                <w:sz w:val="26"/>
                <w:szCs w:val="26"/>
              </w:rPr>
              <w:t xml:space="preserve"> </w:t>
            </w:r>
            <w:r w:rsidR="007A25FB" w:rsidRPr="007A161A">
              <w:rPr>
                <w:color w:val="000000" w:themeColor="text1"/>
                <w:sz w:val="26"/>
                <w:szCs w:val="26"/>
              </w:rPr>
              <w:t>Принципи будови мозку. Проблема функційної асиметрії мозку. Системно-динамічна локалізація вищих психічних функцій. Локалізація вищих психічних функцій і диференціальна діагностика. Клініко-психологічні методи діагностики локально-органічних порушень мозку. Основні принципи нейропсихологічної діагностики. Методики нейропсихологічної діагностики.</w:t>
            </w:r>
          </w:p>
        </w:tc>
      </w:tr>
      <w:tr w:rsidR="007A25FB" w:rsidRPr="007A161A" w14:paraId="3D0E99F5" w14:textId="77777777" w:rsidTr="00FE48B1">
        <w:trPr>
          <w:trHeight w:val="653"/>
        </w:trPr>
        <w:tc>
          <w:tcPr>
            <w:tcW w:w="1276" w:type="dxa"/>
            <w:tcBorders>
              <w:top w:val="single" w:sz="4" w:space="0" w:color="000000"/>
              <w:left w:val="single" w:sz="4" w:space="0" w:color="000000"/>
              <w:bottom w:val="single" w:sz="4" w:space="0" w:color="000000"/>
              <w:right w:val="single" w:sz="4" w:space="0" w:color="000000"/>
            </w:tcBorders>
          </w:tcPr>
          <w:p w14:paraId="414B43CC" w14:textId="0CFF3251" w:rsidR="007A25FB" w:rsidRPr="007A161A" w:rsidRDefault="007A25FB" w:rsidP="007A25FB">
            <w:pPr>
              <w:spacing w:after="0" w:line="240" w:lineRule="auto"/>
              <w:ind w:left="2" w:firstLine="0"/>
              <w:jc w:val="left"/>
              <w:rPr>
                <w:color w:val="000000" w:themeColor="text1"/>
                <w:sz w:val="26"/>
                <w:szCs w:val="26"/>
                <w:lang w:val="ru-RU"/>
              </w:rPr>
            </w:pPr>
            <w:r w:rsidRPr="007A161A">
              <w:rPr>
                <w:color w:val="000000" w:themeColor="text1"/>
                <w:sz w:val="26"/>
                <w:szCs w:val="26"/>
              </w:rPr>
              <w:t>0</w:t>
            </w:r>
            <w:r w:rsidR="00535219" w:rsidRPr="007A161A">
              <w:rPr>
                <w:color w:val="000000" w:themeColor="text1"/>
                <w:sz w:val="26"/>
                <w:szCs w:val="26"/>
              </w:rPr>
              <w:t>3</w:t>
            </w:r>
            <w:r w:rsidRPr="007A161A">
              <w:rPr>
                <w:color w:val="000000" w:themeColor="text1"/>
                <w:sz w:val="26"/>
                <w:szCs w:val="26"/>
              </w:rPr>
              <w:t>.</w:t>
            </w:r>
            <w:r w:rsidR="00535219" w:rsidRPr="007A161A">
              <w:rPr>
                <w:color w:val="000000" w:themeColor="text1"/>
                <w:sz w:val="26"/>
                <w:szCs w:val="26"/>
              </w:rPr>
              <w:t>10</w:t>
            </w:r>
            <w:r w:rsidRPr="007A161A">
              <w:rPr>
                <w:color w:val="000000" w:themeColor="text1"/>
                <w:sz w:val="26"/>
                <w:szCs w:val="26"/>
              </w:rPr>
              <w:t xml:space="preserve"> </w:t>
            </w:r>
          </w:p>
        </w:tc>
        <w:tc>
          <w:tcPr>
            <w:tcW w:w="8080" w:type="dxa"/>
            <w:tcBorders>
              <w:top w:val="single" w:sz="4" w:space="0" w:color="000000"/>
              <w:left w:val="single" w:sz="4" w:space="0" w:color="000000"/>
              <w:bottom w:val="single" w:sz="4" w:space="0" w:color="000000"/>
              <w:right w:val="single" w:sz="4" w:space="0" w:color="000000"/>
            </w:tcBorders>
          </w:tcPr>
          <w:p w14:paraId="7F74C09F" w14:textId="514530FD" w:rsidR="007A25FB" w:rsidRPr="007A161A" w:rsidRDefault="00B0231E" w:rsidP="007A25FB">
            <w:pPr>
              <w:spacing w:after="0" w:line="240" w:lineRule="auto"/>
              <w:ind w:left="2" w:firstLine="0"/>
              <w:rPr>
                <w:color w:val="000000" w:themeColor="text1"/>
                <w:sz w:val="26"/>
                <w:szCs w:val="26"/>
              </w:rPr>
            </w:pPr>
            <w:r w:rsidRPr="007A161A">
              <w:rPr>
                <w:color w:val="000000" w:themeColor="text1"/>
                <w:sz w:val="26"/>
                <w:szCs w:val="26"/>
              </w:rPr>
              <w:t>Нейропсихологія.</w:t>
            </w:r>
            <w:r w:rsidR="00FE48B1" w:rsidRPr="007A161A">
              <w:rPr>
                <w:color w:val="000000" w:themeColor="text1"/>
                <w:sz w:val="26"/>
                <w:szCs w:val="26"/>
              </w:rPr>
              <w:t xml:space="preserve"> </w:t>
            </w:r>
            <w:r w:rsidR="007A25FB" w:rsidRPr="007A161A">
              <w:rPr>
                <w:color w:val="000000" w:themeColor="text1"/>
                <w:sz w:val="26"/>
                <w:szCs w:val="26"/>
              </w:rPr>
              <w:t xml:space="preserve">Клінічна нейропсихологія. Нейропсихологічний аналіз порушень вищих психічних функцій. Зорові, тактильні, слухові агнозії. Апраксії, афазії. Порушення пам'яті при локальних ураженнях мозку: амнезії. </w:t>
            </w:r>
          </w:p>
        </w:tc>
      </w:tr>
      <w:tr w:rsidR="007A25FB" w:rsidRPr="007A161A" w14:paraId="7B1472D5" w14:textId="77777777" w:rsidTr="00FE48B1">
        <w:trPr>
          <w:trHeight w:val="382"/>
        </w:trPr>
        <w:tc>
          <w:tcPr>
            <w:tcW w:w="1276" w:type="dxa"/>
            <w:tcBorders>
              <w:top w:val="single" w:sz="4" w:space="0" w:color="000000"/>
              <w:left w:val="single" w:sz="4" w:space="0" w:color="000000"/>
              <w:bottom w:val="single" w:sz="4" w:space="0" w:color="000000"/>
              <w:right w:val="single" w:sz="4" w:space="0" w:color="000000"/>
            </w:tcBorders>
          </w:tcPr>
          <w:p w14:paraId="3675A8BA" w14:textId="183A518B" w:rsidR="007A25FB" w:rsidRPr="007A161A" w:rsidRDefault="007A25FB" w:rsidP="007A25FB">
            <w:pPr>
              <w:spacing w:after="0" w:line="240" w:lineRule="auto"/>
              <w:ind w:left="2" w:firstLine="0"/>
              <w:jc w:val="left"/>
              <w:rPr>
                <w:b/>
                <w:bCs/>
                <w:color w:val="000000" w:themeColor="text1"/>
                <w:sz w:val="26"/>
                <w:szCs w:val="26"/>
              </w:rPr>
            </w:pPr>
            <w:r w:rsidRPr="007A161A">
              <w:rPr>
                <w:color w:val="000000" w:themeColor="text1"/>
                <w:sz w:val="26"/>
                <w:szCs w:val="26"/>
              </w:rPr>
              <w:t>0</w:t>
            </w:r>
            <w:r w:rsidR="00535219" w:rsidRPr="007A161A">
              <w:rPr>
                <w:color w:val="000000" w:themeColor="text1"/>
                <w:sz w:val="26"/>
                <w:szCs w:val="26"/>
              </w:rPr>
              <w:t>3</w:t>
            </w:r>
            <w:r w:rsidRPr="007A161A">
              <w:rPr>
                <w:color w:val="000000" w:themeColor="text1"/>
                <w:sz w:val="26"/>
                <w:szCs w:val="26"/>
              </w:rPr>
              <w:t>.</w:t>
            </w:r>
            <w:r w:rsidR="00535219" w:rsidRPr="007A161A">
              <w:rPr>
                <w:color w:val="000000" w:themeColor="text1"/>
                <w:sz w:val="26"/>
                <w:szCs w:val="26"/>
              </w:rPr>
              <w:t>11</w:t>
            </w:r>
          </w:p>
        </w:tc>
        <w:tc>
          <w:tcPr>
            <w:tcW w:w="8080" w:type="dxa"/>
            <w:tcBorders>
              <w:top w:val="single" w:sz="4" w:space="0" w:color="000000"/>
              <w:left w:val="single" w:sz="4" w:space="0" w:color="000000"/>
              <w:bottom w:val="single" w:sz="4" w:space="0" w:color="000000"/>
              <w:right w:val="single" w:sz="4" w:space="0" w:color="000000"/>
            </w:tcBorders>
          </w:tcPr>
          <w:p w14:paraId="5AD6BCC3" w14:textId="667540A3" w:rsidR="007A25FB" w:rsidRPr="007A161A" w:rsidRDefault="00B0231E" w:rsidP="007A25FB">
            <w:pPr>
              <w:spacing w:after="0" w:line="240" w:lineRule="auto"/>
              <w:ind w:left="2" w:firstLine="0"/>
              <w:rPr>
                <w:bCs/>
                <w:color w:val="000000" w:themeColor="text1"/>
                <w:sz w:val="26"/>
                <w:szCs w:val="26"/>
              </w:rPr>
            </w:pPr>
            <w:r w:rsidRPr="007A161A">
              <w:rPr>
                <w:color w:val="000000" w:themeColor="text1"/>
                <w:sz w:val="26"/>
                <w:szCs w:val="26"/>
              </w:rPr>
              <w:t>Нейропсихологія.</w:t>
            </w:r>
            <w:r w:rsidR="00FE48B1" w:rsidRPr="007A161A">
              <w:rPr>
                <w:color w:val="000000" w:themeColor="text1"/>
                <w:sz w:val="26"/>
                <w:szCs w:val="26"/>
              </w:rPr>
              <w:t xml:space="preserve"> </w:t>
            </w:r>
            <w:proofErr w:type="spellStart"/>
            <w:r w:rsidR="007A25FB" w:rsidRPr="007A161A">
              <w:rPr>
                <w:color w:val="000000" w:themeColor="text1"/>
                <w:sz w:val="26"/>
                <w:szCs w:val="26"/>
              </w:rPr>
              <w:t>Синдромальний</w:t>
            </w:r>
            <w:proofErr w:type="spellEnd"/>
            <w:r w:rsidR="007A25FB" w:rsidRPr="007A161A">
              <w:rPr>
                <w:color w:val="000000" w:themeColor="text1"/>
                <w:sz w:val="26"/>
                <w:szCs w:val="26"/>
              </w:rPr>
              <w:t xml:space="preserve"> аналіз порушень вищих психічних функцій. Нейропсихологічні синдроми  ураження коркових відділів великих півкуль. Нейропсихологічні синдроми ураження глибоких структур мозку. Поняття «Нейропсихологічний фактор». Реабілітаційна нейропсихологія та її клінічне значення.</w:t>
            </w:r>
          </w:p>
        </w:tc>
      </w:tr>
      <w:tr w:rsidR="00B0231E" w:rsidRPr="007A161A" w14:paraId="246A7A5A" w14:textId="77777777" w:rsidTr="00FE48B1">
        <w:trPr>
          <w:trHeight w:val="382"/>
        </w:trPr>
        <w:tc>
          <w:tcPr>
            <w:tcW w:w="1276" w:type="dxa"/>
            <w:tcBorders>
              <w:top w:val="single" w:sz="4" w:space="0" w:color="000000"/>
              <w:left w:val="single" w:sz="4" w:space="0" w:color="000000"/>
              <w:bottom w:val="single" w:sz="4" w:space="0" w:color="000000"/>
              <w:right w:val="single" w:sz="4" w:space="0" w:color="000000"/>
            </w:tcBorders>
            <w:vAlign w:val="center"/>
          </w:tcPr>
          <w:p w14:paraId="47F59EE2" w14:textId="6458118F" w:rsidR="00B0231E" w:rsidRPr="007A161A" w:rsidRDefault="00B0231E" w:rsidP="00B0231E">
            <w:pPr>
              <w:spacing w:after="0" w:line="240" w:lineRule="auto"/>
              <w:ind w:left="2" w:firstLine="0"/>
              <w:jc w:val="left"/>
              <w:rPr>
                <w:color w:val="000000" w:themeColor="text1"/>
                <w:sz w:val="26"/>
                <w:szCs w:val="26"/>
              </w:rPr>
            </w:pPr>
            <w:r w:rsidRPr="007A161A">
              <w:rPr>
                <w:b/>
                <w:bCs/>
                <w:sz w:val="26"/>
                <w:szCs w:val="26"/>
              </w:rPr>
              <w:t>03.12.</w:t>
            </w:r>
          </w:p>
        </w:tc>
        <w:tc>
          <w:tcPr>
            <w:tcW w:w="8080" w:type="dxa"/>
            <w:tcBorders>
              <w:top w:val="single" w:sz="4" w:space="0" w:color="000000"/>
              <w:left w:val="single" w:sz="4" w:space="0" w:color="000000"/>
              <w:bottom w:val="single" w:sz="4" w:space="0" w:color="000000"/>
              <w:right w:val="single" w:sz="4" w:space="0" w:color="000000"/>
            </w:tcBorders>
          </w:tcPr>
          <w:p w14:paraId="34DD2F40" w14:textId="78F7F5A8" w:rsidR="00B0231E" w:rsidRPr="007A161A" w:rsidRDefault="00B0231E" w:rsidP="00B0231E">
            <w:pPr>
              <w:spacing w:after="0" w:line="240" w:lineRule="auto"/>
              <w:ind w:left="2" w:firstLine="0"/>
              <w:rPr>
                <w:color w:val="000000" w:themeColor="text1"/>
                <w:sz w:val="26"/>
                <w:szCs w:val="26"/>
              </w:rPr>
            </w:pPr>
            <w:r w:rsidRPr="007A161A">
              <w:rPr>
                <w:bCs/>
                <w:sz w:val="26"/>
                <w:szCs w:val="26"/>
              </w:rPr>
              <w:t>Медико-психологічні проблеми особистості.</w:t>
            </w:r>
            <w:r w:rsidRPr="007A161A">
              <w:rPr>
                <w:sz w:val="26"/>
                <w:szCs w:val="26"/>
              </w:rPr>
              <w:t xml:space="preserve"> Основні концепції особистості в психології та їх значення для медицини. Біологічні та соціальні чинники розвитку особистості. Психологічна структура особистості. Темперамент і характер. Акцентуації характеру. Типи акцентуацій. Механізми психологічного захисту. Особистісні риси та типи особистості хворих. Поняття внутрішньої картини хвороби. Особистість хворої людини.</w:t>
            </w:r>
          </w:p>
        </w:tc>
      </w:tr>
      <w:tr w:rsidR="00B0231E" w:rsidRPr="007A161A" w14:paraId="378B200E" w14:textId="77777777" w:rsidTr="00FE48B1">
        <w:trPr>
          <w:trHeight w:val="382"/>
        </w:trPr>
        <w:tc>
          <w:tcPr>
            <w:tcW w:w="1276" w:type="dxa"/>
            <w:tcBorders>
              <w:top w:val="single" w:sz="4" w:space="0" w:color="000000"/>
              <w:left w:val="single" w:sz="4" w:space="0" w:color="000000"/>
              <w:bottom w:val="single" w:sz="4" w:space="0" w:color="000000"/>
              <w:right w:val="single" w:sz="4" w:space="0" w:color="000000"/>
            </w:tcBorders>
            <w:vAlign w:val="center"/>
          </w:tcPr>
          <w:p w14:paraId="6A261AF5" w14:textId="5E71CCCD" w:rsidR="00B0231E" w:rsidRPr="007A161A" w:rsidRDefault="00B0231E" w:rsidP="00B0231E">
            <w:pPr>
              <w:spacing w:after="0" w:line="240" w:lineRule="auto"/>
              <w:ind w:left="2" w:firstLine="0"/>
              <w:jc w:val="left"/>
              <w:rPr>
                <w:b/>
                <w:bCs/>
                <w:sz w:val="26"/>
                <w:szCs w:val="26"/>
              </w:rPr>
            </w:pPr>
            <w:r w:rsidRPr="007A161A">
              <w:rPr>
                <w:b/>
                <w:bCs/>
                <w:sz w:val="26"/>
                <w:szCs w:val="26"/>
              </w:rPr>
              <w:t xml:space="preserve">04 </w:t>
            </w:r>
          </w:p>
        </w:tc>
        <w:tc>
          <w:tcPr>
            <w:tcW w:w="8080" w:type="dxa"/>
            <w:tcBorders>
              <w:top w:val="single" w:sz="4" w:space="0" w:color="000000"/>
              <w:left w:val="single" w:sz="4" w:space="0" w:color="000000"/>
              <w:bottom w:val="single" w:sz="4" w:space="0" w:color="000000"/>
              <w:right w:val="single" w:sz="4" w:space="0" w:color="000000"/>
            </w:tcBorders>
          </w:tcPr>
          <w:p w14:paraId="52E508B0" w14:textId="491AC77D" w:rsidR="00B0231E" w:rsidRPr="007A161A" w:rsidRDefault="00B0231E" w:rsidP="00B0231E">
            <w:pPr>
              <w:spacing w:after="0" w:line="240" w:lineRule="auto"/>
              <w:ind w:left="2" w:firstLine="0"/>
              <w:rPr>
                <w:b/>
                <w:bCs/>
                <w:sz w:val="26"/>
                <w:szCs w:val="26"/>
              </w:rPr>
            </w:pPr>
            <w:r w:rsidRPr="007A161A">
              <w:rPr>
                <w:b/>
                <w:bCs/>
                <w:sz w:val="26"/>
                <w:szCs w:val="26"/>
              </w:rPr>
              <w:t>Основи психіатрії</w:t>
            </w:r>
          </w:p>
        </w:tc>
      </w:tr>
      <w:tr w:rsidR="00B0231E" w:rsidRPr="007A161A" w14:paraId="50282B6A" w14:textId="77777777" w:rsidTr="00FE48B1">
        <w:trPr>
          <w:trHeight w:val="382"/>
        </w:trPr>
        <w:tc>
          <w:tcPr>
            <w:tcW w:w="1276" w:type="dxa"/>
            <w:tcBorders>
              <w:top w:val="single" w:sz="4" w:space="0" w:color="000000"/>
              <w:left w:val="single" w:sz="4" w:space="0" w:color="000000"/>
              <w:bottom w:val="single" w:sz="4" w:space="0" w:color="000000"/>
              <w:right w:val="single" w:sz="4" w:space="0" w:color="000000"/>
            </w:tcBorders>
            <w:vAlign w:val="center"/>
          </w:tcPr>
          <w:p w14:paraId="5A864818" w14:textId="7EFD7B5E" w:rsidR="00B0231E" w:rsidRPr="007A161A" w:rsidRDefault="00B0231E" w:rsidP="00817215">
            <w:pPr>
              <w:spacing w:after="0" w:line="240" w:lineRule="auto"/>
              <w:ind w:left="2" w:firstLine="0"/>
              <w:jc w:val="left"/>
              <w:rPr>
                <w:color w:val="000000" w:themeColor="text1"/>
                <w:sz w:val="26"/>
                <w:szCs w:val="26"/>
              </w:rPr>
            </w:pPr>
            <w:r w:rsidRPr="007A161A">
              <w:rPr>
                <w:sz w:val="26"/>
                <w:szCs w:val="26"/>
              </w:rPr>
              <w:t>04.1</w:t>
            </w:r>
          </w:p>
        </w:tc>
        <w:tc>
          <w:tcPr>
            <w:tcW w:w="8080" w:type="dxa"/>
            <w:tcBorders>
              <w:top w:val="single" w:sz="4" w:space="0" w:color="000000"/>
              <w:left w:val="single" w:sz="4" w:space="0" w:color="000000"/>
              <w:bottom w:val="single" w:sz="4" w:space="0" w:color="000000"/>
              <w:right w:val="single" w:sz="4" w:space="0" w:color="000000"/>
            </w:tcBorders>
          </w:tcPr>
          <w:p w14:paraId="6C889E27" w14:textId="3C674A6A" w:rsidR="00B0231E" w:rsidRPr="007A161A" w:rsidRDefault="00D275E3" w:rsidP="00B0231E">
            <w:pPr>
              <w:spacing w:after="0" w:line="240" w:lineRule="auto"/>
              <w:ind w:left="2" w:firstLine="0"/>
              <w:rPr>
                <w:bCs/>
                <w:color w:val="000000" w:themeColor="text1"/>
                <w:sz w:val="26"/>
                <w:szCs w:val="26"/>
              </w:rPr>
            </w:pPr>
            <w:r w:rsidRPr="007A161A">
              <w:rPr>
                <w:bCs/>
                <w:color w:val="000000" w:themeColor="text1"/>
                <w:sz w:val="26"/>
                <w:szCs w:val="26"/>
              </w:rPr>
              <w:t>Загальна психопатологія</w:t>
            </w:r>
            <w:r w:rsidR="0060745A" w:rsidRPr="007A161A">
              <w:rPr>
                <w:bCs/>
                <w:color w:val="000000" w:themeColor="text1"/>
                <w:sz w:val="26"/>
                <w:szCs w:val="26"/>
                <w:lang w:val="ru-RU"/>
              </w:rPr>
              <w:t xml:space="preserve">. </w:t>
            </w:r>
            <w:r w:rsidR="0060745A" w:rsidRPr="007A161A">
              <w:rPr>
                <w:bCs/>
                <w:color w:val="000000" w:themeColor="text1"/>
                <w:sz w:val="26"/>
                <w:szCs w:val="26"/>
              </w:rPr>
              <w:t xml:space="preserve">Сучасний стан, </w:t>
            </w:r>
            <w:r w:rsidR="0060745A" w:rsidRPr="007A161A">
              <w:rPr>
                <w:color w:val="000000" w:themeColor="text1"/>
                <w:sz w:val="26"/>
                <w:szCs w:val="26"/>
                <w:lang w:eastAsia="ru-RU"/>
              </w:rPr>
              <w:t>класифікація психопатологічних синдромів. Симптом, синдром, симптомокомплекс, регістр-синдром, діагноз. Патопсихологічне дослідження</w:t>
            </w:r>
          </w:p>
        </w:tc>
      </w:tr>
      <w:tr w:rsidR="00B0231E" w:rsidRPr="007A161A" w14:paraId="4E1F3BF0" w14:textId="77777777" w:rsidTr="00FE48B1">
        <w:trPr>
          <w:trHeight w:val="382"/>
        </w:trPr>
        <w:tc>
          <w:tcPr>
            <w:tcW w:w="1276" w:type="dxa"/>
            <w:tcBorders>
              <w:top w:val="single" w:sz="4" w:space="0" w:color="000000"/>
              <w:left w:val="single" w:sz="4" w:space="0" w:color="000000"/>
              <w:bottom w:val="single" w:sz="4" w:space="0" w:color="000000"/>
              <w:right w:val="single" w:sz="4" w:space="0" w:color="000000"/>
            </w:tcBorders>
          </w:tcPr>
          <w:p w14:paraId="4CE88967" w14:textId="55846B16" w:rsidR="00B0231E" w:rsidRPr="007A161A" w:rsidRDefault="00B0231E" w:rsidP="00817215">
            <w:pPr>
              <w:spacing w:after="0" w:line="240" w:lineRule="auto"/>
              <w:ind w:left="2" w:firstLine="0"/>
              <w:jc w:val="left"/>
              <w:rPr>
                <w:color w:val="000000" w:themeColor="text1"/>
                <w:sz w:val="26"/>
                <w:szCs w:val="26"/>
                <w:lang w:val="en-US"/>
              </w:rPr>
            </w:pPr>
            <w:r w:rsidRPr="007A161A">
              <w:rPr>
                <w:color w:val="000000" w:themeColor="text1"/>
                <w:sz w:val="26"/>
                <w:szCs w:val="26"/>
              </w:rPr>
              <w:t>04.</w:t>
            </w:r>
            <w:r w:rsidR="00817215" w:rsidRPr="007A161A">
              <w:rPr>
                <w:color w:val="000000" w:themeColor="text1"/>
                <w:sz w:val="26"/>
                <w:szCs w:val="26"/>
                <w:lang w:val="en-US"/>
              </w:rPr>
              <w:t>1</w:t>
            </w:r>
            <w:r w:rsidRPr="007A161A">
              <w:rPr>
                <w:color w:val="000000" w:themeColor="text1"/>
                <w:sz w:val="26"/>
                <w:szCs w:val="26"/>
              </w:rPr>
              <w:t>.</w:t>
            </w:r>
            <w:r w:rsidR="00817215" w:rsidRPr="007A161A">
              <w:rPr>
                <w:color w:val="000000" w:themeColor="text1"/>
                <w:sz w:val="26"/>
                <w:szCs w:val="26"/>
                <w:lang w:val="en-US"/>
              </w:rPr>
              <w:t>1</w:t>
            </w:r>
          </w:p>
          <w:p w14:paraId="6BCC8417" w14:textId="77777777" w:rsidR="00B0231E" w:rsidRPr="007A161A" w:rsidRDefault="00B0231E" w:rsidP="00817215">
            <w:pPr>
              <w:spacing w:after="0" w:line="240" w:lineRule="auto"/>
              <w:ind w:left="2" w:firstLine="0"/>
              <w:jc w:val="left"/>
              <w:rPr>
                <w:color w:val="000000" w:themeColor="text1"/>
                <w:sz w:val="26"/>
                <w:szCs w:val="26"/>
              </w:rPr>
            </w:pPr>
          </w:p>
          <w:p w14:paraId="3016550E" w14:textId="4F3E96C3" w:rsidR="00B0231E" w:rsidRPr="007A161A" w:rsidRDefault="00B0231E" w:rsidP="00817215">
            <w:pPr>
              <w:spacing w:after="0" w:line="240" w:lineRule="auto"/>
              <w:ind w:left="2" w:firstLine="0"/>
              <w:jc w:val="left"/>
              <w:rPr>
                <w:color w:val="000000" w:themeColor="text1"/>
                <w:sz w:val="26"/>
                <w:szCs w:val="26"/>
              </w:rPr>
            </w:pPr>
          </w:p>
        </w:tc>
        <w:tc>
          <w:tcPr>
            <w:tcW w:w="8080" w:type="dxa"/>
            <w:tcBorders>
              <w:top w:val="single" w:sz="4" w:space="0" w:color="000000"/>
              <w:left w:val="single" w:sz="4" w:space="0" w:color="000000"/>
              <w:bottom w:val="single" w:sz="4" w:space="0" w:color="000000"/>
              <w:right w:val="single" w:sz="4" w:space="0" w:color="000000"/>
            </w:tcBorders>
          </w:tcPr>
          <w:p w14:paraId="63C9C1DE" w14:textId="77777777" w:rsidR="00B0231E" w:rsidRPr="007A161A" w:rsidRDefault="00B0231E" w:rsidP="00B0231E">
            <w:pPr>
              <w:spacing w:after="0" w:line="240" w:lineRule="auto"/>
              <w:ind w:left="2" w:firstLine="0"/>
              <w:rPr>
                <w:color w:val="000000" w:themeColor="text1"/>
                <w:sz w:val="26"/>
                <w:szCs w:val="26"/>
              </w:rPr>
            </w:pPr>
            <w:r w:rsidRPr="007A161A">
              <w:rPr>
                <w:color w:val="000000" w:themeColor="text1"/>
                <w:sz w:val="26"/>
                <w:szCs w:val="26"/>
              </w:rPr>
              <w:t xml:space="preserve">Порушення відчуття і сприйняття. Роль особистісного фактору в сприйнятті. Порушення сенсорної сфери при різних захворюваннях. </w:t>
            </w:r>
            <w:proofErr w:type="spellStart"/>
            <w:r w:rsidRPr="007A161A">
              <w:rPr>
                <w:color w:val="000000" w:themeColor="text1"/>
                <w:sz w:val="26"/>
                <w:szCs w:val="26"/>
              </w:rPr>
              <w:t>Галюцинаторний</w:t>
            </w:r>
            <w:proofErr w:type="spellEnd"/>
            <w:r w:rsidRPr="007A161A">
              <w:rPr>
                <w:color w:val="000000" w:themeColor="text1"/>
                <w:sz w:val="26"/>
                <w:szCs w:val="26"/>
              </w:rPr>
              <w:t xml:space="preserve"> синдром. Ілюзії та галюцинації. Істинні та псевдогалюцинації. </w:t>
            </w:r>
          </w:p>
        </w:tc>
      </w:tr>
      <w:tr w:rsidR="00B0231E" w:rsidRPr="007A161A" w14:paraId="3B13EE42" w14:textId="77777777" w:rsidTr="00FE48B1">
        <w:trPr>
          <w:trHeight w:val="382"/>
        </w:trPr>
        <w:tc>
          <w:tcPr>
            <w:tcW w:w="1276" w:type="dxa"/>
            <w:tcBorders>
              <w:top w:val="single" w:sz="4" w:space="0" w:color="000000"/>
              <w:left w:val="single" w:sz="4" w:space="0" w:color="000000"/>
              <w:bottom w:val="single" w:sz="4" w:space="0" w:color="000000"/>
              <w:right w:val="single" w:sz="4" w:space="0" w:color="000000"/>
            </w:tcBorders>
          </w:tcPr>
          <w:p w14:paraId="4E497FD7" w14:textId="5DDB27CE" w:rsidR="00B0231E" w:rsidRPr="007A161A" w:rsidRDefault="00B0231E" w:rsidP="00817215">
            <w:pPr>
              <w:spacing w:after="0" w:line="240" w:lineRule="auto"/>
              <w:ind w:left="2" w:firstLine="0"/>
              <w:jc w:val="left"/>
              <w:rPr>
                <w:color w:val="000000" w:themeColor="text1"/>
                <w:sz w:val="26"/>
                <w:szCs w:val="26"/>
                <w:lang w:val="en-US"/>
              </w:rPr>
            </w:pPr>
            <w:r w:rsidRPr="007A161A">
              <w:rPr>
                <w:color w:val="000000" w:themeColor="text1"/>
                <w:sz w:val="26"/>
                <w:szCs w:val="26"/>
              </w:rPr>
              <w:t>04.</w:t>
            </w:r>
            <w:r w:rsidR="00817215" w:rsidRPr="007A161A">
              <w:rPr>
                <w:color w:val="000000" w:themeColor="text1"/>
                <w:sz w:val="26"/>
                <w:szCs w:val="26"/>
                <w:lang w:val="en-US"/>
              </w:rPr>
              <w:t>1.2</w:t>
            </w:r>
          </w:p>
          <w:p w14:paraId="1F4B3B4F" w14:textId="2F2AA36A" w:rsidR="00B0231E" w:rsidRPr="007A161A" w:rsidRDefault="00B0231E" w:rsidP="00817215">
            <w:pPr>
              <w:spacing w:after="0" w:line="240" w:lineRule="auto"/>
              <w:ind w:left="2" w:firstLine="0"/>
              <w:jc w:val="left"/>
              <w:rPr>
                <w:color w:val="000000" w:themeColor="text1"/>
                <w:sz w:val="26"/>
                <w:szCs w:val="26"/>
              </w:rPr>
            </w:pPr>
          </w:p>
        </w:tc>
        <w:tc>
          <w:tcPr>
            <w:tcW w:w="8080" w:type="dxa"/>
            <w:tcBorders>
              <w:top w:val="single" w:sz="4" w:space="0" w:color="000000"/>
              <w:left w:val="single" w:sz="4" w:space="0" w:color="000000"/>
              <w:bottom w:val="single" w:sz="4" w:space="0" w:color="000000"/>
              <w:right w:val="single" w:sz="4" w:space="0" w:color="000000"/>
            </w:tcBorders>
          </w:tcPr>
          <w:p w14:paraId="242F065D" w14:textId="77777777" w:rsidR="00B0231E" w:rsidRPr="007A161A" w:rsidRDefault="00B0231E" w:rsidP="00B0231E">
            <w:pPr>
              <w:spacing w:after="0" w:line="240" w:lineRule="auto"/>
              <w:ind w:left="2" w:firstLine="0"/>
              <w:rPr>
                <w:color w:val="000000" w:themeColor="text1"/>
                <w:sz w:val="26"/>
                <w:szCs w:val="26"/>
              </w:rPr>
            </w:pPr>
            <w:r w:rsidRPr="007A161A">
              <w:rPr>
                <w:color w:val="000000" w:themeColor="text1"/>
                <w:sz w:val="26"/>
                <w:szCs w:val="26"/>
              </w:rPr>
              <w:t xml:space="preserve">Порушення </w:t>
            </w:r>
            <w:proofErr w:type="spellStart"/>
            <w:r w:rsidRPr="007A161A">
              <w:rPr>
                <w:color w:val="000000" w:themeColor="text1"/>
                <w:sz w:val="26"/>
                <w:szCs w:val="26"/>
              </w:rPr>
              <w:t>мнестичних</w:t>
            </w:r>
            <w:proofErr w:type="spellEnd"/>
            <w:r w:rsidRPr="007A161A">
              <w:rPr>
                <w:color w:val="000000" w:themeColor="text1"/>
                <w:sz w:val="26"/>
                <w:szCs w:val="26"/>
              </w:rPr>
              <w:t xml:space="preserve"> процесів за різних захворювань. Порушення уваги. Провідні синдроми порушення пам’яті. </w:t>
            </w:r>
            <w:proofErr w:type="spellStart"/>
            <w:r w:rsidRPr="007A161A">
              <w:rPr>
                <w:color w:val="000000" w:themeColor="text1"/>
                <w:sz w:val="26"/>
                <w:szCs w:val="26"/>
              </w:rPr>
              <w:t>Корсаковський</w:t>
            </w:r>
            <w:proofErr w:type="spellEnd"/>
            <w:r w:rsidRPr="007A161A">
              <w:rPr>
                <w:color w:val="000000" w:themeColor="text1"/>
                <w:sz w:val="26"/>
                <w:szCs w:val="26"/>
              </w:rPr>
              <w:t xml:space="preserve"> синдром.</w:t>
            </w:r>
          </w:p>
        </w:tc>
      </w:tr>
      <w:tr w:rsidR="00B0231E" w:rsidRPr="007A161A" w14:paraId="13A2E862" w14:textId="77777777" w:rsidTr="00FE48B1">
        <w:trPr>
          <w:trHeight w:val="382"/>
        </w:trPr>
        <w:tc>
          <w:tcPr>
            <w:tcW w:w="1276" w:type="dxa"/>
            <w:tcBorders>
              <w:top w:val="single" w:sz="4" w:space="0" w:color="000000"/>
              <w:left w:val="single" w:sz="4" w:space="0" w:color="000000"/>
              <w:bottom w:val="single" w:sz="4" w:space="0" w:color="000000"/>
              <w:right w:val="single" w:sz="4" w:space="0" w:color="000000"/>
            </w:tcBorders>
          </w:tcPr>
          <w:p w14:paraId="25ADE049" w14:textId="1E1D07E4" w:rsidR="00B0231E" w:rsidRPr="007A161A" w:rsidRDefault="00B0231E" w:rsidP="00817215">
            <w:pPr>
              <w:spacing w:after="0" w:line="240" w:lineRule="auto"/>
              <w:ind w:left="2" w:firstLine="0"/>
              <w:jc w:val="left"/>
              <w:rPr>
                <w:color w:val="000000" w:themeColor="text1"/>
                <w:sz w:val="26"/>
                <w:szCs w:val="26"/>
                <w:lang w:val="en-US"/>
              </w:rPr>
            </w:pPr>
            <w:r w:rsidRPr="007A161A">
              <w:rPr>
                <w:color w:val="000000" w:themeColor="text1"/>
                <w:sz w:val="26"/>
                <w:szCs w:val="26"/>
              </w:rPr>
              <w:t>04.</w:t>
            </w:r>
            <w:r w:rsidR="00817215" w:rsidRPr="007A161A">
              <w:rPr>
                <w:color w:val="000000" w:themeColor="text1"/>
                <w:sz w:val="26"/>
                <w:szCs w:val="26"/>
                <w:lang w:val="en-US"/>
              </w:rPr>
              <w:t>1.3</w:t>
            </w:r>
          </w:p>
          <w:p w14:paraId="0DB70793" w14:textId="77777777" w:rsidR="00B0231E" w:rsidRPr="007A161A" w:rsidRDefault="00B0231E" w:rsidP="00817215">
            <w:pPr>
              <w:spacing w:after="0" w:line="240" w:lineRule="auto"/>
              <w:ind w:left="2" w:firstLine="0"/>
              <w:jc w:val="left"/>
              <w:rPr>
                <w:color w:val="000000" w:themeColor="text1"/>
                <w:sz w:val="26"/>
                <w:szCs w:val="26"/>
              </w:rPr>
            </w:pPr>
          </w:p>
          <w:p w14:paraId="06A836F7" w14:textId="11CBD48E" w:rsidR="00B0231E" w:rsidRPr="007A161A" w:rsidRDefault="00B0231E" w:rsidP="00817215">
            <w:pPr>
              <w:spacing w:after="0" w:line="240" w:lineRule="auto"/>
              <w:ind w:left="2" w:firstLine="0"/>
              <w:jc w:val="left"/>
              <w:rPr>
                <w:color w:val="000000" w:themeColor="text1"/>
                <w:sz w:val="26"/>
                <w:szCs w:val="26"/>
              </w:rPr>
            </w:pPr>
          </w:p>
        </w:tc>
        <w:tc>
          <w:tcPr>
            <w:tcW w:w="8080" w:type="dxa"/>
            <w:tcBorders>
              <w:top w:val="single" w:sz="4" w:space="0" w:color="000000"/>
              <w:left w:val="single" w:sz="4" w:space="0" w:color="000000"/>
              <w:bottom w:val="single" w:sz="4" w:space="0" w:color="000000"/>
              <w:right w:val="single" w:sz="4" w:space="0" w:color="000000"/>
            </w:tcBorders>
          </w:tcPr>
          <w:p w14:paraId="7E51652A" w14:textId="21A62C2C" w:rsidR="00B0231E" w:rsidRPr="007A161A" w:rsidRDefault="00B0231E" w:rsidP="00B0231E">
            <w:pPr>
              <w:spacing w:after="0" w:line="240" w:lineRule="auto"/>
              <w:ind w:left="2" w:firstLine="0"/>
              <w:rPr>
                <w:color w:val="000000" w:themeColor="text1"/>
                <w:sz w:val="26"/>
                <w:szCs w:val="26"/>
              </w:rPr>
            </w:pPr>
            <w:r w:rsidRPr="007A161A">
              <w:rPr>
                <w:color w:val="000000" w:themeColor="text1"/>
                <w:sz w:val="26"/>
                <w:szCs w:val="26"/>
              </w:rPr>
              <w:t xml:space="preserve">Визначення мислення, відокремлення інтелекту від мислення. Зниження розумової працездатності. Порушення операційної стороні мислення. Порушення динаміки розумової діяльності. Порушення цілеспрямованості мислення. Класифікація маячіння. Маячні </w:t>
            </w:r>
            <w:r w:rsidRPr="007A161A">
              <w:rPr>
                <w:color w:val="000000" w:themeColor="text1"/>
                <w:sz w:val="26"/>
                <w:szCs w:val="26"/>
              </w:rPr>
              <w:lastRenderedPageBreak/>
              <w:t xml:space="preserve">синдроми. Синдром </w:t>
            </w:r>
            <w:proofErr w:type="spellStart"/>
            <w:r w:rsidRPr="007A161A">
              <w:rPr>
                <w:color w:val="000000" w:themeColor="text1"/>
                <w:sz w:val="26"/>
                <w:szCs w:val="26"/>
              </w:rPr>
              <w:t>Кандинського-Клерамбо</w:t>
            </w:r>
            <w:proofErr w:type="spellEnd"/>
            <w:r w:rsidRPr="007A161A">
              <w:rPr>
                <w:color w:val="000000" w:themeColor="text1"/>
                <w:sz w:val="26"/>
                <w:szCs w:val="26"/>
              </w:rPr>
              <w:t>. Шизофренічний регістр-синдром. Нав’язливі ідеї. Надцінні ідеї.</w:t>
            </w:r>
          </w:p>
        </w:tc>
      </w:tr>
      <w:tr w:rsidR="00B0231E" w:rsidRPr="007A161A" w14:paraId="253CCD9B" w14:textId="77777777" w:rsidTr="00FE48B1">
        <w:trPr>
          <w:trHeight w:val="622"/>
        </w:trPr>
        <w:tc>
          <w:tcPr>
            <w:tcW w:w="1276" w:type="dxa"/>
            <w:tcBorders>
              <w:top w:val="single" w:sz="4" w:space="0" w:color="000000"/>
              <w:left w:val="single" w:sz="4" w:space="0" w:color="000000"/>
              <w:bottom w:val="single" w:sz="4" w:space="0" w:color="000000"/>
              <w:right w:val="single" w:sz="4" w:space="0" w:color="000000"/>
            </w:tcBorders>
          </w:tcPr>
          <w:p w14:paraId="243FC2EC" w14:textId="676D52D0" w:rsidR="00B0231E" w:rsidRPr="007A161A" w:rsidRDefault="00B0231E" w:rsidP="00817215">
            <w:pPr>
              <w:spacing w:after="0" w:line="240" w:lineRule="auto"/>
              <w:ind w:left="2" w:firstLine="0"/>
              <w:jc w:val="left"/>
              <w:rPr>
                <w:color w:val="000000" w:themeColor="text1"/>
                <w:sz w:val="26"/>
                <w:szCs w:val="26"/>
                <w:lang w:val="en-US"/>
              </w:rPr>
            </w:pPr>
            <w:r w:rsidRPr="007A161A">
              <w:rPr>
                <w:color w:val="000000" w:themeColor="text1"/>
                <w:sz w:val="26"/>
                <w:szCs w:val="26"/>
              </w:rPr>
              <w:lastRenderedPageBreak/>
              <w:t>04.</w:t>
            </w:r>
            <w:r w:rsidR="00817215" w:rsidRPr="007A161A">
              <w:rPr>
                <w:color w:val="000000" w:themeColor="text1"/>
                <w:sz w:val="26"/>
                <w:szCs w:val="26"/>
                <w:lang w:val="en-US"/>
              </w:rPr>
              <w:t>1.4</w:t>
            </w:r>
          </w:p>
          <w:p w14:paraId="233BF117" w14:textId="77777777" w:rsidR="00B0231E" w:rsidRPr="007A161A" w:rsidRDefault="00B0231E" w:rsidP="00817215">
            <w:pPr>
              <w:spacing w:after="0" w:line="240" w:lineRule="auto"/>
              <w:ind w:left="2" w:firstLine="0"/>
              <w:jc w:val="left"/>
              <w:rPr>
                <w:color w:val="000000" w:themeColor="text1"/>
                <w:sz w:val="26"/>
                <w:szCs w:val="26"/>
              </w:rPr>
            </w:pPr>
          </w:p>
          <w:p w14:paraId="5BBA542E" w14:textId="53A60428" w:rsidR="00B0231E" w:rsidRPr="007A161A" w:rsidRDefault="00B0231E" w:rsidP="00817215">
            <w:pPr>
              <w:spacing w:after="0" w:line="240" w:lineRule="auto"/>
              <w:ind w:left="2" w:firstLine="0"/>
              <w:jc w:val="left"/>
              <w:rPr>
                <w:color w:val="FF0000"/>
                <w:sz w:val="26"/>
                <w:szCs w:val="26"/>
              </w:rPr>
            </w:pPr>
          </w:p>
          <w:p w14:paraId="6BB9AF45" w14:textId="652F1EB8" w:rsidR="00B0231E" w:rsidRPr="007A161A" w:rsidRDefault="00B0231E" w:rsidP="00817215">
            <w:pPr>
              <w:spacing w:after="0" w:line="240" w:lineRule="auto"/>
              <w:ind w:left="2" w:firstLine="0"/>
              <w:jc w:val="left"/>
              <w:rPr>
                <w:color w:val="000000" w:themeColor="text1"/>
                <w:sz w:val="26"/>
                <w:szCs w:val="26"/>
              </w:rPr>
            </w:pPr>
          </w:p>
        </w:tc>
        <w:tc>
          <w:tcPr>
            <w:tcW w:w="8080" w:type="dxa"/>
            <w:tcBorders>
              <w:top w:val="single" w:sz="4" w:space="0" w:color="000000"/>
              <w:left w:val="single" w:sz="4" w:space="0" w:color="000000"/>
              <w:bottom w:val="single" w:sz="4" w:space="0" w:color="000000"/>
              <w:right w:val="single" w:sz="4" w:space="0" w:color="000000"/>
            </w:tcBorders>
          </w:tcPr>
          <w:p w14:paraId="4D85E8B2" w14:textId="55A1213B" w:rsidR="00B0231E" w:rsidRPr="007A161A" w:rsidRDefault="00B0231E" w:rsidP="00B0231E">
            <w:pPr>
              <w:pStyle w:val="a5"/>
              <w:shd w:val="clear" w:color="auto" w:fill="FFFFFF"/>
              <w:jc w:val="both"/>
              <w:rPr>
                <w:color w:val="000000" w:themeColor="text1"/>
                <w:sz w:val="26"/>
                <w:szCs w:val="26"/>
              </w:rPr>
            </w:pPr>
            <w:r w:rsidRPr="007A161A">
              <w:rPr>
                <w:color w:val="000000" w:themeColor="text1"/>
                <w:sz w:val="26"/>
                <w:szCs w:val="26"/>
              </w:rPr>
              <w:t xml:space="preserve">Інтелект. Порушення інтелекту. Розумова відсталість, критерії, ступені. </w:t>
            </w:r>
            <w:proofErr w:type="spellStart"/>
            <w:r w:rsidRPr="007A161A">
              <w:rPr>
                <w:color w:val="000000" w:themeColor="text1"/>
                <w:sz w:val="26"/>
                <w:szCs w:val="26"/>
              </w:rPr>
              <w:t>Олігофренічний</w:t>
            </w:r>
            <w:proofErr w:type="spellEnd"/>
            <w:r w:rsidRPr="007A161A">
              <w:rPr>
                <w:color w:val="000000" w:themeColor="text1"/>
                <w:sz w:val="26"/>
                <w:szCs w:val="26"/>
              </w:rPr>
              <w:t xml:space="preserve"> регістр-синдром. Деменція. </w:t>
            </w:r>
            <w:proofErr w:type="spellStart"/>
            <w:r w:rsidRPr="007A161A">
              <w:rPr>
                <w:color w:val="000000" w:themeColor="text1"/>
                <w:sz w:val="26"/>
                <w:szCs w:val="26"/>
              </w:rPr>
              <w:t>Екзогенно</w:t>
            </w:r>
            <w:proofErr w:type="spellEnd"/>
            <w:r w:rsidRPr="007A161A">
              <w:rPr>
                <w:color w:val="000000" w:themeColor="text1"/>
                <w:sz w:val="26"/>
                <w:szCs w:val="26"/>
              </w:rPr>
              <w:t>-органічний регістр-синдром. Психофізичний інфантилізм.</w:t>
            </w:r>
          </w:p>
        </w:tc>
      </w:tr>
      <w:tr w:rsidR="00817215" w:rsidRPr="007A161A" w14:paraId="5724B496" w14:textId="77777777" w:rsidTr="00FE48B1">
        <w:trPr>
          <w:trHeight w:val="382"/>
        </w:trPr>
        <w:tc>
          <w:tcPr>
            <w:tcW w:w="1276" w:type="dxa"/>
            <w:tcBorders>
              <w:top w:val="single" w:sz="4" w:space="0" w:color="000000"/>
              <w:left w:val="single" w:sz="4" w:space="0" w:color="000000"/>
              <w:bottom w:val="single" w:sz="4" w:space="0" w:color="000000"/>
              <w:right w:val="single" w:sz="4" w:space="0" w:color="000000"/>
            </w:tcBorders>
          </w:tcPr>
          <w:p w14:paraId="28A87E17" w14:textId="750C1E90" w:rsidR="00817215" w:rsidRPr="007A161A" w:rsidRDefault="00817215" w:rsidP="00817215">
            <w:pPr>
              <w:spacing w:after="0" w:line="240" w:lineRule="auto"/>
              <w:ind w:left="2" w:firstLine="0"/>
              <w:jc w:val="left"/>
              <w:rPr>
                <w:color w:val="000000" w:themeColor="text1"/>
                <w:sz w:val="26"/>
                <w:szCs w:val="26"/>
              </w:rPr>
            </w:pPr>
            <w:r w:rsidRPr="007A161A">
              <w:rPr>
                <w:color w:val="000000" w:themeColor="text1"/>
                <w:sz w:val="26"/>
                <w:szCs w:val="26"/>
              </w:rPr>
              <w:t>04.</w:t>
            </w:r>
            <w:r w:rsidRPr="007A161A">
              <w:rPr>
                <w:color w:val="000000" w:themeColor="text1"/>
                <w:sz w:val="26"/>
                <w:szCs w:val="26"/>
                <w:lang w:val="en-US"/>
              </w:rPr>
              <w:t>1.5</w:t>
            </w:r>
          </w:p>
        </w:tc>
        <w:tc>
          <w:tcPr>
            <w:tcW w:w="8080" w:type="dxa"/>
            <w:tcBorders>
              <w:top w:val="single" w:sz="4" w:space="0" w:color="000000"/>
              <w:left w:val="single" w:sz="4" w:space="0" w:color="000000"/>
              <w:bottom w:val="single" w:sz="4" w:space="0" w:color="000000"/>
              <w:right w:val="single" w:sz="4" w:space="0" w:color="000000"/>
            </w:tcBorders>
          </w:tcPr>
          <w:p w14:paraId="62F9F678" w14:textId="21C954ED" w:rsidR="00817215" w:rsidRPr="007A161A" w:rsidRDefault="00817215" w:rsidP="00817215">
            <w:pPr>
              <w:spacing w:after="0" w:line="240" w:lineRule="auto"/>
              <w:ind w:left="2" w:firstLine="0"/>
              <w:rPr>
                <w:color w:val="000000" w:themeColor="text1"/>
                <w:sz w:val="26"/>
                <w:szCs w:val="26"/>
              </w:rPr>
            </w:pPr>
            <w:r w:rsidRPr="007A161A">
              <w:rPr>
                <w:color w:val="000000" w:themeColor="text1"/>
                <w:sz w:val="26"/>
                <w:szCs w:val="26"/>
              </w:rPr>
              <w:t xml:space="preserve">Розлади емоційно-вольової сфери. Симптоми порушення афективної сфери. Фізіологічний та патологічний афект. Депресивний синдром. Маніакальний синдром. Афективно-ендогенний регістр-синдром. </w:t>
            </w:r>
          </w:p>
          <w:p w14:paraId="2A7149B0" w14:textId="77777777" w:rsidR="00817215" w:rsidRPr="007A161A" w:rsidRDefault="00817215" w:rsidP="00817215">
            <w:pPr>
              <w:spacing w:after="0" w:line="240" w:lineRule="auto"/>
              <w:ind w:left="2" w:firstLine="0"/>
              <w:rPr>
                <w:color w:val="000000" w:themeColor="text1"/>
                <w:sz w:val="26"/>
                <w:szCs w:val="26"/>
              </w:rPr>
            </w:pPr>
            <w:proofErr w:type="spellStart"/>
            <w:r w:rsidRPr="007A161A">
              <w:rPr>
                <w:color w:val="000000" w:themeColor="text1"/>
                <w:sz w:val="26"/>
                <w:szCs w:val="26"/>
              </w:rPr>
              <w:t>Обсесивно-компульсивний</w:t>
            </w:r>
            <w:proofErr w:type="spellEnd"/>
            <w:r w:rsidRPr="007A161A">
              <w:rPr>
                <w:color w:val="000000" w:themeColor="text1"/>
                <w:sz w:val="26"/>
                <w:szCs w:val="26"/>
              </w:rPr>
              <w:t xml:space="preserve"> синдром. Фобії, їх види. Порушення потягів. </w:t>
            </w:r>
            <w:proofErr w:type="spellStart"/>
            <w:r w:rsidRPr="007A161A">
              <w:rPr>
                <w:color w:val="000000" w:themeColor="text1"/>
                <w:sz w:val="26"/>
                <w:szCs w:val="26"/>
              </w:rPr>
              <w:t>Психогенно</w:t>
            </w:r>
            <w:proofErr w:type="spellEnd"/>
            <w:r w:rsidRPr="007A161A">
              <w:rPr>
                <w:color w:val="000000" w:themeColor="text1"/>
                <w:sz w:val="26"/>
                <w:szCs w:val="26"/>
              </w:rPr>
              <w:t>-невротичний регістр-синдром.</w:t>
            </w:r>
          </w:p>
        </w:tc>
      </w:tr>
      <w:tr w:rsidR="00817215" w:rsidRPr="007A161A" w14:paraId="106AD1EA" w14:textId="77777777" w:rsidTr="00FE48B1">
        <w:trPr>
          <w:trHeight w:val="382"/>
        </w:trPr>
        <w:tc>
          <w:tcPr>
            <w:tcW w:w="1276" w:type="dxa"/>
            <w:tcBorders>
              <w:top w:val="single" w:sz="4" w:space="0" w:color="000000"/>
              <w:left w:val="single" w:sz="4" w:space="0" w:color="000000"/>
              <w:bottom w:val="single" w:sz="4" w:space="0" w:color="000000"/>
              <w:right w:val="single" w:sz="4" w:space="0" w:color="000000"/>
            </w:tcBorders>
          </w:tcPr>
          <w:p w14:paraId="3630BB8E" w14:textId="51F8FB38" w:rsidR="00817215" w:rsidRPr="007A161A" w:rsidRDefault="00817215" w:rsidP="00817215">
            <w:pPr>
              <w:spacing w:after="0" w:line="240" w:lineRule="auto"/>
              <w:ind w:left="2" w:firstLine="0"/>
              <w:jc w:val="left"/>
              <w:rPr>
                <w:color w:val="000000" w:themeColor="text1"/>
                <w:sz w:val="26"/>
                <w:szCs w:val="26"/>
              </w:rPr>
            </w:pPr>
            <w:r w:rsidRPr="007A161A">
              <w:rPr>
                <w:color w:val="000000" w:themeColor="text1"/>
                <w:sz w:val="26"/>
                <w:szCs w:val="26"/>
              </w:rPr>
              <w:t>04.</w:t>
            </w:r>
            <w:r w:rsidRPr="007A161A">
              <w:rPr>
                <w:color w:val="000000" w:themeColor="text1"/>
                <w:sz w:val="26"/>
                <w:szCs w:val="26"/>
                <w:lang w:val="en-US"/>
              </w:rPr>
              <w:t>1.6</w:t>
            </w:r>
          </w:p>
        </w:tc>
        <w:tc>
          <w:tcPr>
            <w:tcW w:w="8080" w:type="dxa"/>
            <w:tcBorders>
              <w:top w:val="single" w:sz="4" w:space="0" w:color="000000"/>
              <w:left w:val="single" w:sz="4" w:space="0" w:color="000000"/>
              <w:bottom w:val="single" w:sz="4" w:space="0" w:color="000000"/>
              <w:right w:val="single" w:sz="4" w:space="0" w:color="000000"/>
            </w:tcBorders>
          </w:tcPr>
          <w:p w14:paraId="069800FE" w14:textId="77777777" w:rsidR="00817215" w:rsidRPr="007A161A" w:rsidRDefault="00817215" w:rsidP="00817215">
            <w:pPr>
              <w:spacing w:after="0" w:line="240" w:lineRule="auto"/>
              <w:ind w:left="2" w:firstLine="0"/>
              <w:rPr>
                <w:color w:val="000000" w:themeColor="text1"/>
                <w:sz w:val="26"/>
                <w:szCs w:val="26"/>
              </w:rPr>
            </w:pPr>
            <w:r w:rsidRPr="007A161A">
              <w:rPr>
                <w:color w:val="000000" w:themeColor="text1"/>
                <w:sz w:val="26"/>
                <w:szCs w:val="26"/>
              </w:rPr>
              <w:t>Порушення свідомості. Поняття та критерії ясної свідомості. Види порушення свідомості. Синдроми виключення та потьмарення свідомості. Сутінкові стани.</w:t>
            </w:r>
          </w:p>
        </w:tc>
      </w:tr>
      <w:tr w:rsidR="00817215" w:rsidRPr="007A161A" w14:paraId="57C844D2" w14:textId="77777777" w:rsidTr="00FE48B1">
        <w:trPr>
          <w:trHeight w:val="382"/>
        </w:trPr>
        <w:tc>
          <w:tcPr>
            <w:tcW w:w="1276" w:type="dxa"/>
            <w:tcBorders>
              <w:top w:val="single" w:sz="4" w:space="0" w:color="000000"/>
              <w:left w:val="single" w:sz="4" w:space="0" w:color="000000"/>
              <w:bottom w:val="single" w:sz="4" w:space="0" w:color="000000"/>
              <w:right w:val="single" w:sz="4" w:space="0" w:color="000000"/>
            </w:tcBorders>
          </w:tcPr>
          <w:p w14:paraId="6D03B5FA" w14:textId="0C27719C" w:rsidR="00817215" w:rsidRPr="007A161A" w:rsidRDefault="00817215" w:rsidP="00817215">
            <w:pPr>
              <w:spacing w:after="0" w:line="240" w:lineRule="auto"/>
              <w:ind w:left="2" w:firstLine="0"/>
              <w:jc w:val="left"/>
              <w:rPr>
                <w:color w:val="000000" w:themeColor="text1"/>
                <w:sz w:val="26"/>
                <w:szCs w:val="26"/>
              </w:rPr>
            </w:pPr>
            <w:r w:rsidRPr="007A161A">
              <w:rPr>
                <w:color w:val="000000" w:themeColor="text1"/>
                <w:sz w:val="26"/>
                <w:szCs w:val="26"/>
              </w:rPr>
              <w:t>04.</w:t>
            </w:r>
            <w:r w:rsidRPr="007A161A">
              <w:rPr>
                <w:color w:val="000000" w:themeColor="text1"/>
                <w:sz w:val="26"/>
                <w:szCs w:val="26"/>
                <w:lang w:val="en-US"/>
              </w:rPr>
              <w:t>1.7</w:t>
            </w:r>
          </w:p>
        </w:tc>
        <w:tc>
          <w:tcPr>
            <w:tcW w:w="8080" w:type="dxa"/>
            <w:tcBorders>
              <w:top w:val="single" w:sz="4" w:space="0" w:color="000000"/>
              <w:left w:val="single" w:sz="4" w:space="0" w:color="000000"/>
              <w:bottom w:val="single" w:sz="4" w:space="0" w:color="000000"/>
              <w:right w:val="single" w:sz="4" w:space="0" w:color="000000"/>
            </w:tcBorders>
          </w:tcPr>
          <w:p w14:paraId="42692BF6" w14:textId="77777777" w:rsidR="00817215" w:rsidRPr="007A161A" w:rsidRDefault="00817215" w:rsidP="00817215">
            <w:pPr>
              <w:spacing w:after="0" w:line="240" w:lineRule="auto"/>
              <w:ind w:left="2" w:firstLine="0"/>
              <w:rPr>
                <w:color w:val="000000" w:themeColor="text1"/>
                <w:sz w:val="26"/>
                <w:szCs w:val="26"/>
              </w:rPr>
            </w:pPr>
            <w:r w:rsidRPr="007A161A">
              <w:rPr>
                <w:color w:val="000000" w:themeColor="text1"/>
                <w:sz w:val="26"/>
                <w:szCs w:val="26"/>
              </w:rPr>
              <w:t>Порушення особистісної сфери. Поняття структури особистості. Розлади особистості. Особистісно-аномальний регістр-синдром.</w:t>
            </w:r>
          </w:p>
        </w:tc>
      </w:tr>
      <w:tr w:rsidR="00D275E3" w:rsidRPr="007A161A" w14:paraId="177EC4F1" w14:textId="77777777" w:rsidTr="00FE48B1">
        <w:trPr>
          <w:trHeight w:val="382"/>
        </w:trPr>
        <w:tc>
          <w:tcPr>
            <w:tcW w:w="1276" w:type="dxa"/>
            <w:tcBorders>
              <w:top w:val="single" w:sz="4" w:space="0" w:color="000000"/>
              <w:left w:val="single" w:sz="4" w:space="0" w:color="000000"/>
              <w:bottom w:val="single" w:sz="4" w:space="0" w:color="000000"/>
              <w:right w:val="single" w:sz="4" w:space="0" w:color="000000"/>
            </w:tcBorders>
          </w:tcPr>
          <w:p w14:paraId="667BF4BC" w14:textId="342B992C" w:rsidR="00D275E3" w:rsidRPr="007A161A" w:rsidRDefault="00D275E3" w:rsidP="00817215">
            <w:pPr>
              <w:spacing w:after="0" w:line="240" w:lineRule="auto"/>
              <w:ind w:left="2" w:firstLine="0"/>
              <w:jc w:val="left"/>
              <w:rPr>
                <w:color w:val="000000" w:themeColor="text1"/>
                <w:sz w:val="26"/>
                <w:szCs w:val="26"/>
              </w:rPr>
            </w:pPr>
            <w:r w:rsidRPr="007A161A">
              <w:rPr>
                <w:color w:val="000000" w:themeColor="text1"/>
                <w:sz w:val="26"/>
                <w:szCs w:val="26"/>
              </w:rPr>
              <w:t>04.2</w:t>
            </w:r>
          </w:p>
        </w:tc>
        <w:tc>
          <w:tcPr>
            <w:tcW w:w="8080" w:type="dxa"/>
            <w:tcBorders>
              <w:top w:val="single" w:sz="4" w:space="0" w:color="000000"/>
              <w:left w:val="single" w:sz="4" w:space="0" w:color="000000"/>
              <w:bottom w:val="single" w:sz="4" w:space="0" w:color="000000"/>
              <w:right w:val="single" w:sz="4" w:space="0" w:color="000000"/>
            </w:tcBorders>
          </w:tcPr>
          <w:p w14:paraId="3C68B1EE" w14:textId="47572360" w:rsidR="00D275E3" w:rsidRPr="007A161A" w:rsidRDefault="00D275E3" w:rsidP="00B0231E">
            <w:pPr>
              <w:spacing w:after="0" w:line="240" w:lineRule="auto"/>
              <w:ind w:left="2" w:firstLine="0"/>
              <w:rPr>
                <w:bCs/>
                <w:color w:val="000000" w:themeColor="text1"/>
                <w:sz w:val="26"/>
                <w:szCs w:val="26"/>
              </w:rPr>
            </w:pPr>
            <w:r w:rsidRPr="007A161A">
              <w:rPr>
                <w:bCs/>
                <w:color w:val="000000" w:themeColor="text1"/>
                <w:sz w:val="26"/>
                <w:szCs w:val="26"/>
              </w:rPr>
              <w:t>Основні нозологічні одиниці</w:t>
            </w:r>
          </w:p>
        </w:tc>
      </w:tr>
      <w:tr w:rsidR="00B0231E" w:rsidRPr="007A161A" w14:paraId="7F295F95" w14:textId="77777777" w:rsidTr="00FE48B1">
        <w:trPr>
          <w:trHeight w:val="382"/>
        </w:trPr>
        <w:tc>
          <w:tcPr>
            <w:tcW w:w="1276" w:type="dxa"/>
            <w:tcBorders>
              <w:top w:val="single" w:sz="4" w:space="0" w:color="000000"/>
              <w:left w:val="single" w:sz="4" w:space="0" w:color="000000"/>
              <w:bottom w:val="single" w:sz="4" w:space="0" w:color="000000"/>
              <w:right w:val="single" w:sz="4" w:space="0" w:color="000000"/>
            </w:tcBorders>
          </w:tcPr>
          <w:p w14:paraId="6B0BE353" w14:textId="4DB51C02" w:rsidR="00B0231E" w:rsidRPr="007A161A" w:rsidRDefault="00B0231E" w:rsidP="00817215">
            <w:pPr>
              <w:spacing w:after="0" w:line="240" w:lineRule="auto"/>
              <w:ind w:left="2" w:firstLine="0"/>
              <w:jc w:val="left"/>
              <w:rPr>
                <w:color w:val="000000" w:themeColor="text1"/>
                <w:sz w:val="26"/>
                <w:szCs w:val="26"/>
              </w:rPr>
            </w:pPr>
            <w:r w:rsidRPr="007A161A">
              <w:rPr>
                <w:color w:val="000000" w:themeColor="text1"/>
                <w:sz w:val="26"/>
                <w:szCs w:val="26"/>
              </w:rPr>
              <w:t>04.</w:t>
            </w:r>
            <w:r w:rsidR="00817215" w:rsidRPr="007A161A">
              <w:rPr>
                <w:color w:val="000000" w:themeColor="text1"/>
                <w:sz w:val="26"/>
                <w:szCs w:val="26"/>
                <w:lang w:val="en-US"/>
              </w:rPr>
              <w:t>2</w:t>
            </w:r>
            <w:r w:rsidRPr="007A161A">
              <w:rPr>
                <w:color w:val="000000" w:themeColor="text1"/>
                <w:sz w:val="26"/>
                <w:szCs w:val="26"/>
              </w:rPr>
              <w:t>.1.</w:t>
            </w:r>
          </w:p>
          <w:p w14:paraId="3CEED55C" w14:textId="61322FDA" w:rsidR="00B0231E" w:rsidRPr="007A161A" w:rsidRDefault="00B0231E" w:rsidP="00817215">
            <w:pPr>
              <w:spacing w:after="0" w:line="240" w:lineRule="auto"/>
              <w:ind w:left="2" w:firstLine="0"/>
              <w:jc w:val="left"/>
              <w:rPr>
                <w:b/>
                <w:bCs/>
                <w:color w:val="000000" w:themeColor="text1"/>
                <w:sz w:val="26"/>
                <w:szCs w:val="26"/>
              </w:rPr>
            </w:pPr>
          </w:p>
        </w:tc>
        <w:tc>
          <w:tcPr>
            <w:tcW w:w="8080" w:type="dxa"/>
            <w:tcBorders>
              <w:top w:val="single" w:sz="4" w:space="0" w:color="000000"/>
              <w:left w:val="single" w:sz="4" w:space="0" w:color="000000"/>
              <w:bottom w:val="single" w:sz="4" w:space="0" w:color="000000"/>
              <w:right w:val="single" w:sz="4" w:space="0" w:color="000000"/>
            </w:tcBorders>
          </w:tcPr>
          <w:p w14:paraId="317C0DC7" w14:textId="7D166ABA" w:rsidR="00B0231E" w:rsidRPr="007A161A" w:rsidRDefault="00B0231E" w:rsidP="00B0231E">
            <w:pPr>
              <w:spacing w:after="0" w:line="240" w:lineRule="auto"/>
              <w:ind w:left="2" w:firstLine="0"/>
              <w:rPr>
                <w:b/>
                <w:bCs/>
                <w:color w:val="000000" w:themeColor="text1"/>
                <w:sz w:val="26"/>
                <w:szCs w:val="26"/>
              </w:rPr>
            </w:pPr>
            <w:r w:rsidRPr="007A161A">
              <w:rPr>
                <w:color w:val="000000" w:themeColor="text1"/>
                <w:sz w:val="26"/>
                <w:szCs w:val="26"/>
              </w:rPr>
              <w:t xml:space="preserve">Міжнародна класифікація </w:t>
            </w:r>
            <w:proofErr w:type="spellStart"/>
            <w:r w:rsidRPr="007A161A">
              <w:rPr>
                <w:color w:val="000000" w:themeColor="text1"/>
                <w:sz w:val="26"/>
                <w:szCs w:val="26"/>
              </w:rPr>
              <w:t>хвороб</w:t>
            </w:r>
            <w:proofErr w:type="spellEnd"/>
            <w:r w:rsidRPr="007A161A">
              <w:rPr>
                <w:color w:val="000000" w:themeColor="text1"/>
                <w:sz w:val="26"/>
                <w:szCs w:val="26"/>
              </w:rPr>
              <w:t xml:space="preserve"> (МКХ-10). Термінологія. Розділи, осі МКХ-10. Основні положення МКХ-10. Сучасний стан класифікації психічних розладів.</w:t>
            </w:r>
          </w:p>
        </w:tc>
      </w:tr>
      <w:tr w:rsidR="00817215" w:rsidRPr="007A161A" w14:paraId="27F59656" w14:textId="77777777" w:rsidTr="00FE48B1">
        <w:trPr>
          <w:trHeight w:val="227"/>
        </w:trPr>
        <w:tc>
          <w:tcPr>
            <w:tcW w:w="1276" w:type="dxa"/>
            <w:tcBorders>
              <w:top w:val="single" w:sz="4" w:space="0" w:color="000000"/>
              <w:left w:val="single" w:sz="4" w:space="0" w:color="000000"/>
              <w:bottom w:val="single" w:sz="4" w:space="0" w:color="000000"/>
              <w:right w:val="single" w:sz="4" w:space="0" w:color="000000"/>
            </w:tcBorders>
          </w:tcPr>
          <w:p w14:paraId="7144E497" w14:textId="0BC7AD91" w:rsidR="00817215" w:rsidRPr="007A161A" w:rsidRDefault="00817215" w:rsidP="00817215">
            <w:pPr>
              <w:spacing w:after="0" w:line="240" w:lineRule="auto"/>
              <w:ind w:left="2" w:firstLine="0"/>
              <w:jc w:val="left"/>
              <w:rPr>
                <w:b/>
                <w:bCs/>
                <w:color w:val="000000" w:themeColor="text1"/>
                <w:sz w:val="26"/>
                <w:szCs w:val="26"/>
              </w:rPr>
            </w:pPr>
            <w:r w:rsidRPr="007A161A">
              <w:rPr>
                <w:color w:val="000000" w:themeColor="text1"/>
                <w:sz w:val="26"/>
                <w:szCs w:val="26"/>
              </w:rPr>
              <w:t>04.</w:t>
            </w:r>
            <w:r w:rsidRPr="007A161A">
              <w:rPr>
                <w:color w:val="000000" w:themeColor="text1"/>
                <w:sz w:val="26"/>
                <w:szCs w:val="26"/>
                <w:lang w:val="en-US"/>
              </w:rPr>
              <w:t>2</w:t>
            </w:r>
            <w:r w:rsidRPr="007A161A">
              <w:rPr>
                <w:color w:val="000000" w:themeColor="text1"/>
                <w:sz w:val="26"/>
                <w:szCs w:val="26"/>
              </w:rPr>
              <w:t>.</w:t>
            </w:r>
            <w:r w:rsidRPr="007A161A">
              <w:rPr>
                <w:color w:val="000000" w:themeColor="text1"/>
                <w:sz w:val="26"/>
                <w:szCs w:val="26"/>
                <w:lang w:val="en-US"/>
              </w:rPr>
              <w:t>2</w:t>
            </w:r>
          </w:p>
        </w:tc>
        <w:tc>
          <w:tcPr>
            <w:tcW w:w="8080" w:type="dxa"/>
            <w:tcBorders>
              <w:top w:val="single" w:sz="4" w:space="0" w:color="000000"/>
              <w:left w:val="single" w:sz="4" w:space="0" w:color="000000"/>
              <w:bottom w:val="single" w:sz="4" w:space="0" w:color="000000"/>
              <w:right w:val="single" w:sz="4" w:space="0" w:color="000000"/>
            </w:tcBorders>
          </w:tcPr>
          <w:p w14:paraId="7B0272A8" w14:textId="5B902119" w:rsidR="00817215" w:rsidRPr="007A161A" w:rsidRDefault="00817215" w:rsidP="00817215">
            <w:pPr>
              <w:spacing w:after="0" w:line="240" w:lineRule="auto"/>
              <w:ind w:left="2" w:firstLine="0"/>
              <w:rPr>
                <w:b/>
                <w:bCs/>
                <w:color w:val="000000" w:themeColor="text1"/>
                <w:sz w:val="26"/>
                <w:szCs w:val="26"/>
              </w:rPr>
            </w:pPr>
            <w:r w:rsidRPr="007A161A">
              <w:rPr>
                <w:color w:val="000000" w:themeColor="text1"/>
                <w:sz w:val="26"/>
                <w:szCs w:val="26"/>
              </w:rPr>
              <w:t xml:space="preserve">Шизофренія, </w:t>
            </w:r>
            <w:proofErr w:type="spellStart"/>
            <w:r w:rsidRPr="007A161A">
              <w:rPr>
                <w:color w:val="000000" w:themeColor="text1"/>
                <w:sz w:val="26"/>
                <w:szCs w:val="26"/>
              </w:rPr>
              <w:t>шизотипові</w:t>
            </w:r>
            <w:proofErr w:type="spellEnd"/>
            <w:r w:rsidRPr="007A161A">
              <w:rPr>
                <w:color w:val="000000" w:themeColor="text1"/>
                <w:sz w:val="26"/>
                <w:szCs w:val="26"/>
              </w:rPr>
              <w:t xml:space="preserve"> та маячні розлади.</w:t>
            </w:r>
            <w:r w:rsidR="0033122B" w:rsidRPr="007A161A">
              <w:rPr>
                <w:color w:val="000000" w:themeColor="text1"/>
                <w:sz w:val="26"/>
                <w:szCs w:val="26"/>
              </w:rPr>
              <w:t xml:space="preserve"> Патопсихологічні ознаки порушень в структурі нозології. </w:t>
            </w:r>
          </w:p>
        </w:tc>
      </w:tr>
      <w:tr w:rsidR="00817215" w:rsidRPr="007A161A" w14:paraId="3946B73B" w14:textId="77777777" w:rsidTr="00FE48B1">
        <w:trPr>
          <w:trHeight w:val="195"/>
        </w:trPr>
        <w:tc>
          <w:tcPr>
            <w:tcW w:w="1276" w:type="dxa"/>
            <w:tcBorders>
              <w:top w:val="single" w:sz="4" w:space="0" w:color="000000"/>
              <w:left w:val="single" w:sz="4" w:space="0" w:color="000000"/>
              <w:bottom w:val="single" w:sz="4" w:space="0" w:color="000000"/>
              <w:right w:val="single" w:sz="4" w:space="0" w:color="000000"/>
            </w:tcBorders>
          </w:tcPr>
          <w:p w14:paraId="13952C19" w14:textId="1CADFEBE" w:rsidR="00817215" w:rsidRPr="007A161A" w:rsidRDefault="00817215" w:rsidP="00817215">
            <w:pPr>
              <w:spacing w:after="0" w:line="240" w:lineRule="auto"/>
              <w:ind w:left="2" w:firstLine="0"/>
              <w:jc w:val="left"/>
              <w:rPr>
                <w:b/>
                <w:bCs/>
                <w:color w:val="000000" w:themeColor="text1"/>
                <w:sz w:val="26"/>
                <w:szCs w:val="26"/>
                <w:lang w:val="en-US"/>
              </w:rPr>
            </w:pPr>
            <w:r w:rsidRPr="007A161A">
              <w:rPr>
                <w:color w:val="000000" w:themeColor="text1"/>
                <w:sz w:val="26"/>
                <w:szCs w:val="26"/>
              </w:rPr>
              <w:t>04.</w:t>
            </w:r>
            <w:r w:rsidRPr="007A161A">
              <w:rPr>
                <w:color w:val="000000" w:themeColor="text1"/>
                <w:sz w:val="26"/>
                <w:szCs w:val="26"/>
                <w:lang w:val="en-US"/>
              </w:rPr>
              <w:t>2</w:t>
            </w:r>
            <w:r w:rsidRPr="007A161A">
              <w:rPr>
                <w:color w:val="000000" w:themeColor="text1"/>
                <w:sz w:val="26"/>
                <w:szCs w:val="26"/>
              </w:rPr>
              <w:t>.</w:t>
            </w:r>
            <w:r w:rsidRPr="007A161A">
              <w:rPr>
                <w:color w:val="000000" w:themeColor="text1"/>
                <w:sz w:val="26"/>
                <w:szCs w:val="26"/>
                <w:lang w:val="en-US"/>
              </w:rPr>
              <w:t>3</w:t>
            </w:r>
          </w:p>
        </w:tc>
        <w:tc>
          <w:tcPr>
            <w:tcW w:w="8080" w:type="dxa"/>
            <w:tcBorders>
              <w:top w:val="single" w:sz="4" w:space="0" w:color="000000"/>
              <w:left w:val="single" w:sz="4" w:space="0" w:color="000000"/>
              <w:bottom w:val="single" w:sz="4" w:space="0" w:color="000000"/>
              <w:right w:val="single" w:sz="4" w:space="0" w:color="000000"/>
            </w:tcBorders>
          </w:tcPr>
          <w:p w14:paraId="5CC9802A" w14:textId="37B5FBF8" w:rsidR="00817215" w:rsidRPr="007A161A" w:rsidRDefault="00817215" w:rsidP="00817215">
            <w:pPr>
              <w:spacing w:after="0" w:line="240" w:lineRule="auto"/>
              <w:ind w:left="2" w:firstLine="0"/>
              <w:rPr>
                <w:b/>
                <w:bCs/>
                <w:color w:val="000000" w:themeColor="text1"/>
                <w:sz w:val="26"/>
                <w:szCs w:val="26"/>
              </w:rPr>
            </w:pPr>
            <w:r w:rsidRPr="007A161A">
              <w:rPr>
                <w:color w:val="000000" w:themeColor="text1"/>
                <w:sz w:val="26"/>
                <w:szCs w:val="26"/>
              </w:rPr>
              <w:t>Біполярний афективний розлад.</w:t>
            </w:r>
            <w:r w:rsidR="001E7BF3" w:rsidRPr="007A161A">
              <w:rPr>
                <w:color w:val="000000" w:themeColor="text1"/>
                <w:sz w:val="26"/>
                <w:szCs w:val="26"/>
              </w:rPr>
              <w:t xml:space="preserve"> Патопсихологічні ознаки порушень в структурі нозології. </w:t>
            </w:r>
          </w:p>
        </w:tc>
      </w:tr>
      <w:tr w:rsidR="00817215" w:rsidRPr="007A161A" w14:paraId="1BAB67B6" w14:textId="77777777" w:rsidTr="00FE48B1">
        <w:trPr>
          <w:trHeight w:val="195"/>
        </w:trPr>
        <w:tc>
          <w:tcPr>
            <w:tcW w:w="1276" w:type="dxa"/>
            <w:tcBorders>
              <w:top w:val="single" w:sz="4" w:space="0" w:color="000000"/>
              <w:left w:val="single" w:sz="4" w:space="0" w:color="000000"/>
              <w:bottom w:val="single" w:sz="4" w:space="0" w:color="000000"/>
              <w:right w:val="single" w:sz="4" w:space="0" w:color="000000"/>
            </w:tcBorders>
          </w:tcPr>
          <w:p w14:paraId="2CC01E3F" w14:textId="58B85EFD" w:rsidR="00817215" w:rsidRPr="007A161A" w:rsidRDefault="00817215" w:rsidP="00817215">
            <w:pPr>
              <w:spacing w:after="0" w:line="240" w:lineRule="auto"/>
              <w:ind w:left="2" w:firstLine="0"/>
              <w:jc w:val="left"/>
              <w:rPr>
                <w:color w:val="000000" w:themeColor="text1"/>
                <w:sz w:val="26"/>
                <w:szCs w:val="26"/>
                <w:lang w:val="en-US"/>
              </w:rPr>
            </w:pPr>
            <w:r w:rsidRPr="007A161A">
              <w:rPr>
                <w:color w:val="000000" w:themeColor="text1"/>
                <w:sz w:val="26"/>
                <w:szCs w:val="26"/>
              </w:rPr>
              <w:t>04.</w:t>
            </w:r>
            <w:r w:rsidRPr="007A161A">
              <w:rPr>
                <w:color w:val="000000" w:themeColor="text1"/>
                <w:sz w:val="26"/>
                <w:szCs w:val="26"/>
                <w:lang w:val="en-US"/>
              </w:rPr>
              <w:t>2</w:t>
            </w:r>
            <w:r w:rsidRPr="007A161A">
              <w:rPr>
                <w:color w:val="000000" w:themeColor="text1"/>
                <w:sz w:val="26"/>
                <w:szCs w:val="26"/>
              </w:rPr>
              <w:t>.</w:t>
            </w:r>
            <w:r w:rsidRPr="007A161A">
              <w:rPr>
                <w:color w:val="000000" w:themeColor="text1"/>
                <w:sz w:val="26"/>
                <w:szCs w:val="26"/>
                <w:lang w:val="en-US"/>
              </w:rPr>
              <w:t>4</w:t>
            </w:r>
          </w:p>
        </w:tc>
        <w:tc>
          <w:tcPr>
            <w:tcW w:w="8080" w:type="dxa"/>
            <w:tcBorders>
              <w:top w:val="single" w:sz="4" w:space="0" w:color="000000"/>
              <w:left w:val="single" w:sz="4" w:space="0" w:color="000000"/>
              <w:bottom w:val="single" w:sz="4" w:space="0" w:color="000000"/>
              <w:right w:val="single" w:sz="4" w:space="0" w:color="000000"/>
            </w:tcBorders>
          </w:tcPr>
          <w:p w14:paraId="61552CFA" w14:textId="6A32BE28" w:rsidR="00817215" w:rsidRPr="007A161A" w:rsidRDefault="00817215" w:rsidP="00817215">
            <w:pPr>
              <w:spacing w:after="0" w:line="240" w:lineRule="auto"/>
              <w:ind w:left="2" w:firstLine="0"/>
              <w:rPr>
                <w:color w:val="000000" w:themeColor="text1"/>
                <w:sz w:val="26"/>
                <w:szCs w:val="26"/>
              </w:rPr>
            </w:pPr>
            <w:r w:rsidRPr="007A161A">
              <w:rPr>
                <w:color w:val="000000" w:themeColor="text1"/>
                <w:sz w:val="26"/>
                <w:szCs w:val="26"/>
              </w:rPr>
              <w:t xml:space="preserve">Невротичні, пов’язані зі стресом та </w:t>
            </w:r>
            <w:proofErr w:type="spellStart"/>
            <w:r w:rsidRPr="007A161A">
              <w:rPr>
                <w:color w:val="000000" w:themeColor="text1"/>
                <w:sz w:val="26"/>
                <w:szCs w:val="26"/>
              </w:rPr>
              <w:t>соматоформні</w:t>
            </w:r>
            <w:proofErr w:type="spellEnd"/>
            <w:r w:rsidRPr="007A161A">
              <w:rPr>
                <w:color w:val="000000" w:themeColor="text1"/>
                <w:sz w:val="26"/>
                <w:szCs w:val="26"/>
              </w:rPr>
              <w:t xml:space="preserve"> розлади.</w:t>
            </w:r>
            <w:r w:rsidR="001E7BF3" w:rsidRPr="007A161A">
              <w:rPr>
                <w:color w:val="000000" w:themeColor="text1"/>
                <w:sz w:val="26"/>
                <w:szCs w:val="26"/>
              </w:rPr>
              <w:t xml:space="preserve"> Патопсихологічні ознаки порушень в структурі нозології. </w:t>
            </w:r>
          </w:p>
        </w:tc>
      </w:tr>
      <w:tr w:rsidR="00817215" w:rsidRPr="007A161A" w14:paraId="5CF9887D" w14:textId="77777777" w:rsidTr="00FE48B1">
        <w:trPr>
          <w:trHeight w:val="195"/>
        </w:trPr>
        <w:tc>
          <w:tcPr>
            <w:tcW w:w="1276" w:type="dxa"/>
            <w:tcBorders>
              <w:top w:val="single" w:sz="4" w:space="0" w:color="000000"/>
              <w:left w:val="single" w:sz="4" w:space="0" w:color="000000"/>
              <w:bottom w:val="single" w:sz="4" w:space="0" w:color="000000"/>
              <w:right w:val="single" w:sz="4" w:space="0" w:color="000000"/>
            </w:tcBorders>
          </w:tcPr>
          <w:p w14:paraId="30A878DB" w14:textId="5218365F" w:rsidR="00817215" w:rsidRPr="007A161A" w:rsidRDefault="00817215" w:rsidP="00817215">
            <w:pPr>
              <w:spacing w:after="0" w:line="240" w:lineRule="auto"/>
              <w:ind w:left="2" w:firstLine="0"/>
              <w:jc w:val="left"/>
              <w:rPr>
                <w:color w:val="000000" w:themeColor="text1"/>
                <w:sz w:val="26"/>
                <w:szCs w:val="26"/>
              </w:rPr>
            </w:pPr>
            <w:r w:rsidRPr="007A161A">
              <w:rPr>
                <w:color w:val="000000" w:themeColor="text1"/>
                <w:sz w:val="26"/>
                <w:szCs w:val="26"/>
              </w:rPr>
              <w:t>04.</w:t>
            </w:r>
            <w:r w:rsidRPr="007A161A">
              <w:rPr>
                <w:color w:val="000000" w:themeColor="text1"/>
                <w:sz w:val="26"/>
                <w:szCs w:val="26"/>
                <w:lang w:val="en-US"/>
              </w:rPr>
              <w:t>2</w:t>
            </w:r>
            <w:r w:rsidRPr="007A161A">
              <w:rPr>
                <w:color w:val="000000" w:themeColor="text1"/>
                <w:sz w:val="26"/>
                <w:szCs w:val="26"/>
              </w:rPr>
              <w:t>.</w:t>
            </w:r>
            <w:r w:rsidRPr="007A161A">
              <w:rPr>
                <w:color w:val="000000" w:themeColor="text1"/>
                <w:sz w:val="26"/>
                <w:szCs w:val="26"/>
                <w:lang w:val="en-US"/>
              </w:rPr>
              <w:t>5</w:t>
            </w:r>
          </w:p>
        </w:tc>
        <w:tc>
          <w:tcPr>
            <w:tcW w:w="8080" w:type="dxa"/>
            <w:tcBorders>
              <w:top w:val="single" w:sz="4" w:space="0" w:color="000000"/>
              <w:left w:val="single" w:sz="4" w:space="0" w:color="000000"/>
              <w:bottom w:val="single" w:sz="4" w:space="0" w:color="000000"/>
              <w:right w:val="single" w:sz="4" w:space="0" w:color="000000"/>
            </w:tcBorders>
          </w:tcPr>
          <w:p w14:paraId="4A313636" w14:textId="1E20C503" w:rsidR="00817215" w:rsidRPr="007A161A" w:rsidRDefault="00817215" w:rsidP="00817215">
            <w:pPr>
              <w:spacing w:after="0" w:line="240" w:lineRule="auto"/>
              <w:ind w:left="2" w:firstLine="0"/>
              <w:rPr>
                <w:color w:val="000000" w:themeColor="text1"/>
                <w:sz w:val="26"/>
                <w:szCs w:val="26"/>
              </w:rPr>
            </w:pPr>
            <w:r w:rsidRPr="007A161A">
              <w:rPr>
                <w:color w:val="000000" w:themeColor="text1"/>
                <w:sz w:val="26"/>
                <w:szCs w:val="26"/>
              </w:rPr>
              <w:t>Реактивні стани, психози.</w:t>
            </w:r>
            <w:r w:rsidR="001E7BF3" w:rsidRPr="007A161A">
              <w:rPr>
                <w:color w:val="000000" w:themeColor="text1"/>
                <w:sz w:val="26"/>
                <w:szCs w:val="26"/>
              </w:rPr>
              <w:t xml:space="preserve"> Патопсихологічні ознаки порушень в структурі нозології. </w:t>
            </w:r>
          </w:p>
        </w:tc>
      </w:tr>
      <w:tr w:rsidR="00817215" w:rsidRPr="007A161A" w14:paraId="247F850D" w14:textId="77777777" w:rsidTr="00FE48B1">
        <w:trPr>
          <w:trHeight w:val="195"/>
        </w:trPr>
        <w:tc>
          <w:tcPr>
            <w:tcW w:w="1276" w:type="dxa"/>
            <w:tcBorders>
              <w:top w:val="single" w:sz="4" w:space="0" w:color="000000"/>
              <w:left w:val="single" w:sz="4" w:space="0" w:color="000000"/>
              <w:bottom w:val="single" w:sz="4" w:space="0" w:color="000000"/>
              <w:right w:val="single" w:sz="4" w:space="0" w:color="000000"/>
            </w:tcBorders>
          </w:tcPr>
          <w:p w14:paraId="7FE570AE" w14:textId="53DF9724" w:rsidR="00817215" w:rsidRPr="007A161A" w:rsidRDefault="00817215" w:rsidP="00817215">
            <w:pPr>
              <w:spacing w:after="0" w:line="240" w:lineRule="auto"/>
              <w:ind w:left="2" w:firstLine="0"/>
              <w:jc w:val="left"/>
              <w:rPr>
                <w:color w:val="000000" w:themeColor="text1"/>
                <w:sz w:val="26"/>
                <w:szCs w:val="26"/>
                <w:lang w:val="en-US"/>
              </w:rPr>
            </w:pPr>
            <w:r w:rsidRPr="007A161A">
              <w:rPr>
                <w:color w:val="000000" w:themeColor="text1"/>
                <w:sz w:val="26"/>
                <w:szCs w:val="26"/>
              </w:rPr>
              <w:t>04.</w:t>
            </w:r>
            <w:r w:rsidRPr="007A161A">
              <w:rPr>
                <w:color w:val="000000" w:themeColor="text1"/>
                <w:sz w:val="26"/>
                <w:szCs w:val="26"/>
                <w:lang w:val="en-US"/>
              </w:rPr>
              <w:t>2</w:t>
            </w:r>
            <w:r w:rsidRPr="007A161A">
              <w:rPr>
                <w:color w:val="000000" w:themeColor="text1"/>
                <w:sz w:val="26"/>
                <w:szCs w:val="26"/>
              </w:rPr>
              <w:t>.</w:t>
            </w:r>
            <w:r w:rsidRPr="007A161A">
              <w:rPr>
                <w:color w:val="000000" w:themeColor="text1"/>
                <w:sz w:val="26"/>
                <w:szCs w:val="26"/>
                <w:lang w:val="en-US"/>
              </w:rPr>
              <w:t>6</w:t>
            </w:r>
          </w:p>
        </w:tc>
        <w:tc>
          <w:tcPr>
            <w:tcW w:w="8080" w:type="dxa"/>
            <w:tcBorders>
              <w:top w:val="single" w:sz="4" w:space="0" w:color="000000"/>
              <w:left w:val="single" w:sz="4" w:space="0" w:color="000000"/>
              <w:bottom w:val="single" w:sz="4" w:space="0" w:color="000000"/>
              <w:right w:val="single" w:sz="4" w:space="0" w:color="000000"/>
            </w:tcBorders>
          </w:tcPr>
          <w:p w14:paraId="2020C703" w14:textId="5525970E" w:rsidR="00817215" w:rsidRPr="007A161A" w:rsidRDefault="00817215" w:rsidP="00817215">
            <w:pPr>
              <w:spacing w:after="0" w:line="240" w:lineRule="auto"/>
              <w:ind w:left="30" w:firstLine="0"/>
              <w:rPr>
                <w:color w:val="000000" w:themeColor="text1"/>
                <w:sz w:val="26"/>
                <w:szCs w:val="26"/>
              </w:rPr>
            </w:pPr>
            <w:r w:rsidRPr="007A161A">
              <w:rPr>
                <w:color w:val="000000" w:themeColor="text1"/>
                <w:sz w:val="26"/>
                <w:szCs w:val="26"/>
              </w:rPr>
              <w:t>Гармонійні і дисгармонійні особистості. Розлади зрілої особистості і поведінки дорослих (психопатичні особистості).</w:t>
            </w:r>
            <w:r w:rsidR="001E7BF3" w:rsidRPr="007A161A">
              <w:rPr>
                <w:color w:val="000000" w:themeColor="text1"/>
                <w:sz w:val="26"/>
                <w:szCs w:val="26"/>
              </w:rPr>
              <w:t xml:space="preserve"> Патопсихологічні ознаки порушень в структурі нозології. </w:t>
            </w:r>
          </w:p>
        </w:tc>
      </w:tr>
      <w:tr w:rsidR="00817215" w:rsidRPr="007A161A" w14:paraId="35783412" w14:textId="77777777" w:rsidTr="00FE48B1">
        <w:trPr>
          <w:trHeight w:val="99"/>
        </w:trPr>
        <w:tc>
          <w:tcPr>
            <w:tcW w:w="1276" w:type="dxa"/>
            <w:tcBorders>
              <w:top w:val="single" w:sz="4" w:space="0" w:color="000000"/>
              <w:left w:val="single" w:sz="4" w:space="0" w:color="000000"/>
              <w:bottom w:val="single" w:sz="4" w:space="0" w:color="000000"/>
              <w:right w:val="single" w:sz="4" w:space="0" w:color="000000"/>
            </w:tcBorders>
          </w:tcPr>
          <w:p w14:paraId="1B19BE68" w14:textId="424FAC51" w:rsidR="00817215" w:rsidRPr="007A161A" w:rsidRDefault="00817215" w:rsidP="00817215">
            <w:pPr>
              <w:spacing w:after="0" w:line="240" w:lineRule="auto"/>
              <w:ind w:left="2" w:firstLine="0"/>
              <w:jc w:val="left"/>
              <w:rPr>
                <w:b/>
                <w:bCs/>
                <w:color w:val="000000" w:themeColor="text1"/>
                <w:sz w:val="26"/>
                <w:szCs w:val="26"/>
                <w:lang w:val="en-US"/>
              </w:rPr>
            </w:pPr>
            <w:r w:rsidRPr="007A161A">
              <w:rPr>
                <w:color w:val="000000" w:themeColor="text1"/>
                <w:sz w:val="26"/>
                <w:szCs w:val="26"/>
              </w:rPr>
              <w:t>04.</w:t>
            </w:r>
            <w:r w:rsidRPr="007A161A">
              <w:rPr>
                <w:color w:val="000000" w:themeColor="text1"/>
                <w:sz w:val="26"/>
                <w:szCs w:val="26"/>
                <w:lang w:val="en-US"/>
              </w:rPr>
              <w:t>2</w:t>
            </w:r>
            <w:r w:rsidRPr="007A161A">
              <w:rPr>
                <w:color w:val="000000" w:themeColor="text1"/>
                <w:sz w:val="26"/>
                <w:szCs w:val="26"/>
              </w:rPr>
              <w:t>.</w:t>
            </w:r>
            <w:r w:rsidRPr="007A161A">
              <w:rPr>
                <w:color w:val="000000" w:themeColor="text1"/>
                <w:sz w:val="26"/>
                <w:szCs w:val="26"/>
                <w:lang w:val="en-US"/>
              </w:rPr>
              <w:t>7</w:t>
            </w:r>
          </w:p>
        </w:tc>
        <w:tc>
          <w:tcPr>
            <w:tcW w:w="8080" w:type="dxa"/>
            <w:tcBorders>
              <w:top w:val="single" w:sz="4" w:space="0" w:color="000000"/>
              <w:left w:val="single" w:sz="4" w:space="0" w:color="000000"/>
              <w:bottom w:val="single" w:sz="4" w:space="0" w:color="000000"/>
              <w:right w:val="single" w:sz="4" w:space="0" w:color="000000"/>
            </w:tcBorders>
          </w:tcPr>
          <w:p w14:paraId="45AA6883" w14:textId="5D683026" w:rsidR="00817215" w:rsidRPr="007A161A" w:rsidRDefault="00817215" w:rsidP="00817215">
            <w:pPr>
              <w:spacing w:after="0" w:line="240" w:lineRule="auto"/>
              <w:ind w:left="2" w:firstLine="0"/>
              <w:rPr>
                <w:b/>
                <w:bCs/>
                <w:color w:val="000000" w:themeColor="text1"/>
                <w:sz w:val="26"/>
                <w:szCs w:val="26"/>
              </w:rPr>
            </w:pPr>
            <w:r w:rsidRPr="007A161A">
              <w:rPr>
                <w:color w:val="000000" w:themeColor="text1"/>
                <w:sz w:val="26"/>
                <w:szCs w:val="26"/>
              </w:rPr>
              <w:t>Симптоматичні психічні розлади.</w:t>
            </w:r>
          </w:p>
        </w:tc>
      </w:tr>
      <w:tr w:rsidR="00817215" w:rsidRPr="007A161A" w14:paraId="6DC2432E" w14:textId="77777777" w:rsidTr="00FE48B1">
        <w:trPr>
          <w:trHeight w:val="48"/>
        </w:trPr>
        <w:tc>
          <w:tcPr>
            <w:tcW w:w="1276" w:type="dxa"/>
            <w:tcBorders>
              <w:top w:val="single" w:sz="4" w:space="0" w:color="000000"/>
              <w:left w:val="single" w:sz="4" w:space="0" w:color="000000"/>
              <w:bottom w:val="single" w:sz="4" w:space="0" w:color="000000"/>
              <w:right w:val="single" w:sz="4" w:space="0" w:color="000000"/>
            </w:tcBorders>
          </w:tcPr>
          <w:p w14:paraId="5F725F25" w14:textId="3CFDACD3" w:rsidR="00817215" w:rsidRPr="007A161A" w:rsidRDefault="00817215" w:rsidP="00817215">
            <w:pPr>
              <w:spacing w:after="0" w:line="240" w:lineRule="auto"/>
              <w:ind w:left="2" w:firstLine="0"/>
              <w:jc w:val="left"/>
              <w:rPr>
                <w:b/>
                <w:bCs/>
                <w:color w:val="000000" w:themeColor="text1"/>
                <w:sz w:val="26"/>
                <w:szCs w:val="26"/>
                <w:lang w:val="en-US"/>
              </w:rPr>
            </w:pPr>
            <w:r w:rsidRPr="007A161A">
              <w:rPr>
                <w:color w:val="000000" w:themeColor="text1"/>
                <w:sz w:val="26"/>
                <w:szCs w:val="26"/>
              </w:rPr>
              <w:t>04.</w:t>
            </w:r>
            <w:r w:rsidRPr="007A161A">
              <w:rPr>
                <w:color w:val="000000" w:themeColor="text1"/>
                <w:sz w:val="26"/>
                <w:szCs w:val="26"/>
                <w:lang w:val="en-US"/>
              </w:rPr>
              <w:t>2</w:t>
            </w:r>
            <w:r w:rsidRPr="007A161A">
              <w:rPr>
                <w:color w:val="000000" w:themeColor="text1"/>
                <w:sz w:val="26"/>
                <w:szCs w:val="26"/>
              </w:rPr>
              <w:t>.</w:t>
            </w:r>
            <w:r w:rsidRPr="007A161A">
              <w:rPr>
                <w:color w:val="000000" w:themeColor="text1"/>
                <w:sz w:val="26"/>
                <w:szCs w:val="26"/>
                <w:lang w:val="en-US"/>
              </w:rPr>
              <w:t>8</w:t>
            </w:r>
          </w:p>
        </w:tc>
        <w:tc>
          <w:tcPr>
            <w:tcW w:w="8080" w:type="dxa"/>
            <w:tcBorders>
              <w:top w:val="single" w:sz="4" w:space="0" w:color="000000"/>
              <w:left w:val="single" w:sz="4" w:space="0" w:color="000000"/>
              <w:bottom w:val="single" w:sz="4" w:space="0" w:color="000000"/>
              <w:right w:val="single" w:sz="4" w:space="0" w:color="000000"/>
            </w:tcBorders>
          </w:tcPr>
          <w:p w14:paraId="41B8E8A8" w14:textId="50C2C70E" w:rsidR="00817215" w:rsidRPr="007A161A" w:rsidRDefault="00817215" w:rsidP="00817215">
            <w:pPr>
              <w:spacing w:after="0" w:line="240" w:lineRule="auto"/>
              <w:ind w:left="2" w:firstLine="0"/>
              <w:rPr>
                <w:b/>
                <w:bCs/>
                <w:color w:val="000000" w:themeColor="text1"/>
                <w:sz w:val="26"/>
                <w:szCs w:val="26"/>
              </w:rPr>
            </w:pPr>
            <w:r w:rsidRPr="007A161A">
              <w:rPr>
                <w:color w:val="000000" w:themeColor="text1"/>
                <w:sz w:val="26"/>
                <w:szCs w:val="26"/>
              </w:rPr>
              <w:t>Психічні розлади при черепно-мозкових травмах, інфекціях та інтоксикаціях.</w:t>
            </w:r>
          </w:p>
        </w:tc>
      </w:tr>
      <w:tr w:rsidR="00817215" w:rsidRPr="007A161A" w14:paraId="4D6D4700" w14:textId="77777777" w:rsidTr="00FE48B1">
        <w:trPr>
          <w:trHeight w:val="100"/>
        </w:trPr>
        <w:tc>
          <w:tcPr>
            <w:tcW w:w="1276" w:type="dxa"/>
            <w:tcBorders>
              <w:top w:val="single" w:sz="4" w:space="0" w:color="000000"/>
              <w:left w:val="single" w:sz="4" w:space="0" w:color="000000"/>
              <w:bottom w:val="single" w:sz="4" w:space="0" w:color="000000"/>
              <w:right w:val="single" w:sz="4" w:space="0" w:color="000000"/>
            </w:tcBorders>
          </w:tcPr>
          <w:p w14:paraId="58687DB8" w14:textId="35B3C0A3" w:rsidR="00817215" w:rsidRPr="007A161A" w:rsidRDefault="00817215" w:rsidP="00817215">
            <w:pPr>
              <w:spacing w:after="0" w:line="240" w:lineRule="auto"/>
              <w:ind w:left="2" w:firstLine="0"/>
              <w:jc w:val="left"/>
              <w:rPr>
                <w:b/>
                <w:bCs/>
                <w:color w:val="000000" w:themeColor="text1"/>
                <w:sz w:val="26"/>
                <w:szCs w:val="26"/>
                <w:lang w:val="en-US"/>
              </w:rPr>
            </w:pPr>
            <w:r w:rsidRPr="007A161A">
              <w:rPr>
                <w:color w:val="000000" w:themeColor="text1"/>
                <w:sz w:val="26"/>
                <w:szCs w:val="26"/>
              </w:rPr>
              <w:t>04.</w:t>
            </w:r>
            <w:r w:rsidRPr="007A161A">
              <w:rPr>
                <w:color w:val="000000" w:themeColor="text1"/>
                <w:sz w:val="26"/>
                <w:szCs w:val="26"/>
                <w:lang w:val="en-US"/>
              </w:rPr>
              <w:t>2</w:t>
            </w:r>
            <w:r w:rsidRPr="007A161A">
              <w:rPr>
                <w:color w:val="000000" w:themeColor="text1"/>
                <w:sz w:val="26"/>
                <w:szCs w:val="26"/>
              </w:rPr>
              <w:t>.</w:t>
            </w:r>
            <w:r w:rsidRPr="007A161A">
              <w:rPr>
                <w:color w:val="000000" w:themeColor="text1"/>
                <w:sz w:val="26"/>
                <w:szCs w:val="26"/>
                <w:lang w:val="en-US"/>
              </w:rPr>
              <w:t>9</w:t>
            </w:r>
          </w:p>
        </w:tc>
        <w:tc>
          <w:tcPr>
            <w:tcW w:w="8080" w:type="dxa"/>
            <w:tcBorders>
              <w:top w:val="single" w:sz="4" w:space="0" w:color="000000"/>
              <w:left w:val="single" w:sz="4" w:space="0" w:color="000000"/>
              <w:bottom w:val="single" w:sz="4" w:space="0" w:color="000000"/>
              <w:right w:val="single" w:sz="4" w:space="0" w:color="000000"/>
            </w:tcBorders>
          </w:tcPr>
          <w:p w14:paraId="3BABEB43" w14:textId="77777777" w:rsidR="00817215" w:rsidRPr="007A161A" w:rsidRDefault="00817215" w:rsidP="00817215">
            <w:pPr>
              <w:spacing w:after="0" w:line="240" w:lineRule="auto"/>
              <w:ind w:left="2" w:firstLine="0"/>
              <w:rPr>
                <w:b/>
                <w:bCs/>
                <w:color w:val="000000" w:themeColor="text1"/>
                <w:sz w:val="26"/>
                <w:szCs w:val="26"/>
              </w:rPr>
            </w:pPr>
            <w:r w:rsidRPr="007A161A">
              <w:rPr>
                <w:color w:val="000000" w:themeColor="text1"/>
                <w:sz w:val="26"/>
                <w:szCs w:val="26"/>
              </w:rPr>
              <w:t>Психічні розлади при судинних захворюваннях головного мозку</w:t>
            </w:r>
          </w:p>
        </w:tc>
      </w:tr>
      <w:tr w:rsidR="00817215" w:rsidRPr="007A161A" w14:paraId="64E975D6" w14:textId="77777777" w:rsidTr="00FE48B1">
        <w:trPr>
          <w:trHeight w:val="43"/>
        </w:trPr>
        <w:tc>
          <w:tcPr>
            <w:tcW w:w="1276" w:type="dxa"/>
            <w:tcBorders>
              <w:top w:val="single" w:sz="4" w:space="0" w:color="000000"/>
              <w:left w:val="single" w:sz="4" w:space="0" w:color="000000"/>
              <w:bottom w:val="single" w:sz="4" w:space="0" w:color="000000"/>
              <w:right w:val="single" w:sz="4" w:space="0" w:color="000000"/>
            </w:tcBorders>
          </w:tcPr>
          <w:p w14:paraId="7449A6C9" w14:textId="53B9B74C" w:rsidR="00817215" w:rsidRPr="007A161A" w:rsidRDefault="00817215" w:rsidP="00817215">
            <w:pPr>
              <w:spacing w:after="0" w:line="240" w:lineRule="auto"/>
              <w:ind w:left="2" w:firstLine="0"/>
              <w:jc w:val="left"/>
              <w:rPr>
                <w:b/>
                <w:bCs/>
                <w:color w:val="000000" w:themeColor="text1"/>
                <w:sz w:val="26"/>
                <w:szCs w:val="26"/>
                <w:lang w:val="en-US"/>
              </w:rPr>
            </w:pPr>
            <w:r w:rsidRPr="007A161A">
              <w:rPr>
                <w:color w:val="000000" w:themeColor="text1"/>
                <w:sz w:val="26"/>
                <w:szCs w:val="26"/>
              </w:rPr>
              <w:t>04.</w:t>
            </w:r>
            <w:r w:rsidRPr="007A161A">
              <w:rPr>
                <w:color w:val="000000" w:themeColor="text1"/>
                <w:sz w:val="26"/>
                <w:szCs w:val="26"/>
                <w:lang w:val="en-US"/>
              </w:rPr>
              <w:t>2</w:t>
            </w:r>
            <w:r w:rsidRPr="007A161A">
              <w:rPr>
                <w:color w:val="000000" w:themeColor="text1"/>
                <w:sz w:val="26"/>
                <w:szCs w:val="26"/>
              </w:rPr>
              <w:t>.</w:t>
            </w:r>
            <w:r w:rsidRPr="007A161A">
              <w:rPr>
                <w:color w:val="000000" w:themeColor="text1"/>
                <w:sz w:val="26"/>
                <w:szCs w:val="26"/>
                <w:lang w:val="en-US"/>
              </w:rPr>
              <w:t>10</w:t>
            </w:r>
          </w:p>
        </w:tc>
        <w:tc>
          <w:tcPr>
            <w:tcW w:w="8080" w:type="dxa"/>
            <w:tcBorders>
              <w:top w:val="single" w:sz="4" w:space="0" w:color="000000"/>
              <w:left w:val="single" w:sz="4" w:space="0" w:color="000000"/>
              <w:bottom w:val="single" w:sz="4" w:space="0" w:color="000000"/>
              <w:right w:val="single" w:sz="4" w:space="0" w:color="000000"/>
            </w:tcBorders>
          </w:tcPr>
          <w:p w14:paraId="48905A6A" w14:textId="77777777" w:rsidR="00817215" w:rsidRPr="007A161A" w:rsidRDefault="00817215" w:rsidP="00817215">
            <w:pPr>
              <w:spacing w:after="0" w:line="240" w:lineRule="auto"/>
              <w:ind w:left="2" w:firstLine="0"/>
              <w:rPr>
                <w:b/>
                <w:bCs/>
                <w:color w:val="000000" w:themeColor="text1"/>
                <w:sz w:val="26"/>
                <w:szCs w:val="26"/>
              </w:rPr>
            </w:pPr>
            <w:r w:rsidRPr="007A161A">
              <w:rPr>
                <w:color w:val="000000" w:themeColor="text1"/>
                <w:sz w:val="26"/>
                <w:szCs w:val="26"/>
              </w:rPr>
              <w:t>Психічні розлади при атрофічних процесах у головному мозку</w:t>
            </w:r>
          </w:p>
        </w:tc>
      </w:tr>
      <w:tr w:rsidR="00817215" w:rsidRPr="007A161A" w14:paraId="5C21ADD4" w14:textId="77777777" w:rsidTr="00FE48B1">
        <w:trPr>
          <w:trHeight w:val="382"/>
        </w:trPr>
        <w:tc>
          <w:tcPr>
            <w:tcW w:w="1276" w:type="dxa"/>
            <w:tcBorders>
              <w:top w:val="single" w:sz="4" w:space="0" w:color="000000"/>
              <w:left w:val="single" w:sz="4" w:space="0" w:color="000000"/>
              <w:bottom w:val="single" w:sz="4" w:space="0" w:color="000000"/>
              <w:right w:val="single" w:sz="4" w:space="0" w:color="000000"/>
            </w:tcBorders>
          </w:tcPr>
          <w:p w14:paraId="70641562" w14:textId="6E1C82FD" w:rsidR="00817215" w:rsidRPr="007A161A" w:rsidRDefault="00817215" w:rsidP="00817215">
            <w:pPr>
              <w:spacing w:after="0" w:line="240" w:lineRule="auto"/>
              <w:ind w:left="2" w:firstLine="0"/>
              <w:jc w:val="left"/>
              <w:rPr>
                <w:b/>
                <w:bCs/>
                <w:color w:val="000000" w:themeColor="text1"/>
                <w:sz w:val="26"/>
                <w:szCs w:val="26"/>
                <w:lang w:val="en-US"/>
              </w:rPr>
            </w:pPr>
            <w:r w:rsidRPr="007A161A">
              <w:rPr>
                <w:color w:val="000000" w:themeColor="text1"/>
                <w:sz w:val="26"/>
                <w:szCs w:val="26"/>
              </w:rPr>
              <w:t>04.</w:t>
            </w:r>
            <w:r w:rsidRPr="007A161A">
              <w:rPr>
                <w:color w:val="000000" w:themeColor="text1"/>
                <w:sz w:val="26"/>
                <w:szCs w:val="26"/>
                <w:lang w:val="en-US"/>
              </w:rPr>
              <w:t>2</w:t>
            </w:r>
            <w:r w:rsidRPr="007A161A">
              <w:rPr>
                <w:color w:val="000000" w:themeColor="text1"/>
                <w:sz w:val="26"/>
                <w:szCs w:val="26"/>
              </w:rPr>
              <w:t>.1</w:t>
            </w:r>
            <w:r w:rsidRPr="007A161A">
              <w:rPr>
                <w:color w:val="000000" w:themeColor="text1"/>
                <w:sz w:val="26"/>
                <w:szCs w:val="26"/>
                <w:lang w:val="en-US"/>
              </w:rPr>
              <w:t>1</w:t>
            </w:r>
          </w:p>
        </w:tc>
        <w:tc>
          <w:tcPr>
            <w:tcW w:w="8080" w:type="dxa"/>
            <w:tcBorders>
              <w:top w:val="single" w:sz="4" w:space="0" w:color="000000"/>
              <w:left w:val="single" w:sz="4" w:space="0" w:color="000000"/>
              <w:bottom w:val="single" w:sz="4" w:space="0" w:color="000000"/>
              <w:right w:val="single" w:sz="4" w:space="0" w:color="000000"/>
            </w:tcBorders>
          </w:tcPr>
          <w:p w14:paraId="4A954916" w14:textId="77777777" w:rsidR="00817215" w:rsidRPr="007A161A" w:rsidRDefault="00817215" w:rsidP="00817215">
            <w:pPr>
              <w:spacing w:after="0" w:line="240" w:lineRule="auto"/>
              <w:ind w:left="2" w:firstLine="0"/>
              <w:rPr>
                <w:b/>
                <w:bCs/>
                <w:color w:val="000000" w:themeColor="text1"/>
                <w:sz w:val="26"/>
                <w:szCs w:val="26"/>
              </w:rPr>
            </w:pPr>
            <w:r w:rsidRPr="007A161A">
              <w:rPr>
                <w:color w:val="000000" w:themeColor="text1"/>
                <w:sz w:val="26"/>
                <w:szCs w:val="26"/>
              </w:rPr>
              <w:t xml:space="preserve">Психічні розлади пов’язані із залежністю від психоактивних речовин. Медико-психологічні аспекти </w:t>
            </w:r>
            <w:proofErr w:type="spellStart"/>
            <w:r w:rsidRPr="007A161A">
              <w:rPr>
                <w:color w:val="000000" w:themeColor="text1"/>
                <w:sz w:val="26"/>
                <w:szCs w:val="26"/>
              </w:rPr>
              <w:t>аддиктивної</w:t>
            </w:r>
            <w:proofErr w:type="spellEnd"/>
            <w:r w:rsidRPr="007A161A">
              <w:rPr>
                <w:color w:val="000000" w:themeColor="text1"/>
                <w:sz w:val="26"/>
                <w:szCs w:val="26"/>
              </w:rPr>
              <w:t xml:space="preserve"> поведінки</w:t>
            </w:r>
          </w:p>
        </w:tc>
      </w:tr>
      <w:tr w:rsidR="00817215" w:rsidRPr="007A161A" w14:paraId="3DC781DF" w14:textId="77777777" w:rsidTr="00FE48B1">
        <w:trPr>
          <w:trHeight w:val="382"/>
        </w:trPr>
        <w:tc>
          <w:tcPr>
            <w:tcW w:w="1276" w:type="dxa"/>
            <w:tcBorders>
              <w:top w:val="single" w:sz="4" w:space="0" w:color="000000"/>
              <w:left w:val="single" w:sz="4" w:space="0" w:color="000000"/>
              <w:bottom w:val="single" w:sz="4" w:space="0" w:color="000000"/>
              <w:right w:val="single" w:sz="4" w:space="0" w:color="000000"/>
            </w:tcBorders>
          </w:tcPr>
          <w:p w14:paraId="131679E1" w14:textId="095AA1B4" w:rsidR="00817215" w:rsidRPr="007A161A" w:rsidRDefault="00817215" w:rsidP="00817215">
            <w:pPr>
              <w:spacing w:after="0" w:line="240" w:lineRule="auto"/>
              <w:ind w:left="2" w:firstLine="0"/>
              <w:jc w:val="left"/>
              <w:rPr>
                <w:b/>
                <w:bCs/>
                <w:color w:val="000000" w:themeColor="text1"/>
                <w:sz w:val="26"/>
                <w:szCs w:val="26"/>
                <w:lang w:val="en-US"/>
              </w:rPr>
            </w:pPr>
            <w:r w:rsidRPr="007A161A">
              <w:rPr>
                <w:color w:val="000000" w:themeColor="text1"/>
                <w:sz w:val="26"/>
                <w:szCs w:val="26"/>
              </w:rPr>
              <w:t>04.</w:t>
            </w:r>
            <w:r w:rsidRPr="007A161A">
              <w:rPr>
                <w:color w:val="000000" w:themeColor="text1"/>
                <w:sz w:val="26"/>
                <w:szCs w:val="26"/>
                <w:lang w:val="en-US"/>
              </w:rPr>
              <w:t>2</w:t>
            </w:r>
            <w:r w:rsidRPr="007A161A">
              <w:rPr>
                <w:color w:val="000000" w:themeColor="text1"/>
                <w:sz w:val="26"/>
                <w:szCs w:val="26"/>
              </w:rPr>
              <w:t>.1</w:t>
            </w:r>
            <w:r w:rsidRPr="007A161A">
              <w:rPr>
                <w:color w:val="000000" w:themeColor="text1"/>
                <w:sz w:val="26"/>
                <w:szCs w:val="26"/>
                <w:lang w:val="en-US"/>
              </w:rPr>
              <w:t>2</w:t>
            </w:r>
          </w:p>
        </w:tc>
        <w:tc>
          <w:tcPr>
            <w:tcW w:w="8080" w:type="dxa"/>
            <w:tcBorders>
              <w:top w:val="single" w:sz="4" w:space="0" w:color="000000"/>
              <w:left w:val="single" w:sz="4" w:space="0" w:color="000000"/>
              <w:bottom w:val="single" w:sz="4" w:space="0" w:color="000000"/>
              <w:right w:val="single" w:sz="4" w:space="0" w:color="000000"/>
            </w:tcBorders>
          </w:tcPr>
          <w:p w14:paraId="604E7ABD" w14:textId="2E667263" w:rsidR="00817215" w:rsidRPr="007A161A" w:rsidRDefault="00817215" w:rsidP="00817215">
            <w:pPr>
              <w:spacing w:after="0" w:line="240" w:lineRule="auto"/>
              <w:ind w:left="2" w:firstLine="0"/>
              <w:rPr>
                <w:b/>
                <w:bCs/>
                <w:color w:val="000000" w:themeColor="text1"/>
                <w:sz w:val="26"/>
                <w:szCs w:val="26"/>
              </w:rPr>
            </w:pPr>
            <w:r w:rsidRPr="007A161A">
              <w:rPr>
                <w:color w:val="000000" w:themeColor="text1"/>
                <w:sz w:val="26"/>
                <w:szCs w:val="26"/>
              </w:rPr>
              <w:t>Поведінкові та емоційні розлади, що починаються у дитячому та підлітковому віці.</w:t>
            </w:r>
          </w:p>
        </w:tc>
      </w:tr>
      <w:tr w:rsidR="00B0231E" w:rsidRPr="007A161A" w14:paraId="1D4E1E68" w14:textId="77777777" w:rsidTr="00FE48B1">
        <w:trPr>
          <w:trHeight w:val="339"/>
        </w:trPr>
        <w:tc>
          <w:tcPr>
            <w:tcW w:w="1276" w:type="dxa"/>
            <w:tcBorders>
              <w:top w:val="single" w:sz="4" w:space="0" w:color="000000"/>
              <w:left w:val="single" w:sz="4" w:space="0" w:color="000000"/>
              <w:bottom w:val="single" w:sz="4" w:space="0" w:color="000000"/>
              <w:right w:val="single" w:sz="4" w:space="0" w:color="000000"/>
            </w:tcBorders>
            <w:vAlign w:val="center"/>
          </w:tcPr>
          <w:p w14:paraId="0A8BD969" w14:textId="27A58F6E" w:rsidR="00B0231E" w:rsidRPr="007A161A" w:rsidRDefault="00B0231E" w:rsidP="00B0231E">
            <w:pPr>
              <w:spacing w:after="0" w:line="240" w:lineRule="auto"/>
              <w:ind w:left="0" w:firstLine="0"/>
              <w:jc w:val="left"/>
              <w:rPr>
                <w:b/>
                <w:bCs/>
                <w:color w:val="000000" w:themeColor="text1"/>
                <w:sz w:val="26"/>
                <w:szCs w:val="26"/>
              </w:rPr>
            </w:pPr>
            <w:r w:rsidRPr="007A161A">
              <w:rPr>
                <w:b/>
                <w:bCs/>
                <w:color w:val="000000" w:themeColor="text1"/>
                <w:sz w:val="26"/>
                <w:szCs w:val="26"/>
              </w:rPr>
              <w:t>0</w:t>
            </w:r>
            <w:r w:rsidR="00D275E3" w:rsidRPr="007A161A">
              <w:rPr>
                <w:b/>
                <w:bCs/>
                <w:color w:val="000000" w:themeColor="text1"/>
                <w:sz w:val="26"/>
                <w:szCs w:val="26"/>
              </w:rPr>
              <w:t>4</w:t>
            </w:r>
            <w:r w:rsidRPr="007A161A">
              <w:rPr>
                <w:b/>
                <w:bCs/>
                <w:color w:val="000000" w:themeColor="text1"/>
                <w:sz w:val="26"/>
                <w:szCs w:val="26"/>
              </w:rPr>
              <w:t xml:space="preserve">. </w:t>
            </w:r>
            <w:r w:rsidR="00D275E3" w:rsidRPr="007A161A">
              <w:rPr>
                <w:b/>
                <w:bCs/>
                <w:color w:val="000000" w:themeColor="text1"/>
                <w:sz w:val="26"/>
                <w:szCs w:val="26"/>
              </w:rPr>
              <w:t>3</w:t>
            </w:r>
          </w:p>
        </w:tc>
        <w:tc>
          <w:tcPr>
            <w:tcW w:w="8080" w:type="dxa"/>
            <w:tcBorders>
              <w:top w:val="single" w:sz="4" w:space="0" w:color="000000"/>
              <w:left w:val="single" w:sz="4" w:space="0" w:color="000000"/>
              <w:bottom w:val="single" w:sz="4" w:space="0" w:color="000000"/>
              <w:right w:val="single" w:sz="4" w:space="0" w:color="000000"/>
            </w:tcBorders>
          </w:tcPr>
          <w:p w14:paraId="32205448" w14:textId="5488F86B" w:rsidR="00B0231E" w:rsidRPr="007A161A" w:rsidRDefault="00E96B5E" w:rsidP="00B0231E">
            <w:pPr>
              <w:spacing w:after="0" w:line="240" w:lineRule="auto"/>
              <w:ind w:left="0" w:firstLine="0"/>
              <w:rPr>
                <w:b/>
                <w:bCs/>
                <w:color w:val="000000" w:themeColor="text1"/>
                <w:sz w:val="26"/>
                <w:szCs w:val="26"/>
              </w:rPr>
            </w:pPr>
            <w:r w:rsidRPr="007A161A">
              <w:rPr>
                <w:b/>
                <w:bCs/>
                <w:color w:val="000000" w:themeColor="text1"/>
                <w:sz w:val="26"/>
                <w:szCs w:val="26"/>
              </w:rPr>
              <w:t>Медико-психологічні аспекти психічних розладів</w:t>
            </w:r>
          </w:p>
        </w:tc>
      </w:tr>
      <w:tr w:rsidR="00B0231E" w:rsidRPr="007A161A" w14:paraId="3CF821A1" w14:textId="77777777" w:rsidTr="00FE48B1">
        <w:trPr>
          <w:trHeight w:val="43"/>
        </w:trPr>
        <w:tc>
          <w:tcPr>
            <w:tcW w:w="1276" w:type="dxa"/>
            <w:tcBorders>
              <w:top w:val="single" w:sz="4" w:space="0" w:color="000000"/>
              <w:left w:val="single" w:sz="4" w:space="0" w:color="000000"/>
              <w:bottom w:val="single" w:sz="4" w:space="0" w:color="000000"/>
              <w:right w:val="single" w:sz="4" w:space="0" w:color="000000"/>
            </w:tcBorders>
          </w:tcPr>
          <w:p w14:paraId="58F143DC" w14:textId="2A519404"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0</w:t>
            </w:r>
            <w:r w:rsidR="00E96B5E" w:rsidRPr="007A161A">
              <w:rPr>
                <w:color w:val="000000" w:themeColor="text1"/>
                <w:sz w:val="26"/>
                <w:szCs w:val="26"/>
              </w:rPr>
              <w:t>4</w:t>
            </w:r>
            <w:r w:rsidRPr="007A161A">
              <w:rPr>
                <w:color w:val="000000" w:themeColor="text1"/>
                <w:sz w:val="26"/>
                <w:szCs w:val="26"/>
              </w:rPr>
              <w:t>.</w:t>
            </w:r>
            <w:r w:rsidR="00E96B5E" w:rsidRPr="007A161A">
              <w:rPr>
                <w:color w:val="000000" w:themeColor="text1"/>
                <w:sz w:val="26"/>
                <w:szCs w:val="26"/>
              </w:rPr>
              <w:t xml:space="preserve">3.1 </w:t>
            </w:r>
          </w:p>
        </w:tc>
        <w:tc>
          <w:tcPr>
            <w:tcW w:w="8080" w:type="dxa"/>
            <w:tcBorders>
              <w:top w:val="single" w:sz="4" w:space="0" w:color="000000"/>
              <w:left w:val="single" w:sz="4" w:space="0" w:color="000000"/>
              <w:bottom w:val="single" w:sz="4" w:space="0" w:color="000000"/>
              <w:right w:val="single" w:sz="4" w:space="0" w:color="000000"/>
            </w:tcBorders>
          </w:tcPr>
          <w:p w14:paraId="3AC54516" w14:textId="77777777" w:rsidR="00B0231E" w:rsidRPr="007A161A" w:rsidRDefault="00B0231E" w:rsidP="00B0231E">
            <w:pPr>
              <w:spacing w:after="0" w:line="240" w:lineRule="auto"/>
              <w:ind w:left="0" w:firstLine="0"/>
              <w:rPr>
                <w:color w:val="000000" w:themeColor="text1"/>
                <w:sz w:val="26"/>
                <w:szCs w:val="26"/>
              </w:rPr>
            </w:pPr>
            <w:r w:rsidRPr="007A161A">
              <w:rPr>
                <w:color w:val="000000" w:themeColor="text1"/>
                <w:sz w:val="26"/>
                <w:szCs w:val="26"/>
              </w:rPr>
              <w:t>Медико-психологічні аспекти шизофренії.</w:t>
            </w:r>
          </w:p>
        </w:tc>
      </w:tr>
      <w:tr w:rsidR="00817215" w:rsidRPr="007A161A" w14:paraId="7A0F0C60" w14:textId="77777777" w:rsidTr="00FE48B1">
        <w:trPr>
          <w:trHeight w:val="43"/>
        </w:trPr>
        <w:tc>
          <w:tcPr>
            <w:tcW w:w="1276" w:type="dxa"/>
            <w:tcBorders>
              <w:top w:val="single" w:sz="4" w:space="0" w:color="000000"/>
              <w:left w:val="single" w:sz="4" w:space="0" w:color="000000"/>
              <w:bottom w:val="single" w:sz="4" w:space="0" w:color="000000"/>
              <w:right w:val="single" w:sz="4" w:space="0" w:color="000000"/>
            </w:tcBorders>
          </w:tcPr>
          <w:p w14:paraId="162EDFA7" w14:textId="7D2BA16F" w:rsidR="00817215" w:rsidRPr="007A161A" w:rsidRDefault="00817215" w:rsidP="00817215">
            <w:pPr>
              <w:spacing w:after="0" w:line="240" w:lineRule="auto"/>
              <w:ind w:left="0" w:firstLine="0"/>
              <w:jc w:val="left"/>
              <w:rPr>
                <w:color w:val="000000" w:themeColor="text1"/>
                <w:sz w:val="26"/>
                <w:szCs w:val="26"/>
              </w:rPr>
            </w:pPr>
            <w:r w:rsidRPr="007A161A">
              <w:rPr>
                <w:color w:val="000000" w:themeColor="text1"/>
                <w:sz w:val="26"/>
                <w:szCs w:val="26"/>
              </w:rPr>
              <w:t>04.3.</w:t>
            </w:r>
            <w:r w:rsidRPr="007A161A">
              <w:rPr>
                <w:color w:val="000000" w:themeColor="text1"/>
                <w:sz w:val="26"/>
                <w:szCs w:val="26"/>
                <w:lang w:val="en-US"/>
              </w:rPr>
              <w:t>2</w:t>
            </w:r>
            <w:r w:rsidRPr="007A161A">
              <w:rPr>
                <w:color w:val="000000" w:themeColor="text1"/>
                <w:sz w:val="26"/>
                <w:szCs w:val="26"/>
              </w:rPr>
              <w:t xml:space="preserve"> </w:t>
            </w:r>
          </w:p>
        </w:tc>
        <w:tc>
          <w:tcPr>
            <w:tcW w:w="8080" w:type="dxa"/>
            <w:tcBorders>
              <w:top w:val="single" w:sz="4" w:space="0" w:color="000000"/>
              <w:left w:val="single" w:sz="4" w:space="0" w:color="000000"/>
              <w:bottom w:val="single" w:sz="4" w:space="0" w:color="000000"/>
              <w:right w:val="single" w:sz="4" w:space="0" w:color="000000"/>
            </w:tcBorders>
          </w:tcPr>
          <w:p w14:paraId="1F46CC0F" w14:textId="77777777" w:rsidR="00817215" w:rsidRPr="007A161A" w:rsidRDefault="00817215" w:rsidP="00817215">
            <w:pPr>
              <w:spacing w:after="0" w:line="240" w:lineRule="auto"/>
              <w:ind w:left="0" w:firstLine="0"/>
              <w:rPr>
                <w:color w:val="000000" w:themeColor="text1"/>
                <w:sz w:val="26"/>
                <w:szCs w:val="26"/>
              </w:rPr>
            </w:pPr>
            <w:r w:rsidRPr="007A161A">
              <w:rPr>
                <w:color w:val="000000" w:themeColor="text1"/>
                <w:sz w:val="26"/>
                <w:szCs w:val="26"/>
              </w:rPr>
              <w:t>Медико-психологічні аспекти афективних розладів.</w:t>
            </w:r>
          </w:p>
        </w:tc>
      </w:tr>
      <w:tr w:rsidR="00817215" w:rsidRPr="007A161A" w14:paraId="75560755" w14:textId="77777777" w:rsidTr="00FE48B1">
        <w:trPr>
          <w:trHeight w:val="118"/>
        </w:trPr>
        <w:tc>
          <w:tcPr>
            <w:tcW w:w="1276" w:type="dxa"/>
            <w:tcBorders>
              <w:top w:val="single" w:sz="4" w:space="0" w:color="000000"/>
              <w:left w:val="single" w:sz="4" w:space="0" w:color="000000"/>
              <w:bottom w:val="single" w:sz="4" w:space="0" w:color="000000"/>
              <w:right w:val="single" w:sz="4" w:space="0" w:color="000000"/>
            </w:tcBorders>
          </w:tcPr>
          <w:p w14:paraId="2E5AB02B" w14:textId="75C1DECA" w:rsidR="00817215" w:rsidRPr="007A161A" w:rsidRDefault="00817215" w:rsidP="00817215">
            <w:pPr>
              <w:spacing w:after="0" w:line="240" w:lineRule="auto"/>
              <w:ind w:left="0" w:firstLine="0"/>
              <w:jc w:val="left"/>
              <w:rPr>
                <w:color w:val="000000" w:themeColor="text1"/>
                <w:sz w:val="26"/>
                <w:szCs w:val="26"/>
              </w:rPr>
            </w:pPr>
            <w:r w:rsidRPr="007A161A">
              <w:rPr>
                <w:color w:val="000000" w:themeColor="text1"/>
                <w:sz w:val="26"/>
                <w:szCs w:val="26"/>
              </w:rPr>
              <w:t>04.3.</w:t>
            </w:r>
            <w:r w:rsidRPr="007A161A">
              <w:rPr>
                <w:color w:val="000000" w:themeColor="text1"/>
                <w:sz w:val="26"/>
                <w:szCs w:val="26"/>
                <w:lang w:val="en-US"/>
              </w:rPr>
              <w:t>3</w:t>
            </w:r>
            <w:r w:rsidRPr="007A161A">
              <w:rPr>
                <w:color w:val="000000" w:themeColor="text1"/>
                <w:sz w:val="26"/>
                <w:szCs w:val="26"/>
              </w:rPr>
              <w:t xml:space="preserve"> </w:t>
            </w:r>
          </w:p>
        </w:tc>
        <w:tc>
          <w:tcPr>
            <w:tcW w:w="8080" w:type="dxa"/>
            <w:tcBorders>
              <w:top w:val="single" w:sz="4" w:space="0" w:color="000000"/>
              <w:left w:val="single" w:sz="4" w:space="0" w:color="000000"/>
              <w:bottom w:val="single" w:sz="4" w:space="0" w:color="000000"/>
              <w:right w:val="single" w:sz="4" w:space="0" w:color="000000"/>
            </w:tcBorders>
          </w:tcPr>
          <w:p w14:paraId="68252DAC" w14:textId="77777777" w:rsidR="00817215" w:rsidRPr="007A161A" w:rsidRDefault="00817215" w:rsidP="00817215">
            <w:pPr>
              <w:spacing w:after="0" w:line="240" w:lineRule="auto"/>
              <w:ind w:left="0" w:firstLine="0"/>
              <w:rPr>
                <w:color w:val="000000" w:themeColor="text1"/>
                <w:sz w:val="26"/>
                <w:szCs w:val="26"/>
              </w:rPr>
            </w:pPr>
            <w:r w:rsidRPr="007A161A">
              <w:rPr>
                <w:color w:val="000000" w:themeColor="text1"/>
                <w:sz w:val="26"/>
                <w:szCs w:val="26"/>
              </w:rPr>
              <w:t>Медико-психологічні аспекти органічних розладів.</w:t>
            </w:r>
          </w:p>
        </w:tc>
      </w:tr>
      <w:tr w:rsidR="00817215" w:rsidRPr="007A161A" w14:paraId="17CE6803" w14:textId="77777777" w:rsidTr="00FE48B1">
        <w:trPr>
          <w:trHeight w:val="65"/>
        </w:trPr>
        <w:tc>
          <w:tcPr>
            <w:tcW w:w="1276" w:type="dxa"/>
            <w:tcBorders>
              <w:top w:val="single" w:sz="4" w:space="0" w:color="000000"/>
              <w:left w:val="single" w:sz="4" w:space="0" w:color="000000"/>
              <w:bottom w:val="single" w:sz="4" w:space="0" w:color="000000"/>
              <w:right w:val="single" w:sz="4" w:space="0" w:color="000000"/>
            </w:tcBorders>
          </w:tcPr>
          <w:p w14:paraId="00643EA5" w14:textId="1C1763C2" w:rsidR="00817215" w:rsidRPr="007A161A" w:rsidRDefault="00817215" w:rsidP="00817215">
            <w:pPr>
              <w:spacing w:after="0" w:line="240" w:lineRule="auto"/>
              <w:ind w:left="0" w:firstLine="0"/>
              <w:jc w:val="left"/>
              <w:rPr>
                <w:color w:val="000000" w:themeColor="text1"/>
                <w:sz w:val="26"/>
                <w:szCs w:val="26"/>
              </w:rPr>
            </w:pPr>
            <w:r w:rsidRPr="007A161A">
              <w:rPr>
                <w:color w:val="000000" w:themeColor="text1"/>
                <w:sz w:val="26"/>
                <w:szCs w:val="26"/>
              </w:rPr>
              <w:t>04.3.</w:t>
            </w:r>
            <w:r w:rsidRPr="007A161A">
              <w:rPr>
                <w:color w:val="000000" w:themeColor="text1"/>
                <w:sz w:val="26"/>
                <w:szCs w:val="26"/>
                <w:lang w:val="en-US"/>
              </w:rPr>
              <w:t>4</w:t>
            </w:r>
            <w:r w:rsidRPr="007A161A">
              <w:rPr>
                <w:color w:val="000000" w:themeColor="text1"/>
                <w:sz w:val="26"/>
                <w:szCs w:val="26"/>
              </w:rPr>
              <w:t xml:space="preserve"> </w:t>
            </w:r>
          </w:p>
        </w:tc>
        <w:tc>
          <w:tcPr>
            <w:tcW w:w="8080" w:type="dxa"/>
            <w:tcBorders>
              <w:top w:val="single" w:sz="4" w:space="0" w:color="000000"/>
              <w:left w:val="single" w:sz="4" w:space="0" w:color="000000"/>
              <w:bottom w:val="single" w:sz="4" w:space="0" w:color="000000"/>
              <w:right w:val="single" w:sz="4" w:space="0" w:color="000000"/>
            </w:tcBorders>
          </w:tcPr>
          <w:p w14:paraId="20C3EFAC" w14:textId="77777777" w:rsidR="00817215" w:rsidRPr="007A161A" w:rsidRDefault="00817215" w:rsidP="00817215">
            <w:pPr>
              <w:spacing w:after="0" w:line="240" w:lineRule="auto"/>
              <w:ind w:left="0" w:firstLine="0"/>
              <w:rPr>
                <w:color w:val="000000" w:themeColor="text1"/>
                <w:sz w:val="26"/>
                <w:szCs w:val="26"/>
              </w:rPr>
            </w:pPr>
            <w:r w:rsidRPr="007A161A">
              <w:rPr>
                <w:color w:val="000000" w:themeColor="text1"/>
                <w:sz w:val="26"/>
                <w:szCs w:val="26"/>
              </w:rPr>
              <w:t>Медико-психологічні аспекти розладів особистості.</w:t>
            </w:r>
          </w:p>
        </w:tc>
      </w:tr>
      <w:tr w:rsidR="00817215" w:rsidRPr="007A161A" w14:paraId="4B83709C" w14:textId="77777777" w:rsidTr="00FE48B1">
        <w:trPr>
          <w:trHeight w:val="43"/>
        </w:trPr>
        <w:tc>
          <w:tcPr>
            <w:tcW w:w="1276" w:type="dxa"/>
            <w:tcBorders>
              <w:top w:val="single" w:sz="4" w:space="0" w:color="000000"/>
              <w:left w:val="single" w:sz="4" w:space="0" w:color="000000"/>
              <w:bottom w:val="single" w:sz="4" w:space="0" w:color="000000"/>
              <w:right w:val="single" w:sz="4" w:space="0" w:color="000000"/>
            </w:tcBorders>
          </w:tcPr>
          <w:p w14:paraId="64790ABD" w14:textId="5FD2A2FD" w:rsidR="00817215" w:rsidRPr="007A161A" w:rsidRDefault="00817215" w:rsidP="00817215">
            <w:pPr>
              <w:spacing w:after="0" w:line="240" w:lineRule="auto"/>
              <w:ind w:left="0" w:firstLine="0"/>
              <w:jc w:val="left"/>
              <w:rPr>
                <w:color w:val="000000" w:themeColor="text1"/>
                <w:sz w:val="26"/>
                <w:szCs w:val="26"/>
              </w:rPr>
            </w:pPr>
            <w:r w:rsidRPr="007A161A">
              <w:rPr>
                <w:color w:val="000000" w:themeColor="text1"/>
                <w:sz w:val="26"/>
                <w:szCs w:val="26"/>
              </w:rPr>
              <w:t>04.3.</w:t>
            </w:r>
            <w:r w:rsidRPr="007A161A">
              <w:rPr>
                <w:color w:val="000000" w:themeColor="text1"/>
                <w:sz w:val="26"/>
                <w:szCs w:val="26"/>
                <w:lang w:val="en-US"/>
              </w:rPr>
              <w:t>5</w:t>
            </w:r>
            <w:r w:rsidRPr="007A161A">
              <w:rPr>
                <w:color w:val="000000" w:themeColor="text1"/>
                <w:sz w:val="26"/>
                <w:szCs w:val="26"/>
              </w:rPr>
              <w:t xml:space="preserve"> </w:t>
            </w:r>
          </w:p>
        </w:tc>
        <w:tc>
          <w:tcPr>
            <w:tcW w:w="8080" w:type="dxa"/>
            <w:tcBorders>
              <w:top w:val="single" w:sz="4" w:space="0" w:color="000000"/>
              <w:left w:val="single" w:sz="4" w:space="0" w:color="000000"/>
              <w:bottom w:val="single" w:sz="4" w:space="0" w:color="000000"/>
              <w:right w:val="single" w:sz="4" w:space="0" w:color="000000"/>
            </w:tcBorders>
          </w:tcPr>
          <w:p w14:paraId="129DD1B9" w14:textId="77777777" w:rsidR="00817215" w:rsidRPr="007A161A" w:rsidRDefault="00817215" w:rsidP="00817215">
            <w:pPr>
              <w:spacing w:after="0" w:line="240" w:lineRule="auto"/>
              <w:ind w:left="0" w:firstLine="0"/>
              <w:rPr>
                <w:color w:val="000000" w:themeColor="text1"/>
                <w:sz w:val="26"/>
                <w:szCs w:val="26"/>
              </w:rPr>
            </w:pPr>
            <w:r w:rsidRPr="007A161A">
              <w:rPr>
                <w:color w:val="000000" w:themeColor="text1"/>
                <w:sz w:val="26"/>
                <w:szCs w:val="26"/>
              </w:rPr>
              <w:t>Медико-психологічні аспекти неврозів</w:t>
            </w:r>
          </w:p>
        </w:tc>
      </w:tr>
      <w:tr w:rsidR="00817215" w:rsidRPr="007A161A" w14:paraId="7E439210" w14:textId="77777777" w:rsidTr="00FE48B1">
        <w:trPr>
          <w:trHeight w:val="43"/>
        </w:trPr>
        <w:tc>
          <w:tcPr>
            <w:tcW w:w="1276" w:type="dxa"/>
            <w:tcBorders>
              <w:top w:val="single" w:sz="4" w:space="0" w:color="000000"/>
              <w:left w:val="single" w:sz="4" w:space="0" w:color="000000"/>
              <w:bottom w:val="single" w:sz="4" w:space="0" w:color="000000"/>
              <w:right w:val="single" w:sz="4" w:space="0" w:color="000000"/>
            </w:tcBorders>
          </w:tcPr>
          <w:p w14:paraId="0C83F8AD" w14:textId="218A804B" w:rsidR="00817215" w:rsidRPr="007A161A" w:rsidRDefault="00817215" w:rsidP="00817215">
            <w:pPr>
              <w:spacing w:after="0" w:line="240" w:lineRule="auto"/>
              <w:ind w:left="0" w:firstLine="0"/>
              <w:jc w:val="left"/>
              <w:rPr>
                <w:color w:val="000000" w:themeColor="text1"/>
                <w:sz w:val="26"/>
                <w:szCs w:val="26"/>
              </w:rPr>
            </w:pPr>
            <w:r w:rsidRPr="007A161A">
              <w:rPr>
                <w:color w:val="000000" w:themeColor="text1"/>
                <w:sz w:val="26"/>
                <w:szCs w:val="26"/>
              </w:rPr>
              <w:lastRenderedPageBreak/>
              <w:t>04.3.</w:t>
            </w:r>
            <w:r w:rsidRPr="007A161A">
              <w:rPr>
                <w:color w:val="000000" w:themeColor="text1"/>
                <w:sz w:val="26"/>
                <w:szCs w:val="26"/>
                <w:lang w:val="en-US"/>
              </w:rPr>
              <w:t>6</w:t>
            </w:r>
            <w:r w:rsidRPr="007A161A">
              <w:rPr>
                <w:color w:val="000000" w:themeColor="text1"/>
                <w:sz w:val="26"/>
                <w:szCs w:val="26"/>
              </w:rPr>
              <w:t xml:space="preserve"> </w:t>
            </w:r>
          </w:p>
        </w:tc>
        <w:tc>
          <w:tcPr>
            <w:tcW w:w="8080" w:type="dxa"/>
            <w:tcBorders>
              <w:top w:val="single" w:sz="4" w:space="0" w:color="000000"/>
              <w:left w:val="single" w:sz="4" w:space="0" w:color="000000"/>
              <w:bottom w:val="single" w:sz="4" w:space="0" w:color="000000"/>
              <w:right w:val="single" w:sz="4" w:space="0" w:color="000000"/>
            </w:tcBorders>
          </w:tcPr>
          <w:p w14:paraId="3DE7BCD2" w14:textId="77777777" w:rsidR="00817215" w:rsidRPr="007A161A" w:rsidRDefault="00817215" w:rsidP="00817215">
            <w:pPr>
              <w:spacing w:after="0" w:line="240" w:lineRule="auto"/>
              <w:ind w:left="0" w:firstLine="0"/>
              <w:rPr>
                <w:color w:val="000000" w:themeColor="text1"/>
                <w:sz w:val="26"/>
                <w:szCs w:val="26"/>
              </w:rPr>
            </w:pPr>
            <w:r w:rsidRPr="007A161A">
              <w:rPr>
                <w:color w:val="000000" w:themeColor="text1"/>
                <w:sz w:val="26"/>
                <w:szCs w:val="26"/>
              </w:rPr>
              <w:t>Медико-психологічні аспекти розладів адаптації.</w:t>
            </w:r>
          </w:p>
        </w:tc>
      </w:tr>
      <w:tr w:rsidR="00817215" w:rsidRPr="007A161A" w14:paraId="6F408978" w14:textId="77777777" w:rsidTr="00FE48B1">
        <w:trPr>
          <w:trHeight w:val="65"/>
        </w:trPr>
        <w:tc>
          <w:tcPr>
            <w:tcW w:w="1276" w:type="dxa"/>
            <w:tcBorders>
              <w:top w:val="single" w:sz="4" w:space="0" w:color="000000"/>
              <w:left w:val="single" w:sz="4" w:space="0" w:color="000000"/>
              <w:bottom w:val="single" w:sz="4" w:space="0" w:color="000000"/>
              <w:right w:val="single" w:sz="4" w:space="0" w:color="000000"/>
            </w:tcBorders>
          </w:tcPr>
          <w:p w14:paraId="01475E7C" w14:textId="1BC9A08E" w:rsidR="00817215" w:rsidRPr="007A161A" w:rsidRDefault="00817215" w:rsidP="00817215">
            <w:pPr>
              <w:spacing w:after="0" w:line="240" w:lineRule="auto"/>
              <w:ind w:left="0" w:firstLine="0"/>
              <w:jc w:val="left"/>
              <w:rPr>
                <w:color w:val="000000" w:themeColor="text1"/>
                <w:sz w:val="26"/>
                <w:szCs w:val="26"/>
              </w:rPr>
            </w:pPr>
            <w:r w:rsidRPr="007A161A">
              <w:rPr>
                <w:color w:val="000000" w:themeColor="text1"/>
                <w:sz w:val="26"/>
                <w:szCs w:val="26"/>
              </w:rPr>
              <w:t>04.3.</w:t>
            </w:r>
            <w:r w:rsidRPr="007A161A">
              <w:rPr>
                <w:color w:val="000000" w:themeColor="text1"/>
                <w:sz w:val="26"/>
                <w:szCs w:val="26"/>
                <w:lang w:val="en-US"/>
              </w:rPr>
              <w:t>7</w:t>
            </w:r>
            <w:r w:rsidRPr="007A161A">
              <w:rPr>
                <w:color w:val="000000" w:themeColor="text1"/>
                <w:sz w:val="26"/>
                <w:szCs w:val="26"/>
              </w:rPr>
              <w:t xml:space="preserve"> </w:t>
            </w:r>
          </w:p>
        </w:tc>
        <w:tc>
          <w:tcPr>
            <w:tcW w:w="8080" w:type="dxa"/>
            <w:tcBorders>
              <w:top w:val="single" w:sz="4" w:space="0" w:color="000000"/>
              <w:left w:val="single" w:sz="4" w:space="0" w:color="000000"/>
              <w:bottom w:val="single" w:sz="4" w:space="0" w:color="000000"/>
              <w:right w:val="single" w:sz="4" w:space="0" w:color="000000"/>
            </w:tcBorders>
          </w:tcPr>
          <w:p w14:paraId="2A007977" w14:textId="77777777" w:rsidR="00817215" w:rsidRPr="007A161A" w:rsidRDefault="00817215" w:rsidP="00817215">
            <w:pPr>
              <w:spacing w:after="0" w:line="240" w:lineRule="auto"/>
              <w:ind w:left="0" w:firstLine="0"/>
              <w:rPr>
                <w:color w:val="000000" w:themeColor="text1"/>
                <w:sz w:val="26"/>
                <w:szCs w:val="26"/>
              </w:rPr>
            </w:pPr>
            <w:r w:rsidRPr="007A161A">
              <w:rPr>
                <w:color w:val="000000" w:themeColor="text1"/>
                <w:sz w:val="26"/>
                <w:szCs w:val="26"/>
              </w:rPr>
              <w:t xml:space="preserve">Медико-психологічні аспекти розладів, </w:t>
            </w:r>
            <w:proofErr w:type="spellStart"/>
            <w:r w:rsidRPr="007A161A">
              <w:rPr>
                <w:color w:val="000000" w:themeColor="text1"/>
                <w:sz w:val="26"/>
                <w:szCs w:val="26"/>
              </w:rPr>
              <w:t>повʼязаних</w:t>
            </w:r>
            <w:proofErr w:type="spellEnd"/>
            <w:r w:rsidRPr="007A161A">
              <w:rPr>
                <w:color w:val="000000" w:themeColor="text1"/>
                <w:sz w:val="26"/>
                <w:szCs w:val="26"/>
              </w:rPr>
              <w:t xml:space="preserve"> з </w:t>
            </w:r>
            <w:proofErr w:type="spellStart"/>
            <w:r w:rsidRPr="007A161A">
              <w:rPr>
                <w:color w:val="000000" w:themeColor="text1"/>
                <w:sz w:val="26"/>
                <w:szCs w:val="26"/>
              </w:rPr>
              <w:t>залежностями</w:t>
            </w:r>
            <w:proofErr w:type="spellEnd"/>
            <w:r w:rsidRPr="007A161A">
              <w:rPr>
                <w:color w:val="000000" w:themeColor="text1"/>
                <w:sz w:val="26"/>
                <w:szCs w:val="26"/>
              </w:rPr>
              <w:t>.</w:t>
            </w:r>
          </w:p>
        </w:tc>
      </w:tr>
      <w:tr w:rsidR="00B0231E" w:rsidRPr="007A161A" w14:paraId="21DE15FF" w14:textId="77777777" w:rsidTr="00FE48B1">
        <w:trPr>
          <w:trHeight w:val="169"/>
        </w:trPr>
        <w:tc>
          <w:tcPr>
            <w:tcW w:w="1276" w:type="dxa"/>
            <w:tcBorders>
              <w:top w:val="single" w:sz="4" w:space="0" w:color="000000"/>
              <w:left w:val="single" w:sz="4" w:space="0" w:color="000000"/>
              <w:bottom w:val="single" w:sz="4" w:space="0" w:color="000000"/>
              <w:right w:val="single" w:sz="4" w:space="0" w:color="000000"/>
            </w:tcBorders>
            <w:vAlign w:val="center"/>
          </w:tcPr>
          <w:p w14:paraId="19E6B1A0" w14:textId="4CF0FA58" w:rsidR="00B0231E" w:rsidRPr="007A161A" w:rsidRDefault="00B0231E" w:rsidP="00B0231E">
            <w:pPr>
              <w:spacing w:after="0" w:line="240" w:lineRule="auto"/>
              <w:ind w:left="0" w:firstLine="0"/>
              <w:jc w:val="left"/>
              <w:rPr>
                <w:b/>
                <w:bCs/>
                <w:color w:val="000000" w:themeColor="text1"/>
                <w:sz w:val="26"/>
                <w:szCs w:val="26"/>
              </w:rPr>
            </w:pPr>
            <w:r w:rsidRPr="007A161A">
              <w:rPr>
                <w:b/>
                <w:bCs/>
                <w:color w:val="000000" w:themeColor="text1"/>
                <w:sz w:val="26"/>
                <w:szCs w:val="26"/>
              </w:rPr>
              <w:t>0</w:t>
            </w:r>
            <w:r w:rsidR="00E96B5E" w:rsidRPr="007A161A">
              <w:rPr>
                <w:b/>
                <w:bCs/>
                <w:color w:val="000000" w:themeColor="text1"/>
                <w:sz w:val="26"/>
                <w:szCs w:val="26"/>
              </w:rPr>
              <w:t>5</w:t>
            </w:r>
            <w:r w:rsidRPr="007A161A">
              <w:rPr>
                <w:b/>
                <w:bCs/>
                <w:color w:val="000000" w:themeColor="text1"/>
                <w:sz w:val="26"/>
                <w:szCs w:val="26"/>
              </w:rPr>
              <w:t xml:space="preserve">. </w:t>
            </w:r>
          </w:p>
        </w:tc>
        <w:tc>
          <w:tcPr>
            <w:tcW w:w="8080" w:type="dxa"/>
            <w:tcBorders>
              <w:top w:val="single" w:sz="4" w:space="0" w:color="000000"/>
              <w:left w:val="single" w:sz="4" w:space="0" w:color="000000"/>
              <w:bottom w:val="single" w:sz="4" w:space="0" w:color="000000"/>
              <w:right w:val="single" w:sz="4" w:space="0" w:color="000000"/>
            </w:tcBorders>
          </w:tcPr>
          <w:p w14:paraId="42390E15" w14:textId="78BA0B13" w:rsidR="00B0231E" w:rsidRPr="007A161A" w:rsidRDefault="00817215" w:rsidP="00B0231E">
            <w:pPr>
              <w:spacing w:after="0" w:line="240" w:lineRule="auto"/>
              <w:ind w:left="0" w:firstLine="0"/>
              <w:rPr>
                <w:b/>
                <w:bCs/>
                <w:color w:val="000000" w:themeColor="text1"/>
                <w:sz w:val="26"/>
                <w:szCs w:val="26"/>
              </w:rPr>
            </w:pPr>
            <w:r w:rsidRPr="007A161A">
              <w:rPr>
                <w:b/>
                <w:color w:val="000000" w:themeColor="text1"/>
                <w:sz w:val="26"/>
                <w:szCs w:val="26"/>
              </w:rPr>
              <w:t>Психіатричні та медико-психологічні аспекти  катастроф і кризових станів</w:t>
            </w:r>
          </w:p>
        </w:tc>
      </w:tr>
      <w:tr w:rsidR="00B0231E" w:rsidRPr="007A161A" w14:paraId="6947985C" w14:textId="77777777" w:rsidTr="00FE48B1">
        <w:trPr>
          <w:trHeight w:val="838"/>
        </w:trPr>
        <w:tc>
          <w:tcPr>
            <w:tcW w:w="1276" w:type="dxa"/>
            <w:tcBorders>
              <w:top w:val="single" w:sz="4" w:space="0" w:color="000000"/>
              <w:left w:val="single" w:sz="4" w:space="0" w:color="000000"/>
              <w:bottom w:val="single" w:sz="4" w:space="0" w:color="000000"/>
              <w:right w:val="single" w:sz="4" w:space="0" w:color="000000"/>
            </w:tcBorders>
          </w:tcPr>
          <w:p w14:paraId="5FFE8D5C" w14:textId="246827E7"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0</w:t>
            </w:r>
            <w:r w:rsidR="00817215" w:rsidRPr="007A161A">
              <w:rPr>
                <w:color w:val="000000" w:themeColor="text1"/>
                <w:sz w:val="26"/>
                <w:szCs w:val="26"/>
                <w:lang w:val="en-US"/>
              </w:rPr>
              <w:t>5</w:t>
            </w:r>
            <w:r w:rsidRPr="007A161A">
              <w:rPr>
                <w:color w:val="000000" w:themeColor="text1"/>
                <w:sz w:val="26"/>
                <w:szCs w:val="26"/>
              </w:rPr>
              <w:t xml:space="preserve">.1 </w:t>
            </w:r>
          </w:p>
        </w:tc>
        <w:tc>
          <w:tcPr>
            <w:tcW w:w="8080" w:type="dxa"/>
            <w:tcBorders>
              <w:top w:val="single" w:sz="4" w:space="0" w:color="000000"/>
              <w:left w:val="single" w:sz="4" w:space="0" w:color="000000"/>
              <w:bottom w:val="single" w:sz="4" w:space="0" w:color="000000"/>
              <w:right w:val="single" w:sz="4" w:space="0" w:color="000000"/>
            </w:tcBorders>
          </w:tcPr>
          <w:p w14:paraId="4381E554" w14:textId="77777777" w:rsidR="00B0231E" w:rsidRPr="007A161A" w:rsidRDefault="00B0231E" w:rsidP="00B0231E">
            <w:pPr>
              <w:spacing w:after="0" w:line="240" w:lineRule="auto"/>
              <w:ind w:left="0" w:firstLine="0"/>
              <w:rPr>
                <w:color w:val="000000" w:themeColor="text1"/>
                <w:sz w:val="26"/>
                <w:szCs w:val="26"/>
              </w:rPr>
            </w:pPr>
            <w:r w:rsidRPr="007A161A">
              <w:rPr>
                <w:color w:val="000000" w:themeColor="text1"/>
                <w:sz w:val="26"/>
                <w:szCs w:val="26"/>
              </w:rPr>
              <w:t xml:space="preserve">Поняття психічної травми. Проблема адаптації та її порушення при психічній травмі та катастрофах. Поняття </w:t>
            </w:r>
            <w:proofErr w:type="spellStart"/>
            <w:r w:rsidRPr="007A161A">
              <w:rPr>
                <w:color w:val="000000" w:themeColor="text1"/>
                <w:sz w:val="26"/>
                <w:szCs w:val="26"/>
              </w:rPr>
              <w:t>резильєнтності</w:t>
            </w:r>
            <w:proofErr w:type="spellEnd"/>
            <w:r w:rsidRPr="007A161A">
              <w:rPr>
                <w:color w:val="000000" w:themeColor="text1"/>
                <w:sz w:val="26"/>
                <w:szCs w:val="26"/>
              </w:rPr>
              <w:t xml:space="preserve"> та її значення для індивіда та суспільства.</w:t>
            </w:r>
          </w:p>
        </w:tc>
      </w:tr>
      <w:tr w:rsidR="00B0231E" w:rsidRPr="007A161A" w14:paraId="10DDE220" w14:textId="77777777" w:rsidTr="00FE48B1">
        <w:trPr>
          <w:trHeight w:val="329"/>
        </w:trPr>
        <w:tc>
          <w:tcPr>
            <w:tcW w:w="1276" w:type="dxa"/>
            <w:tcBorders>
              <w:top w:val="single" w:sz="4" w:space="0" w:color="000000"/>
              <w:left w:val="single" w:sz="4" w:space="0" w:color="000000"/>
              <w:bottom w:val="single" w:sz="4" w:space="0" w:color="000000"/>
              <w:right w:val="single" w:sz="4" w:space="0" w:color="000000"/>
            </w:tcBorders>
          </w:tcPr>
          <w:p w14:paraId="7AAD013F" w14:textId="18F7716C"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0</w:t>
            </w:r>
            <w:r w:rsidR="00817215" w:rsidRPr="007A161A">
              <w:rPr>
                <w:color w:val="000000" w:themeColor="text1"/>
                <w:sz w:val="26"/>
                <w:szCs w:val="26"/>
                <w:lang w:val="en-US"/>
              </w:rPr>
              <w:t>5</w:t>
            </w:r>
            <w:r w:rsidRPr="007A161A">
              <w:rPr>
                <w:color w:val="000000" w:themeColor="text1"/>
                <w:sz w:val="26"/>
                <w:szCs w:val="26"/>
              </w:rPr>
              <w:t xml:space="preserve">.2 </w:t>
            </w:r>
          </w:p>
        </w:tc>
        <w:tc>
          <w:tcPr>
            <w:tcW w:w="8080" w:type="dxa"/>
            <w:tcBorders>
              <w:top w:val="single" w:sz="4" w:space="0" w:color="000000"/>
              <w:left w:val="single" w:sz="4" w:space="0" w:color="000000"/>
              <w:bottom w:val="single" w:sz="4" w:space="0" w:color="000000"/>
              <w:right w:val="single" w:sz="4" w:space="0" w:color="000000"/>
            </w:tcBorders>
          </w:tcPr>
          <w:p w14:paraId="5A15C971" w14:textId="77777777" w:rsidR="00B0231E" w:rsidRPr="007A161A" w:rsidRDefault="00B0231E" w:rsidP="00B0231E">
            <w:pPr>
              <w:spacing w:after="0" w:line="240" w:lineRule="auto"/>
              <w:ind w:left="0" w:firstLine="0"/>
              <w:rPr>
                <w:color w:val="000000" w:themeColor="text1"/>
                <w:sz w:val="26"/>
                <w:szCs w:val="26"/>
              </w:rPr>
            </w:pPr>
            <w:r w:rsidRPr="007A161A">
              <w:rPr>
                <w:color w:val="000000" w:themeColor="text1"/>
                <w:sz w:val="26"/>
                <w:szCs w:val="26"/>
              </w:rPr>
              <w:t xml:space="preserve">Діагностика розладів адаптації. Гостра реакція на стрес. Посттравматичних стресовий розлад. Критерії згідно МКХ-10 та </w:t>
            </w:r>
            <w:r w:rsidRPr="007A161A">
              <w:rPr>
                <w:color w:val="000000" w:themeColor="text1"/>
                <w:sz w:val="26"/>
                <w:szCs w:val="26"/>
                <w:lang w:val="en-US"/>
              </w:rPr>
              <w:t>DSM</w:t>
            </w:r>
            <w:r w:rsidRPr="007A161A">
              <w:rPr>
                <w:color w:val="000000" w:themeColor="text1"/>
                <w:sz w:val="26"/>
                <w:szCs w:val="26"/>
                <w:lang w:val="ru-RU"/>
              </w:rPr>
              <w:t>-</w:t>
            </w:r>
            <w:r w:rsidRPr="007A161A">
              <w:rPr>
                <w:color w:val="000000" w:themeColor="text1"/>
                <w:sz w:val="26"/>
                <w:szCs w:val="26"/>
                <w:lang w:val="en-US"/>
              </w:rPr>
              <w:t>V</w:t>
            </w:r>
            <w:r w:rsidRPr="007A161A">
              <w:rPr>
                <w:color w:val="000000" w:themeColor="text1"/>
                <w:sz w:val="26"/>
                <w:szCs w:val="26"/>
              </w:rPr>
              <w:t xml:space="preserve">. </w:t>
            </w:r>
          </w:p>
        </w:tc>
      </w:tr>
      <w:tr w:rsidR="00B0231E" w:rsidRPr="007A161A" w14:paraId="50C4F7CD" w14:textId="77777777" w:rsidTr="00FE48B1">
        <w:trPr>
          <w:trHeight w:val="656"/>
        </w:trPr>
        <w:tc>
          <w:tcPr>
            <w:tcW w:w="1276" w:type="dxa"/>
            <w:tcBorders>
              <w:top w:val="single" w:sz="4" w:space="0" w:color="000000"/>
              <w:left w:val="single" w:sz="4" w:space="0" w:color="000000"/>
              <w:bottom w:val="single" w:sz="4" w:space="0" w:color="000000"/>
              <w:right w:val="single" w:sz="4" w:space="0" w:color="000000"/>
            </w:tcBorders>
          </w:tcPr>
          <w:p w14:paraId="2B389295" w14:textId="55DE4B2D"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0</w:t>
            </w:r>
            <w:r w:rsidR="00817215" w:rsidRPr="007A161A">
              <w:rPr>
                <w:color w:val="000000" w:themeColor="text1"/>
                <w:sz w:val="26"/>
                <w:szCs w:val="26"/>
                <w:lang w:val="en-US"/>
              </w:rPr>
              <w:t>5</w:t>
            </w:r>
            <w:r w:rsidRPr="007A161A">
              <w:rPr>
                <w:color w:val="000000" w:themeColor="text1"/>
                <w:sz w:val="26"/>
                <w:szCs w:val="26"/>
              </w:rPr>
              <w:t>.3</w:t>
            </w:r>
          </w:p>
        </w:tc>
        <w:tc>
          <w:tcPr>
            <w:tcW w:w="8080" w:type="dxa"/>
            <w:tcBorders>
              <w:top w:val="single" w:sz="4" w:space="0" w:color="000000"/>
              <w:left w:val="single" w:sz="4" w:space="0" w:color="000000"/>
              <w:bottom w:val="single" w:sz="4" w:space="0" w:color="000000"/>
              <w:right w:val="single" w:sz="4" w:space="0" w:color="000000"/>
            </w:tcBorders>
          </w:tcPr>
          <w:p w14:paraId="345C375F" w14:textId="77777777" w:rsidR="00B0231E" w:rsidRPr="007A161A" w:rsidRDefault="00B0231E" w:rsidP="00B0231E">
            <w:pPr>
              <w:spacing w:after="0" w:line="240" w:lineRule="auto"/>
              <w:ind w:left="0" w:firstLine="0"/>
              <w:rPr>
                <w:color w:val="000000" w:themeColor="text1"/>
                <w:sz w:val="26"/>
                <w:szCs w:val="26"/>
              </w:rPr>
            </w:pPr>
            <w:r w:rsidRPr="007A161A">
              <w:rPr>
                <w:color w:val="000000" w:themeColor="text1"/>
                <w:sz w:val="26"/>
                <w:szCs w:val="26"/>
              </w:rPr>
              <w:t>Патопсихологічна діагностика розладів внаслідок катастроф. Методи патопсихологічного дослідження кризової психодіагностики. Золотий стандарт діагностики ПТСР.</w:t>
            </w:r>
          </w:p>
        </w:tc>
      </w:tr>
      <w:tr w:rsidR="00B0231E" w:rsidRPr="007A161A" w14:paraId="001C0D38" w14:textId="77777777" w:rsidTr="00FE48B1">
        <w:trPr>
          <w:trHeight w:val="181"/>
        </w:trPr>
        <w:tc>
          <w:tcPr>
            <w:tcW w:w="1276" w:type="dxa"/>
            <w:tcBorders>
              <w:top w:val="single" w:sz="4" w:space="0" w:color="000000"/>
              <w:left w:val="single" w:sz="4" w:space="0" w:color="000000"/>
              <w:bottom w:val="single" w:sz="4" w:space="0" w:color="000000"/>
              <w:right w:val="single" w:sz="4" w:space="0" w:color="000000"/>
            </w:tcBorders>
          </w:tcPr>
          <w:p w14:paraId="2F634778" w14:textId="5973298C"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0</w:t>
            </w:r>
            <w:r w:rsidR="00817215" w:rsidRPr="007A161A">
              <w:rPr>
                <w:color w:val="000000" w:themeColor="text1"/>
                <w:sz w:val="26"/>
                <w:szCs w:val="26"/>
                <w:lang w:val="en-US"/>
              </w:rPr>
              <w:t>5</w:t>
            </w:r>
            <w:r w:rsidRPr="007A161A">
              <w:rPr>
                <w:color w:val="000000" w:themeColor="text1"/>
                <w:sz w:val="26"/>
                <w:szCs w:val="26"/>
              </w:rPr>
              <w:t xml:space="preserve">.4 </w:t>
            </w:r>
          </w:p>
        </w:tc>
        <w:tc>
          <w:tcPr>
            <w:tcW w:w="8080" w:type="dxa"/>
            <w:tcBorders>
              <w:top w:val="single" w:sz="4" w:space="0" w:color="000000"/>
              <w:left w:val="single" w:sz="4" w:space="0" w:color="000000"/>
              <w:bottom w:val="single" w:sz="4" w:space="0" w:color="000000"/>
              <w:right w:val="single" w:sz="4" w:space="0" w:color="000000"/>
            </w:tcBorders>
          </w:tcPr>
          <w:p w14:paraId="0EB991D3" w14:textId="77777777" w:rsidR="00B0231E" w:rsidRPr="007A161A" w:rsidRDefault="00B0231E" w:rsidP="00B0231E">
            <w:pPr>
              <w:spacing w:after="0" w:line="240" w:lineRule="auto"/>
              <w:ind w:left="0" w:firstLine="0"/>
              <w:rPr>
                <w:color w:val="000000" w:themeColor="text1"/>
                <w:sz w:val="26"/>
                <w:szCs w:val="26"/>
              </w:rPr>
            </w:pPr>
            <w:r w:rsidRPr="007A161A">
              <w:rPr>
                <w:color w:val="000000" w:themeColor="text1"/>
                <w:sz w:val="26"/>
                <w:szCs w:val="26"/>
              </w:rPr>
              <w:t xml:space="preserve">Військова </w:t>
            </w:r>
            <w:proofErr w:type="spellStart"/>
            <w:r w:rsidRPr="007A161A">
              <w:rPr>
                <w:color w:val="000000" w:themeColor="text1"/>
                <w:sz w:val="26"/>
                <w:szCs w:val="26"/>
              </w:rPr>
              <w:t>психотравма</w:t>
            </w:r>
            <w:proofErr w:type="spellEnd"/>
            <w:r w:rsidRPr="007A161A">
              <w:rPr>
                <w:color w:val="000000" w:themeColor="text1"/>
                <w:sz w:val="26"/>
                <w:szCs w:val="26"/>
              </w:rPr>
              <w:t xml:space="preserve">. Діагностика та лікування, прогноз. </w:t>
            </w:r>
          </w:p>
        </w:tc>
      </w:tr>
      <w:tr w:rsidR="00B0231E" w:rsidRPr="007A161A" w14:paraId="7648F3BF" w14:textId="77777777" w:rsidTr="00FE48B1">
        <w:trPr>
          <w:trHeight w:val="129"/>
        </w:trPr>
        <w:tc>
          <w:tcPr>
            <w:tcW w:w="1276" w:type="dxa"/>
            <w:tcBorders>
              <w:top w:val="single" w:sz="4" w:space="0" w:color="000000"/>
              <w:left w:val="single" w:sz="4" w:space="0" w:color="000000"/>
              <w:bottom w:val="single" w:sz="4" w:space="0" w:color="000000"/>
              <w:right w:val="single" w:sz="4" w:space="0" w:color="000000"/>
            </w:tcBorders>
          </w:tcPr>
          <w:p w14:paraId="4F33CE59" w14:textId="5312BFC7"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0</w:t>
            </w:r>
            <w:r w:rsidR="00817215" w:rsidRPr="007A161A">
              <w:rPr>
                <w:color w:val="000000" w:themeColor="text1"/>
                <w:sz w:val="26"/>
                <w:szCs w:val="26"/>
                <w:lang w:val="en-US"/>
              </w:rPr>
              <w:t>5</w:t>
            </w:r>
            <w:r w:rsidRPr="007A161A">
              <w:rPr>
                <w:color w:val="000000" w:themeColor="text1"/>
                <w:sz w:val="26"/>
                <w:szCs w:val="26"/>
              </w:rPr>
              <w:t xml:space="preserve">.5 </w:t>
            </w:r>
          </w:p>
        </w:tc>
        <w:tc>
          <w:tcPr>
            <w:tcW w:w="8080" w:type="dxa"/>
            <w:tcBorders>
              <w:top w:val="single" w:sz="4" w:space="0" w:color="000000"/>
              <w:left w:val="single" w:sz="4" w:space="0" w:color="000000"/>
              <w:bottom w:val="single" w:sz="4" w:space="0" w:color="000000"/>
              <w:right w:val="single" w:sz="4" w:space="0" w:color="000000"/>
            </w:tcBorders>
          </w:tcPr>
          <w:p w14:paraId="117FFE3C" w14:textId="77777777" w:rsidR="00B0231E" w:rsidRPr="007A161A" w:rsidRDefault="00B0231E" w:rsidP="00B0231E">
            <w:pPr>
              <w:spacing w:after="0" w:line="240" w:lineRule="auto"/>
              <w:ind w:left="0" w:firstLine="0"/>
              <w:rPr>
                <w:color w:val="000000" w:themeColor="text1"/>
                <w:sz w:val="26"/>
                <w:szCs w:val="26"/>
              </w:rPr>
            </w:pPr>
            <w:proofErr w:type="spellStart"/>
            <w:r w:rsidRPr="007A161A">
              <w:rPr>
                <w:color w:val="000000" w:themeColor="text1"/>
                <w:sz w:val="26"/>
                <w:szCs w:val="26"/>
              </w:rPr>
              <w:t>Психотравма</w:t>
            </w:r>
            <w:proofErr w:type="spellEnd"/>
            <w:r w:rsidRPr="007A161A">
              <w:rPr>
                <w:color w:val="000000" w:themeColor="text1"/>
                <w:sz w:val="26"/>
                <w:szCs w:val="26"/>
              </w:rPr>
              <w:t xml:space="preserve"> дитячого віку. Поняття небажаного досвіду дитинства. </w:t>
            </w:r>
          </w:p>
        </w:tc>
      </w:tr>
      <w:tr w:rsidR="00B0231E" w:rsidRPr="007A161A" w14:paraId="227AE64F" w14:textId="77777777" w:rsidTr="00FE48B1">
        <w:trPr>
          <w:trHeight w:val="43"/>
        </w:trPr>
        <w:tc>
          <w:tcPr>
            <w:tcW w:w="1276" w:type="dxa"/>
            <w:tcBorders>
              <w:top w:val="single" w:sz="4" w:space="0" w:color="000000"/>
              <w:left w:val="single" w:sz="4" w:space="0" w:color="000000"/>
              <w:bottom w:val="single" w:sz="4" w:space="0" w:color="000000"/>
              <w:right w:val="single" w:sz="4" w:space="0" w:color="000000"/>
            </w:tcBorders>
          </w:tcPr>
          <w:p w14:paraId="67BBF02E" w14:textId="610BFA91"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0</w:t>
            </w:r>
            <w:r w:rsidR="00817215" w:rsidRPr="007A161A">
              <w:rPr>
                <w:color w:val="000000" w:themeColor="text1"/>
                <w:sz w:val="26"/>
                <w:szCs w:val="26"/>
                <w:lang w:val="en-US"/>
              </w:rPr>
              <w:t>5</w:t>
            </w:r>
            <w:r w:rsidRPr="007A161A">
              <w:rPr>
                <w:color w:val="000000" w:themeColor="text1"/>
                <w:sz w:val="26"/>
                <w:szCs w:val="26"/>
              </w:rPr>
              <w:t xml:space="preserve">.6 </w:t>
            </w:r>
          </w:p>
        </w:tc>
        <w:tc>
          <w:tcPr>
            <w:tcW w:w="8080" w:type="dxa"/>
            <w:tcBorders>
              <w:top w:val="single" w:sz="4" w:space="0" w:color="000000"/>
              <w:left w:val="single" w:sz="4" w:space="0" w:color="000000"/>
              <w:bottom w:val="single" w:sz="4" w:space="0" w:color="000000"/>
              <w:right w:val="single" w:sz="4" w:space="0" w:color="000000"/>
            </w:tcBorders>
          </w:tcPr>
          <w:p w14:paraId="2FF9F00D" w14:textId="77777777" w:rsidR="00B0231E" w:rsidRPr="007A161A" w:rsidRDefault="00B0231E" w:rsidP="00B0231E">
            <w:pPr>
              <w:spacing w:after="0" w:line="240" w:lineRule="auto"/>
              <w:ind w:left="0" w:firstLine="0"/>
              <w:rPr>
                <w:color w:val="000000" w:themeColor="text1"/>
                <w:sz w:val="26"/>
                <w:szCs w:val="26"/>
              </w:rPr>
            </w:pPr>
            <w:r w:rsidRPr="007A161A">
              <w:rPr>
                <w:color w:val="000000" w:themeColor="text1"/>
                <w:sz w:val="26"/>
                <w:szCs w:val="26"/>
              </w:rPr>
              <w:t>Травма насильства. Види насильства. Травма втрати та горювання.</w:t>
            </w:r>
          </w:p>
        </w:tc>
      </w:tr>
      <w:tr w:rsidR="00B0231E" w:rsidRPr="007A161A" w14:paraId="2F0B9E31" w14:textId="77777777" w:rsidTr="00FE48B1">
        <w:trPr>
          <w:trHeight w:val="478"/>
        </w:trPr>
        <w:tc>
          <w:tcPr>
            <w:tcW w:w="1276" w:type="dxa"/>
            <w:tcBorders>
              <w:top w:val="single" w:sz="4" w:space="0" w:color="000000"/>
              <w:left w:val="single" w:sz="4" w:space="0" w:color="000000"/>
              <w:bottom w:val="single" w:sz="4" w:space="0" w:color="000000"/>
              <w:right w:val="single" w:sz="4" w:space="0" w:color="000000"/>
            </w:tcBorders>
          </w:tcPr>
          <w:p w14:paraId="5FE23864" w14:textId="28540B1E"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0</w:t>
            </w:r>
            <w:r w:rsidR="00817215" w:rsidRPr="007A161A">
              <w:rPr>
                <w:color w:val="000000" w:themeColor="text1"/>
                <w:sz w:val="26"/>
                <w:szCs w:val="26"/>
                <w:lang w:val="en-US"/>
              </w:rPr>
              <w:t>5</w:t>
            </w:r>
            <w:r w:rsidRPr="007A161A">
              <w:rPr>
                <w:color w:val="000000" w:themeColor="text1"/>
                <w:sz w:val="26"/>
                <w:szCs w:val="26"/>
              </w:rPr>
              <w:t xml:space="preserve">.7 </w:t>
            </w:r>
          </w:p>
        </w:tc>
        <w:tc>
          <w:tcPr>
            <w:tcW w:w="8080" w:type="dxa"/>
            <w:tcBorders>
              <w:top w:val="single" w:sz="4" w:space="0" w:color="000000"/>
              <w:left w:val="single" w:sz="4" w:space="0" w:color="000000"/>
              <w:bottom w:val="single" w:sz="4" w:space="0" w:color="000000"/>
              <w:right w:val="single" w:sz="4" w:space="0" w:color="000000"/>
            </w:tcBorders>
          </w:tcPr>
          <w:p w14:paraId="049A506A" w14:textId="77777777" w:rsidR="00B0231E" w:rsidRPr="007A161A" w:rsidRDefault="00B0231E" w:rsidP="00B0231E">
            <w:pPr>
              <w:spacing w:after="0" w:line="240" w:lineRule="auto"/>
              <w:ind w:left="0" w:firstLine="0"/>
              <w:rPr>
                <w:color w:val="000000" w:themeColor="text1"/>
                <w:sz w:val="26"/>
                <w:szCs w:val="26"/>
              </w:rPr>
            </w:pPr>
            <w:r w:rsidRPr="007A161A">
              <w:rPr>
                <w:color w:val="000000" w:themeColor="text1"/>
                <w:sz w:val="26"/>
                <w:szCs w:val="26"/>
              </w:rPr>
              <w:t>Методи вибору у психокорекції та психотерапії розладів адаптації та ПТСР. Робота з близьким оточенням пацієнтів.</w:t>
            </w:r>
          </w:p>
        </w:tc>
      </w:tr>
      <w:tr w:rsidR="00B0231E" w:rsidRPr="007A161A" w14:paraId="22C7C483" w14:textId="77777777" w:rsidTr="00FE48B1">
        <w:trPr>
          <w:trHeight w:val="43"/>
        </w:trPr>
        <w:tc>
          <w:tcPr>
            <w:tcW w:w="1276" w:type="dxa"/>
            <w:tcBorders>
              <w:top w:val="single" w:sz="4" w:space="0" w:color="000000"/>
              <w:left w:val="single" w:sz="4" w:space="0" w:color="000000"/>
              <w:bottom w:val="single" w:sz="4" w:space="0" w:color="000000"/>
              <w:right w:val="single" w:sz="4" w:space="0" w:color="000000"/>
            </w:tcBorders>
            <w:vAlign w:val="center"/>
          </w:tcPr>
          <w:p w14:paraId="6BC093AB" w14:textId="269E1E51" w:rsidR="00B0231E" w:rsidRPr="007A161A" w:rsidRDefault="00B0231E" w:rsidP="00B0231E">
            <w:pPr>
              <w:spacing w:after="0" w:line="240" w:lineRule="auto"/>
              <w:ind w:left="0" w:firstLine="0"/>
              <w:jc w:val="left"/>
              <w:rPr>
                <w:b/>
                <w:bCs/>
                <w:color w:val="000000" w:themeColor="text1"/>
                <w:sz w:val="26"/>
                <w:szCs w:val="26"/>
              </w:rPr>
            </w:pPr>
            <w:r w:rsidRPr="007A161A">
              <w:rPr>
                <w:b/>
                <w:bCs/>
                <w:color w:val="000000" w:themeColor="text1"/>
                <w:sz w:val="26"/>
                <w:szCs w:val="26"/>
              </w:rPr>
              <w:t>0</w:t>
            </w:r>
            <w:r w:rsidR="00E96B5E" w:rsidRPr="007A161A">
              <w:rPr>
                <w:b/>
                <w:bCs/>
                <w:color w:val="000000" w:themeColor="text1"/>
                <w:sz w:val="26"/>
                <w:szCs w:val="26"/>
              </w:rPr>
              <w:t>6</w:t>
            </w:r>
            <w:r w:rsidRPr="007A161A">
              <w:rPr>
                <w:b/>
                <w:bCs/>
                <w:color w:val="000000" w:themeColor="text1"/>
                <w:sz w:val="26"/>
                <w:szCs w:val="26"/>
              </w:rPr>
              <w:t xml:space="preserve">. </w:t>
            </w:r>
          </w:p>
        </w:tc>
        <w:tc>
          <w:tcPr>
            <w:tcW w:w="8080" w:type="dxa"/>
            <w:tcBorders>
              <w:top w:val="single" w:sz="4" w:space="0" w:color="000000"/>
              <w:left w:val="single" w:sz="4" w:space="0" w:color="000000"/>
              <w:bottom w:val="single" w:sz="4" w:space="0" w:color="000000"/>
              <w:right w:val="single" w:sz="4" w:space="0" w:color="000000"/>
            </w:tcBorders>
          </w:tcPr>
          <w:p w14:paraId="55EDE71A" w14:textId="77777777" w:rsidR="00B0231E" w:rsidRPr="007A161A" w:rsidRDefault="00B0231E" w:rsidP="00B0231E">
            <w:pPr>
              <w:spacing w:after="0" w:line="240" w:lineRule="auto"/>
              <w:ind w:left="0" w:firstLine="0"/>
              <w:rPr>
                <w:b/>
                <w:bCs/>
                <w:color w:val="000000" w:themeColor="text1"/>
                <w:sz w:val="26"/>
                <w:szCs w:val="26"/>
              </w:rPr>
            </w:pPr>
            <w:r w:rsidRPr="007A161A">
              <w:rPr>
                <w:b/>
                <w:bCs/>
                <w:color w:val="000000" w:themeColor="text1"/>
                <w:sz w:val="26"/>
                <w:szCs w:val="26"/>
              </w:rPr>
              <w:t xml:space="preserve">Психічні розлади та психологічні особливості у </w:t>
            </w:r>
            <w:proofErr w:type="spellStart"/>
            <w:r w:rsidRPr="007A161A">
              <w:rPr>
                <w:b/>
                <w:bCs/>
                <w:color w:val="000000" w:themeColor="text1"/>
                <w:sz w:val="26"/>
                <w:szCs w:val="26"/>
              </w:rPr>
              <w:t>загальномедичній</w:t>
            </w:r>
            <w:proofErr w:type="spellEnd"/>
            <w:r w:rsidRPr="007A161A">
              <w:rPr>
                <w:b/>
                <w:bCs/>
                <w:color w:val="000000" w:themeColor="text1"/>
                <w:sz w:val="26"/>
                <w:szCs w:val="26"/>
              </w:rPr>
              <w:t xml:space="preserve"> практиці </w:t>
            </w:r>
          </w:p>
        </w:tc>
      </w:tr>
      <w:tr w:rsidR="00B0231E" w:rsidRPr="007A161A" w14:paraId="499D3DFE" w14:textId="77777777" w:rsidTr="00FE48B1">
        <w:trPr>
          <w:trHeight w:val="406"/>
        </w:trPr>
        <w:tc>
          <w:tcPr>
            <w:tcW w:w="1276" w:type="dxa"/>
            <w:tcBorders>
              <w:top w:val="single" w:sz="4" w:space="0" w:color="000000"/>
              <w:left w:val="single" w:sz="4" w:space="0" w:color="000000"/>
              <w:bottom w:val="single" w:sz="4" w:space="0" w:color="000000"/>
              <w:right w:val="single" w:sz="4" w:space="0" w:color="000000"/>
            </w:tcBorders>
          </w:tcPr>
          <w:p w14:paraId="64CA96ED" w14:textId="6DFDE6B3"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0</w:t>
            </w:r>
            <w:r w:rsidR="00817215" w:rsidRPr="007A161A">
              <w:rPr>
                <w:color w:val="000000" w:themeColor="text1"/>
                <w:sz w:val="26"/>
                <w:szCs w:val="26"/>
                <w:lang w:val="en-US"/>
              </w:rPr>
              <w:t>6</w:t>
            </w:r>
            <w:r w:rsidRPr="007A161A">
              <w:rPr>
                <w:color w:val="000000" w:themeColor="text1"/>
                <w:sz w:val="26"/>
                <w:szCs w:val="26"/>
              </w:rPr>
              <w:t xml:space="preserve">.1 </w:t>
            </w:r>
          </w:p>
        </w:tc>
        <w:tc>
          <w:tcPr>
            <w:tcW w:w="8080" w:type="dxa"/>
            <w:tcBorders>
              <w:top w:val="single" w:sz="4" w:space="0" w:color="000000"/>
              <w:left w:val="single" w:sz="4" w:space="0" w:color="000000"/>
              <w:bottom w:val="single" w:sz="4" w:space="0" w:color="000000"/>
              <w:right w:val="single" w:sz="4" w:space="0" w:color="000000"/>
            </w:tcBorders>
          </w:tcPr>
          <w:p w14:paraId="4B0CEAEC" w14:textId="77777777" w:rsidR="00B0231E" w:rsidRPr="007A161A" w:rsidRDefault="00B0231E" w:rsidP="00B0231E">
            <w:pPr>
              <w:spacing w:after="0" w:line="240" w:lineRule="auto"/>
              <w:ind w:left="0" w:firstLine="0"/>
              <w:rPr>
                <w:color w:val="000000" w:themeColor="text1"/>
                <w:sz w:val="26"/>
                <w:szCs w:val="26"/>
              </w:rPr>
            </w:pPr>
            <w:r w:rsidRPr="007A161A">
              <w:rPr>
                <w:color w:val="000000" w:themeColor="text1"/>
                <w:sz w:val="26"/>
                <w:szCs w:val="26"/>
              </w:rPr>
              <w:t>Психічні розлади та психологічні особливості при захворюваннях внутрішніх органів</w:t>
            </w:r>
          </w:p>
        </w:tc>
      </w:tr>
      <w:tr w:rsidR="00B0231E" w:rsidRPr="007A161A" w14:paraId="35F9AF6F" w14:textId="77777777" w:rsidTr="00FE48B1">
        <w:trPr>
          <w:trHeight w:val="406"/>
        </w:trPr>
        <w:tc>
          <w:tcPr>
            <w:tcW w:w="1276" w:type="dxa"/>
            <w:tcBorders>
              <w:top w:val="single" w:sz="4" w:space="0" w:color="000000"/>
              <w:left w:val="single" w:sz="4" w:space="0" w:color="000000"/>
              <w:bottom w:val="single" w:sz="4" w:space="0" w:color="000000"/>
              <w:right w:val="single" w:sz="4" w:space="0" w:color="000000"/>
            </w:tcBorders>
          </w:tcPr>
          <w:p w14:paraId="30602672" w14:textId="4BAABEBC"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0</w:t>
            </w:r>
            <w:r w:rsidR="00817215" w:rsidRPr="007A161A">
              <w:rPr>
                <w:color w:val="000000" w:themeColor="text1"/>
                <w:sz w:val="26"/>
                <w:szCs w:val="26"/>
                <w:lang w:val="en-US"/>
              </w:rPr>
              <w:t>6</w:t>
            </w:r>
            <w:r w:rsidRPr="007A161A">
              <w:rPr>
                <w:color w:val="000000" w:themeColor="text1"/>
                <w:sz w:val="26"/>
                <w:szCs w:val="26"/>
              </w:rPr>
              <w:t xml:space="preserve">.2 </w:t>
            </w:r>
          </w:p>
        </w:tc>
        <w:tc>
          <w:tcPr>
            <w:tcW w:w="8080" w:type="dxa"/>
            <w:tcBorders>
              <w:top w:val="single" w:sz="4" w:space="0" w:color="000000"/>
              <w:left w:val="single" w:sz="4" w:space="0" w:color="000000"/>
              <w:bottom w:val="single" w:sz="4" w:space="0" w:color="000000"/>
              <w:right w:val="single" w:sz="4" w:space="0" w:color="000000"/>
            </w:tcBorders>
          </w:tcPr>
          <w:p w14:paraId="73AFAFD7" w14:textId="77777777" w:rsidR="00B0231E" w:rsidRPr="007A161A" w:rsidRDefault="00B0231E" w:rsidP="00B0231E">
            <w:pPr>
              <w:spacing w:after="0" w:line="240" w:lineRule="auto"/>
              <w:ind w:left="0" w:firstLine="0"/>
              <w:rPr>
                <w:color w:val="000000" w:themeColor="text1"/>
                <w:sz w:val="26"/>
                <w:szCs w:val="26"/>
              </w:rPr>
            </w:pPr>
            <w:r w:rsidRPr="007A161A">
              <w:rPr>
                <w:color w:val="000000" w:themeColor="text1"/>
                <w:sz w:val="26"/>
                <w:szCs w:val="26"/>
              </w:rPr>
              <w:t>Психічні розлади та психологічні особливості при хірургічній та онкологічній патології</w:t>
            </w:r>
          </w:p>
        </w:tc>
      </w:tr>
      <w:tr w:rsidR="00B0231E" w:rsidRPr="007A161A" w14:paraId="7462CA9A" w14:textId="77777777" w:rsidTr="00FE48B1">
        <w:trPr>
          <w:trHeight w:val="399"/>
        </w:trPr>
        <w:tc>
          <w:tcPr>
            <w:tcW w:w="1276" w:type="dxa"/>
            <w:tcBorders>
              <w:top w:val="single" w:sz="4" w:space="0" w:color="000000"/>
              <w:left w:val="single" w:sz="4" w:space="0" w:color="000000"/>
              <w:bottom w:val="single" w:sz="4" w:space="0" w:color="000000"/>
              <w:right w:val="single" w:sz="4" w:space="0" w:color="000000"/>
            </w:tcBorders>
          </w:tcPr>
          <w:p w14:paraId="46CC178E" w14:textId="72E71229"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0</w:t>
            </w:r>
            <w:r w:rsidR="00817215" w:rsidRPr="007A161A">
              <w:rPr>
                <w:color w:val="000000" w:themeColor="text1"/>
                <w:sz w:val="26"/>
                <w:szCs w:val="26"/>
                <w:lang w:val="en-US"/>
              </w:rPr>
              <w:t>6</w:t>
            </w:r>
            <w:r w:rsidRPr="007A161A">
              <w:rPr>
                <w:color w:val="000000" w:themeColor="text1"/>
                <w:sz w:val="26"/>
                <w:szCs w:val="26"/>
              </w:rPr>
              <w:t xml:space="preserve">.3 </w:t>
            </w:r>
          </w:p>
        </w:tc>
        <w:tc>
          <w:tcPr>
            <w:tcW w:w="8080" w:type="dxa"/>
            <w:tcBorders>
              <w:top w:val="single" w:sz="4" w:space="0" w:color="000000"/>
              <w:left w:val="single" w:sz="4" w:space="0" w:color="000000"/>
              <w:bottom w:val="single" w:sz="4" w:space="0" w:color="000000"/>
              <w:right w:val="single" w:sz="4" w:space="0" w:color="000000"/>
            </w:tcBorders>
          </w:tcPr>
          <w:p w14:paraId="1EB08173" w14:textId="77777777" w:rsidR="00B0231E" w:rsidRPr="007A161A" w:rsidRDefault="00B0231E" w:rsidP="00B0231E">
            <w:pPr>
              <w:spacing w:after="0" w:line="240" w:lineRule="auto"/>
              <w:ind w:left="0" w:firstLine="0"/>
              <w:rPr>
                <w:color w:val="000000" w:themeColor="text1"/>
                <w:sz w:val="26"/>
                <w:szCs w:val="26"/>
              </w:rPr>
            </w:pPr>
            <w:r w:rsidRPr="007A161A">
              <w:rPr>
                <w:color w:val="000000" w:themeColor="text1"/>
                <w:sz w:val="26"/>
                <w:szCs w:val="26"/>
              </w:rPr>
              <w:t>Психічні розлади та психологічні особливості при неврологічній патології</w:t>
            </w:r>
          </w:p>
        </w:tc>
      </w:tr>
      <w:tr w:rsidR="00B0231E" w:rsidRPr="007A161A" w14:paraId="68B21C68" w14:textId="77777777" w:rsidTr="00FE48B1">
        <w:trPr>
          <w:trHeight w:val="391"/>
        </w:trPr>
        <w:tc>
          <w:tcPr>
            <w:tcW w:w="1276" w:type="dxa"/>
            <w:tcBorders>
              <w:top w:val="single" w:sz="4" w:space="0" w:color="000000"/>
              <w:left w:val="single" w:sz="4" w:space="0" w:color="000000"/>
              <w:bottom w:val="single" w:sz="4" w:space="0" w:color="000000"/>
              <w:right w:val="single" w:sz="4" w:space="0" w:color="000000"/>
            </w:tcBorders>
          </w:tcPr>
          <w:p w14:paraId="0D036E22" w14:textId="056B2D25"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0</w:t>
            </w:r>
            <w:r w:rsidR="00817215" w:rsidRPr="007A161A">
              <w:rPr>
                <w:color w:val="000000" w:themeColor="text1"/>
                <w:sz w:val="26"/>
                <w:szCs w:val="26"/>
                <w:lang w:val="en-US"/>
              </w:rPr>
              <w:t>6</w:t>
            </w:r>
            <w:r w:rsidRPr="007A161A">
              <w:rPr>
                <w:color w:val="000000" w:themeColor="text1"/>
                <w:sz w:val="26"/>
                <w:szCs w:val="26"/>
              </w:rPr>
              <w:t xml:space="preserve">.4 </w:t>
            </w:r>
          </w:p>
        </w:tc>
        <w:tc>
          <w:tcPr>
            <w:tcW w:w="8080" w:type="dxa"/>
            <w:tcBorders>
              <w:top w:val="single" w:sz="4" w:space="0" w:color="000000"/>
              <w:left w:val="single" w:sz="4" w:space="0" w:color="000000"/>
              <w:bottom w:val="single" w:sz="4" w:space="0" w:color="000000"/>
              <w:right w:val="single" w:sz="4" w:space="0" w:color="000000"/>
            </w:tcBorders>
          </w:tcPr>
          <w:p w14:paraId="57A4CF50" w14:textId="77777777" w:rsidR="00B0231E" w:rsidRPr="007A161A" w:rsidRDefault="00B0231E" w:rsidP="00B0231E">
            <w:pPr>
              <w:spacing w:after="0" w:line="240" w:lineRule="auto"/>
              <w:ind w:left="0" w:firstLine="0"/>
              <w:rPr>
                <w:color w:val="000000" w:themeColor="text1"/>
                <w:sz w:val="26"/>
                <w:szCs w:val="26"/>
              </w:rPr>
            </w:pPr>
            <w:r w:rsidRPr="007A161A">
              <w:rPr>
                <w:color w:val="000000" w:themeColor="text1"/>
                <w:sz w:val="26"/>
                <w:szCs w:val="26"/>
              </w:rPr>
              <w:t>Психічні розлади та психологічні особливості при інфекційних захворюваннях</w:t>
            </w:r>
          </w:p>
        </w:tc>
      </w:tr>
      <w:tr w:rsidR="00B0231E" w:rsidRPr="007A161A" w14:paraId="256A4732" w14:textId="77777777" w:rsidTr="00FE48B1">
        <w:trPr>
          <w:trHeight w:val="410"/>
        </w:trPr>
        <w:tc>
          <w:tcPr>
            <w:tcW w:w="1276" w:type="dxa"/>
            <w:tcBorders>
              <w:top w:val="single" w:sz="4" w:space="0" w:color="000000"/>
              <w:left w:val="single" w:sz="4" w:space="0" w:color="000000"/>
              <w:bottom w:val="single" w:sz="4" w:space="0" w:color="000000"/>
              <w:right w:val="single" w:sz="4" w:space="0" w:color="000000"/>
            </w:tcBorders>
          </w:tcPr>
          <w:p w14:paraId="13F8B4A6" w14:textId="19D70A62"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0</w:t>
            </w:r>
            <w:r w:rsidR="00817215" w:rsidRPr="007A161A">
              <w:rPr>
                <w:color w:val="000000" w:themeColor="text1"/>
                <w:sz w:val="26"/>
                <w:szCs w:val="26"/>
                <w:lang w:val="en-US"/>
              </w:rPr>
              <w:t>6</w:t>
            </w:r>
            <w:r w:rsidRPr="007A161A">
              <w:rPr>
                <w:color w:val="000000" w:themeColor="text1"/>
                <w:sz w:val="26"/>
                <w:szCs w:val="26"/>
              </w:rPr>
              <w:t xml:space="preserve">.5 </w:t>
            </w:r>
          </w:p>
        </w:tc>
        <w:tc>
          <w:tcPr>
            <w:tcW w:w="8080" w:type="dxa"/>
            <w:tcBorders>
              <w:top w:val="single" w:sz="4" w:space="0" w:color="000000"/>
              <w:left w:val="single" w:sz="4" w:space="0" w:color="000000"/>
              <w:bottom w:val="single" w:sz="4" w:space="0" w:color="000000"/>
              <w:right w:val="single" w:sz="4" w:space="0" w:color="000000"/>
            </w:tcBorders>
          </w:tcPr>
          <w:p w14:paraId="4737093D" w14:textId="77777777" w:rsidR="00B0231E" w:rsidRPr="007A161A" w:rsidRDefault="00B0231E" w:rsidP="00B0231E">
            <w:pPr>
              <w:spacing w:after="0" w:line="240" w:lineRule="auto"/>
              <w:ind w:left="0" w:firstLine="0"/>
              <w:rPr>
                <w:color w:val="000000" w:themeColor="text1"/>
                <w:sz w:val="26"/>
                <w:szCs w:val="26"/>
              </w:rPr>
            </w:pPr>
            <w:r w:rsidRPr="007A161A">
              <w:rPr>
                <w:color w:val="000000" w:themeColor="text1"/>
                <w:sz w:val="26"/>
                <w:szCs w:val="26"/>
              </w:rPr>
              <w:t>Психічні розлади та психологічні особливості  при шкірно-венеричних захворюваннях</w:t>
            </w:r>
          </w:p>
        </w:tc>
      </w:tr>
      <w:tr w:rsidR="00B0231E" w:rsidRPr="007A161A" w14:paraId="074A1609" w14:textId="77777777" w:rsidTr="00FE48B1">
        <w:trPr>
          <w:trHeight w:val="56"/>
        </w:trPr>
        <w:tc>
          <w:tcPr>
            <w:tcW w:w="1276" w:type="dxa"/>
            <w:tcBorders>
              <w:top w:val="single" w:sz="4" w:space="0" w:color="000000"/>
              <w:left w:val="single" w:sz="4" w:space="0" w:color="000000"/>
              <w:bottom w:val="single" w:sz="4" w:space="0" w:color="000000"/>
              <w:right w:val="single" w:sz="4" w:space="0" w:color="000000"/>
            </w:tcBorders>
          </w:tcPr>
          <w:p w14:paraId="793A216D" w14:textId="08635121"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0</w:t>
            </w:r>
            <w:r w:rsidR="00817215" w:rsidRPr="007A161A">
              <w:rPr>
                <w:color w:val="000000" w:themeColor="text1"/>
                <w:sz w:val="26"/>
                <w:szCs w:val="26"/>
                <w:lang w:val="en-US"/>
              </w:rPr>
              <w:t>6</w:t>
            </w:r>
            <w:r w:rsidRPr="007A161A">
              <w:rPr>
                <w:color w:val="000000" w:themeColor="text1"/>
                <w:sz w:val="26"/>
                <w:szCs w:val="26"/>
              </w:rPr>
              <w:t xml:space="preserve">.6 </w:t>
            </w:r>
          </w:p>
        </w:tc>
        <w:tc>
          <w:tcPr>
            <w:tcW w:w="8080" w:type="dxa"/>
            <w:tcBorders>
              <w:top w:val="single" w:sz="4" w:space="0" w:color="000000"/>
              <w:left w:val="single" w:sz="4" w:space="0" w:color="000000"/>
              <w:bottom w:val="single" w:sz="4" w:space="0" w:color="000000"/>
              <w:right w:val="single" w:sz="4" w:space="0" w:color="000000"/>
            </w:tcBorders>
          </w:tcPr>
          <w:p w14:paraId="462151C0" w14:textId="77777777" w:rsidR="00B0231E" w:rsidRPr="007A161A" w:rsidRDefault="00B0231E" w:rsidP="00B0231E">
            <w:pPr>
              <w:spacing w:after="0" w:line="240" w:lineRule="auto"/>
              <w:ind w:left="0" w:firstLine="0"/>
              <w:rPr>
                <w:color w:val="000000" w:themeColor="text1"/>
                <w:sz w:val="26"/>
                <w:szCs w:val="26"/>
              </w:rPr>
            </w:pPr>
            <w:r w:rsidRPr="007A161A">
              <w:rPr>
                <w:color w:val="000000" w:themeColor="text1"/>
                <w:sz w:val="26"/>
                <w:szCs w:val="26"/>
              </w:rPr>
              <w:t>Психічні розлади та психологічні особливості в акушерстві та гінекології</w:t>
            </w:r>
          </w:p>
        </w:tc>
      </w:tr>
      <w:tr w:rsidR="00B0231E" w:rsidRPr="007A161A" w14:paraId="6879EC19" w14:textId="77777777" w:rsidTr="00FE48B1">
        <w:trPr>
          <w:trHeight w:val="43"/>
        </w:trPr>
        <w:tc>
          <w:tcPr>
            <w:tcW w:w="1276" w:type="dxa"/>
            <w:tcBorders>
              <w:top w:val="single" w:sz="4" w:space="0" w:color="000000"/>
              <w:left w:val="single" w:sz="4" w:space="0" w:color="000000"/>
              <w:bottom w:val="single" w:sz="4" w:space="0" w:color="000000"/>
              <w:right w:val="single" w:sz="4" w:space="0" w:color="000000"/>
            </w:tcBorders>
            <w:vAlign w:val="center"/>
          </w:tcPr>
          <w:p w14:paraId="403BFE3C" w14:textId="14F10853" w:rsidR="00B0231E" w:rsidRPr="007A161A" w:rsidRDefault="00B0231E" w:rsidP="00B0231E">
            <w:pPr>
              <w:spacing w:after="0" w:line="240" w:lineRule="auto"/>
              <w:ind w:left="0" w:firstLine="0"/>
              <w:jc w:val="left"/>
              <w:rPr>
                <w:b/>
                <w:bCs/>
                <w:color w:val="000000" w:themeColor="text1"/>
                <w:sz w:val="26"/>
                <w:szCs w:val="26"/>
              </w:rPr>
            </w:pPr>
            <w:r w:rsidRPr="007A161A">
              <w:rPr>
                <w:b/>
                <w:bCs/>
                <w:color w:val="000000" w:themeColor="text1"/>
                <w:sz w:val="26"/>
                <w:szCs w:val="26"/>
              </w:rPr>
              <w:t>0</w:t>
            </w:r>
            <w:r w:rsidR="00E96B5E" w:rsidRPr="007A161A">
              <w:rPr>
                <w:b/>
                <w:bCs/>
                <w:color w:val="000000" w:themeColor="text1"/>
                <w:sz w:val="26"/>
                <w:szCs w:val="26"/>
              </w:rPr>
              <w:t>7</w:t>
            </w:r>
            <w:r w:rsidRPr="007A161A">
              <w:rPr>
                <w:b/>
                <w:bCs/>
                <w:color w:val="000000" w:themeColor="text1"/>
                <w:sz w:val="26"/>
                <w:szCs w:val="26"/>
              </w:rPr>
              <w:t xml:space="preserve">. </w:t>
            </w:r>
          </w:p>
        </w:tc>
        <w:tc>
          <w:tcPr>
            <w:tcW w:w="8080" w:type="dxa"/>
            <w:tcBorders>
              <w:top w:val="single" w:sz="4" w:space="0" w:color="000000"/>
              <w:left w:val="single" w:sz="4" w:space="0" w:color="000000"/>
              <w:bottom w:val="single" w:sz="4" w:space="0" w:color="000000"/>
              <w:right w:val="single" w:sz="4" w:space="0" w:color="000000"/>
            </w:tcBorders>
          </w:tcPr>
          <w:p w14:paraId="589508A8" w14:textId="77777777" w:rsidR="00B0231E" w:rsidRPr="007A161A" w:rsidRDefault="00B0231E" w:rsidP="00B0231E">
            <w:pPr>
              <w:spacing w:after="0" w:line="240" w:lineRule="auto"/>
              <w:ind w:left="0" w:firstLine="0"/>
              <w:rPr>
                <w:b/>
                <w:bCs/>
                <w:color w:val="000000" w:themeColor="text1"/>
                <w:sz w:val="26"/>
                <w:szCs w:val="26"/>
              </w:rPr>
            </w:pPr>
            <w:r w:rsidRPr="007A161A">
              <w:rPr>
                <w:b/>
                <w:bCs/>
                <w:color w:val="000000" w:themeColor="text1"/>
                <w:sz w:val="26"/>
                <w:szCs w:val="26"/>
              </w:rPr>
              <w:t xml:space="preserve">Психологічні проблеми психосоматичних розладів </w:t>
            </w:r>
          </w:p>
        </w:tc>
      </w:tr>
      <w:tr w:rsidR="00B0231E" w:rsidRPr="007A161A" w14:paraId="7EF28673" w14:textId="77777777" w:rsidTr="00FE48B1">
        <w:trPr>
          <w:trHeight w:val="43"/>
        </w:trPr>
        <w:tc>
          <w:tcPr>
            <w:tcW w:w="1276" w:type="dxa"/>
            <w:tcBorders>
              <w:top w:val="single" w:sz="4" w:space="0" w:color="000000"/>
              <w:left w:val="single" w:sz="4" w:space="0" w:color="000000"/>
              <w:bottom w:val="single" w:sz="4" w:space="0" w:color="000000"/>
              <w:right w:val="single" w:sz="4" w:space="0" w:color="000000"/>
            </w:tcBorders>
            <w:vAlign w:val="center"/>
          </w:tcPr>
          <w:p w14:paraId="28635778" w14:textId="66EFAF59"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0</w:t>
            </w:r>
            <w:r w:rsidR="00817215" w:rsidRPr="007A161A">
              <w:rPr>
                <w:color w:val="000000" w:themeColor="text1"/>
                <w:sz w:val="26"/>
                <w:szCs w:val="26"/>
                <w:lang w:val="en-US"/>
              </w:rPr>
              <w:t>7</w:t>
            </w:r>
            <w:r w:rsidRPr="007A161A">
              <w:rPr>
                <w:color w:val="000000" w:themeColor="text1"/>
                <w:sz w:val="26"/>
                <w:szCs w:val="26"/>
              </w:rPr>
              <w:t>.1</w:t>
            </w:r>
          </w:p>
        </w:tc>
        <w:tc>
          <w:tcPr>
            <w:tcW w:w="8080" w:type="dxa"/>
            <w:tcBorders>
              <w:top w:val="single" w:sz="4" w:space="0" w:color="000000"/>
              <w:left w:val="single" w:sz="4" w:space="0" w:color="000000"/>
              <w:bottom w:val="single" w:sz="4" w:space="0" w:color="000000"/>
              <w:right w:val="single" w:sz="4" w:space="0" w:color="000000"/>
            </w:tcBorders>
          </w:tcPr>
          <w:p w14:paraId="061F6F03" w14:textId="77777777" w:rsidR="00B0231E" w:rsidRPr="007A161A" w:rsidRDefault="00B0231E" w:rsidP="00B0231E">
            <w:pPr>
              <w:spacing w:after="0" w:line="240" w:lineRule="auto"/>
              <w:ind w:left="0" w:firstLine="0"/>
              <w:rPr>
                <w:b/>
                <w:bCs/>
                <w:color w:val="000000" w:themeColor="text1"/>
                <w:sz w:val="26"/>
                <w:szCs w:val="26"/>
              </w:rPr>
            </w:pPr>
            <w:r w:rsidRPr="007A161A">
              <w:rPr>
                <w:color w:val="000000" w:themeColor="text1"/>
                <w:sz w:val="26"/>
                <w:szCs w:val="26"/>
              </w:rPr>
              <w:t>Історія розвитку та теоретичні основи вивчення психосоматичних розладів.</w:t>
            </w:r>
          </w:p>
        </w:tc>
      </w:tr>
      <w:tr w:rsidR="00B0231E" w:rsidRPr="007A161A" w14:paraId="75B1860C" w14:textId="77777777" w:rsidTr="00FE48B1">
        <w:trPr>
          <w:trHeight w:val="339"/>
        </w:trPr>
        <w:tc>
          <w:tcPr>
            <w:tcW w:w="1276" w:type="dxa"/>
            <w:tcBorders>
              <w:top w:val="single" w:sz="4" w:space="0" w:color="000000"/>
              <w:left w:val="single" w:sz="4" w:space="0" w:color="000000"/>
              <w:bottom w:val="single" w:sz="4" w:space="0" w:color="000000"/>
              <w:right w:val="single" w:sz="4" w:space="0" w:color="000000"/>
            </w:tcBorders>
            <w:vAlign w:val="center"/>
          </w:tcPr>
          <w:p w14:paraId="391CEB1B" w14:textId="321F525C"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0</w:t>
            </w:r>
            <w:r w:rsidR="00817215" w:rsidRPr="007A161A">
              <w:rPr>
                <w:color w:val="000000" w:themeColor="text1"/>
                <w:sz w:val="26"/>
                <w:szCs w:val="26"/>
                <w:lang w:val="en-US"/>
              </w:rPr>
              <w:t>7</w:t>
            </w:r>
            <w:r w:rsidRPr="007A161A">
              <w:rPr>
                <w:color w:val="000000" w:themeColor="text1"/>
                <w:sz w:val="26"/>
                <w:szCs w:val="26"/>
              </w:rPr>
              <w:t>.2</w:t>
            </w:r>
          </w:p>
        </w:tc>
        <w:tc>
          <w:tcPr>
            <w:tcW w:w="8080" w:type="dxa"/>
            <w:tcBorders>
              <w:top w:val="single" w:sz="4" w:space="0" w:color="000000"/>
              <w:left w:val="single" w:sz="4" w:space="0" w:color="000000"/>
              <w:bottom w:val="single" w:sz="4" w:space="0" w:color="000000"/>
              <w:right w:val="single" w:sz="4" w:space="0" w:color="000000"/>
            </w:tcBorders>
          </w:tcPr>
          <w:p w14:paraId="25743211" w14:textId="77777777" w:rsidR="00B0231E" w:rsidRPr="007A161A" w:rsidRDefault="00B0231E" w:rsidP="00B0231E">
            <w:pPr>
              <w:spacing w:after="0" w:line="240" w:lineRule="auto"/>
              <w:ind w:left="0" w:firstLine="0"/>
              <w:rPr>
                <w:color w:val="000000" w:themeColor="text1"/>
                <w:sz w:val="26"/>
                <w:szCs w:val="26"/>
              </w:rPr>
            </w:pPr>
            <w:r w:rsidRPr="007A161A">
              <w:rPr>
                <w:color w:val="000000" w:themeColor="text1"/>
                <w:sz w:val="26"/>
                <w:szCs w:val="26"/>
              </w:rPr>
              <w:t>Теорії розвитку психосоматичних розладів. Класифікація психосоматичних розладів.</w:t>
            </w:r>
          </w:p>
        </w:tc>
      </w:tr>
      <w:tr w:rsidR="00B0231E" w:rsidRPr="007A161A" w14:paraId="07D16096" w14:textId="77777777" w:rsidTr="00FE48B1">
        <w:trPr>
          <w:trHeight w:val="419"/>
        </w:trPr>
        <w:tc>
          <w:tcPr>
            <w:tcW w:w="1276" w:type="dxa"/>
            <w:tcBorders>
              <w:top w:val="single" w:sz="4" w:space="0" w:color="000000"/>
              <w:left w:val="single" w:sz="4" w:space="0" w:color="000000"/>
              <w:bottom w:val="single" w:sz="4" w:space="0" w:color="000000"/>
              <w:right w:val="single" w:sz="4" w:space="0" w:color="000000"/>
            </w:tcBorders>
            <w:vAlign w:val="center"/>
          </w:tcPr>
          <w:p w14:paraId="36706C54" w14:textId="0D65940E"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0</w:t>
            </w:r>
            <w:r w:rsidR="00817215" w:rsidRPr="007A161A">
              <w:rPr>
                <w:color w:val="000000" w:themeColor="text1"/>
                <w:sz w:val="26"/>
                <w:szCs w:val="26"/>
                <w:lang w:val="en-US"/>
              </w:rPr>
              <w:t>7</w:t>
            </w:r>
            <w:r w:rsidRPr="007A161A">
              <w:rPr>
                <w:color w:val="000000" w:themeColor="text1"/>
                <w:sz w:val="26"/>
                <w:szCs w:val="26"/>
              </w:rPr>
              <w:t>.3</w:t>
            </w:r>
          </w:p>
        </w:tc>
        <w:tc>
          <w:tcPr>
            <w:tcW w:w="8080" w:type="dxa"/>
            <w:tcBorders>
              <w:top w:val="single" w:sz="4" w:space="0" w:color="000000"/>
              <w:left w:val="single" w:sz="4" w:space="0" w:color="000000"/>
              <w:bottom w:val="single" w:sz="4" w:space="0" w:color="000000"/>
              <w:right w:val="single" w:sz="4" w:space="0" w:color="000000"/>
            </w:tcBorders>
          </w:tcPr>
          <w:p w14:paraId="11F890A2" w14:textId="77777777" w:rsidR="00B0231E" w:rsidRPr="007A161A" w:rsidRDefault="00B0231E" w:rsidP="00B0231E">
            <w:pPr>
              <w:spacing w:after="0" w:line="240" w:lineRule="auto"/>
              <w:ind w:left="0" w:firstLine="0"/>
              <w:rPr>
                <w:color w:val="000000" w:themeColor="text1"/>
                <w:sz w:val="26"/>
                <w:szCs w:val="26"/>
              </w:rPr>
            </w:pPr>
            <w:r w:rsidRPr="007A161A">
              <w:rPr>
                <w:color w:val="000000" w:themeColor="text1"/>
                <w:sz w:val="26"/>
                <w:szCs w:val="26"/>
              </w:rPr>
              <w:t>Принципи та методи роботи медичного психолога з пацієнтами, що страждають на психосоматичні розлади.</w:t>
            </w:r>
          </w:p>
        </w:tc>
      </w:tr>
      <w:tr w:rsidR="00B0231E" w:rsidRPr="007A161A" w14:paraId="061A5B77" w14:textId="77777777" w:rsidTr="00FE48B1">
        <w:trPr>
          <w:trHeight w:val="73"/>
        </w:trPr>
        <w:tc>
          <w:tcPr>
            <w:tcW w:w="1276" w:type="dxa"/>
            <w:tcBorders>
              <w:top w:val="single" w:sz="4" w:space="0" w:color="000000"/>
              <w:left w:val="single" w:sz="4" w:space="0" w:color="000000"/>
              <w:bottom w:val="single" w:sz="4" w:space="0" w:color="000000"/>
              <w:right w:val="single" w:sz="4" w:space="0" w:color="000000"/>
            </w:tcBorders>
            <w:vAlign w:val="center"/>
          </w:tcPr>
          <w:p w14:paraId="067303C8" w14:textId="60874BCA" w:rsidR="00B0231E" w:rsidRPr="007A161A" w:rsidRDefault="00E96B5E" w:rsidP="00B0231E">
            <w:pPr>
              <w:spacing w:after="0" w:line="240" w:lineRule="auto"/>
              <w:ind w:left="0" w:firstLine="0"/>
              <w:jc w:val="left"/>
              <w:rPr>
                <w:b/>
                <w:bCs/>
                <w:color w:val="000000" w:themeColor="text1"/>
                <w:sz w:val="26"/>
                <w:szCs w:val="26"/>
              </w:rPr>
            </w:pPr>
            <w:r w:rsidRPr="007A161A">
              <w:rPr>
                <w:b/>
                <w:bCs/>
                <w:color w:val="000000" w:themeColor="text1"/>
                <w:sz w:val="26"/>
                <w:szCs w:val="26"/>
              </w:rPr>
              <w:t>08</w:t>
            </w:r>
            <w:r w:rsidR="00B0231E" w:rsidRPr="007A161A">
              <w:rPr>
                <w:b/>
                <w:bCs/>
                <w:color w:val="000000" w:themeColor="text1"/>
                <w:sz w:val="26"/>
                <w:szCs w:val="26"/>
              </w:rPr>
              <w:t xml:space="preserve">. </w:t>
            </w:r>
          </w:p>
        </w:tc>
        <w:tc>
          <w:tcPr>
            <w:tcW w:w="8080" w:type="dxa"/>
            <w:tcBorders>
              <w:top w:val="single" w:sz="4" w:space="0" w:color="000000"/>
              <w:left w:val="single" w:sz="4" w:space="0" w:color="000000"/>
              <w:bottom w:val="single" w:sz="4" w:space="0" w:color="000000"/>
              <w:right w:val="single" w:sz="4" w:space="0" w:color="000000"/>
            </w:tcBorders>
          </w:tcPr>
          <w:p w14:paraId="0564C65C" w14:textId="77777777" w:rsidR="00B0231E" w:rsidRPr="007A161A" w:rsidRDefault="00B0231E" w:rsidP="00B0231E">
            <w:pPr>
              <w:spacing w:after="0" w:line="240" w:lineRule="auto"/>
              <w:ind w:left="0" w:firstLine="0"/>
              <w:rPr>
                <w:b/>
                <w:bCs/>
                <w:color w:val="000000" w:themeColor="text1"/>
                <w:sz w:val="26"/>
                <w:szCs w:val="26"/>
              </w:rPr>
            </w:pPr>
            <w:r w:rsidRPr="007A161A">
              <w:rPr>
                <w:b/>
                <w:bCs/>
                <w:color w:val="000000" w:themeColor="text1"/>
                <w:sz w:val="26"/>
                <w:szCs w:val="26"/>
              </w:rPr>
              <w:t xml:space="preserve">Медико-психологічні аспекти сексології </w:t>
            </w:r>
          </w:p>
        </w:tc>
      </w:tr>
      <w:tr w:rsidR="00B0231E" w:rsidRPr="007A161A" w14:paraId="545E7852" w14:textId="77777777" w:rsidTr="00FE48B1">
        <w:trPr>
          <w:trHeight w:val="43"/>
        </w:trPr>
        <w:tc>
          <w:tcPr>
            <w:tcW w:w="1276" w:type="dxa"/>
            <w:tcBorders>
              <w:top w:val="single" w:sz="4" w:space="0" w:color="000000"/>
              <w:left w:val="single" w:sz="4" w:space="0" w:color="000000"/>
              <w:bottom w:val="single" w:sz="4" w:space="0" w:color="000000"/>
              <w:right w:val="single" w:sz="4" w:space="0" w:color="000000"/>
            </w:tcBorders>
            <w:vAlign w:val="center"/>
          </w:tcPr>
          <w:p w14:paraId="3C33A5DE" w14:textId="09E41465" w:rsidR="00B0231E" w:rsidRPr="007A161A" w:rsidRDefault="00817215" w:rsidP="00B0231E">
            <w:pPr>
              <w:spacing w:after="0" w:line="240" w:lineRule="auto"/>
              <w:ind w:left="0" w:firstLine="0"/>
              <w:jc w:val="left"/>
              <w:rPr>
                <w:color w:val="000000" w:themeColor="text1"/>
                <w:sz w:val="26"/>
                <w:szCs w:val="26"/>
              </w:rPr>
            </w:pPr>
            <w:r w:rsidRPr="007A161A">
              <w:rPr>
                <w:color w:val="000000" w:themeColor="text1"/>
                <w:sz w:val="26"/>
                <w:szCs w:val="26"/>
                <w:lang w:val="en-US"/>
              </w:rPr>
              <w:t>08</w:t>
            </w:r>
            <w:r w:rsidR="00B0231E" w:rsidRPr="007A161A">
              <w:rPr>
                <w:color w:val="000000" w:themeColor="text1"/>
                <w:sz w:val="26"/>
                <w:szCs w:val="26"/>
              </w:rPr>
              <w:t>.1</w:t>
            </w:r>
          </w:p>
        </w:tc>
        <w:tc>
          <w:tcPr>
            <w:tcW w:w="8080" w:type="dxa"/>
            <w:tcBorders>
              <w:top w:val="single" w:sz="4" w:space="0" w:color="000000"/>
              <w:left w:val="single" w:sz="4" w:space="0" w:color="000000"/>
              <w:bottom w:val="single" w:sz="4" w:space="0" w:color="000000"/>
              <w:right w:val="single" w:sz="4" w:space="0" w:color="000000"/>
            </w:tcBorders>
          </w:tcPr>
          <w:p w14:paraId="246F13FC" w14:textId="77777777" w:rsidR="00B0231E" w:rsidRPr="007A161A" w:rsidRDefault="00B0231E" w:rsidP="00B0231E">
            <w:pPr>
              <w:spacing w:after="0" w:line="240" w:lineRule="auto"/>
              <w:ind w:left="0" w:firstLine="0"/>
              <w:rPr>
                <w:b/>
                <w:bCs/>
                <w:color w:val="000000" w:themeColor="text1"/>
                <w:sz w:val="26"/>
                <w:szCs w:val="26"/>
              </w:rPr>
            </w:pPr>
            <w:r w:rsidRPr="007A161A">
              <w:rPr>
                <w:color w:val="000000" w:themeColor="text1"/>
                <w:sz w:val="26"/>
                <w:szCs w:val="26"/>
              </w:rPr>
              <w:t>Історія розвитку медичної сексології, теорія, методологія, концепції.</w:t>
            </w:r>
          </w:p>
        </w:tc>
      </w:tr>
      <w:tr w:rsidR="00B0231E" w:rsidRPr="007A161A" w14:paraId="020DB8E4" w14:textId="77777777" w:rsidTr="00FE48B1">
        <w:trPr>
          <w:trHeight w:val="550"/>
        </w:trPr>
        <w:tc>
          <w:tcPr>
            <w:tcW w:w="1276" w:type="dxa"/>
            <w:tcBorders>
              <w:top w:val="single" w:sz="4" w:space="0" w:color="000000"/>
              <w:left w:val="single" w:sz="4" w:space="0" w:color="000000"/>
              <w:bottom w:val="single" w:sz="4" w:space="0" w:color="000000"/>
              <w:right w:val="single" w:sz="4" w:space="0" w:color="000000"/>
            </w:tcBorders>
            <w:vAlign w:val="center"/>
          </w:tcPr>
          <w:p w14:paraId="473AD075" w14:textId="0DEF1E24" w:rsidR="00B0231E" w:rsidRPr="007A161A" w:rsidRDefault="00817215" w:rsidP="00B0231E">
            <w:pPr>
              <w:spacing w:after="0" w:line="240" w:lineRule="auto"/>
              <w:ind w:left="0" w:firstLine="0"/>
              <w:jc w:val="left"/>
              <w:rPr>
                <w:color w:val="000000" w:themeColor="text1"/>
                <w:sz w:val="26"/>
                <w:szCs w:val="26"/>
              </w:rPr>
            </w:pPr>
            <w:r w:rsidRPr="007A161A">
              <w:rPr>
                <w:color w:val="000000" w:themeColor="text1"/>
                <w:sz w:val="26"/>
                <w:szCs w:val="26"/>
                <w:lang w:val="en-US"/>
              </w:rPr>
              <w:t>08</w:t>
            </w:r>
            <w:r w:rsidR="00B0231E" w:rsidRPr="007A161A">
              <w:rPr>
                <w:color w:val="000000" w:themeColor="text1"/>
                <w:sz w:val="26"/>
                <w:szCs w:val="26"/>
              </w:rPr>
              <w:t>.2</w:t>
            </w:r>
          </w:p>
        </w:tc>
        <w:tc>
          <w:tcPr>
            <w:tcW w:w="8080" w:type="dxa"/>
            <w:tcBorders>
              <w:top w:val="single" w:sz="4" w:space="0" w:color="000000"/>
              <w:left w:val="single" w:sz="4" w:space="0" w:color="000000"/>
              <w:bottom w:val="single" w:sz="4" w:space="0" w:color="000000"/>
              <w:right w:val="single" w:sz="4" w:space="0" w:color="000000"/>
            </w:tcBorders>
          </w:tcPr>
          <w:p w14:paraId="365BFD35" w14:textId="72B47BAE" w:rsidR="00B0231E" w:rsidRPr="007A161A" w:rsidRDefault="00B0231E" w:rsidP="00B0231E">
            <w:pPr>
              <w:spacing w:after="0" w:line="240" w:lineRule="auto"/>
              <w:ind w:left="0" w:firstLine="0"/>
              <w:rPr>
                <w:b/>
                <w:bCs/>
                <w:color w:val="000000" w:themeColor="text1"/>
                <w:sz w:val="26"/>
                <w:szCs w:val="26"/>
              </w:rPr>
            </w:pPr>
            <w:r w:rsidRPr="007A161A">
              <w:rPr>
                <w:color w:val="000000" w:themeColor="text1"/>
                <w:sz w:val="26"/>
                <w:szCs w:val="26"/>
              </w:rPr>
              <w:t>Методи дослідження в сексології,   нейрогуморальна і психічна регуляція статевих функцій. Сексуальні дисгармонії, лікування сексуальних розладів. Питання гендерної рівності та профілактики насильства в сім’ї.</w:t>
            </w:r>
          </w:p>
        </w:tc>
      </w:tr>
      <w:tr w:rsidR="00B0231E" w:rsidRPr="007A161A" w14:paraId="7800A40C" w14:textId="77777777" w:rsidTr="00FE48B1">
        <w:trPr>
          <w:trHeight w:val="43"/>
        </w:trPr>
        <w:tc>
          <w:tcPr>
            <w:tcW w:w="1276" w:type="dxa"/>
            <w:tcBorders>
              <w:top w:val="single" w:sz="4" w:space="0" w:color="000000"/>
              <w:left w:val="single" w:sz="4" w:space="0" w:color="000000"/>
              <w:bottom w:val="single" w:sz="4" w:space="0" w:color="000000"/>
              <w:right w:val="single" w:sz="4" w:space="0" w:color="000000"/>
            </w:tcBorders>
            <w:vAlign w:val="center"/>
          </w:tcPr>
          <w:p w14:paraId="637AC61D" w14:textId="65ADFF36" w:rsidR="00B0231E" w:rsidRPr="007A161A" w:rsidRDefault="00E96B5E" w:rsidP="00B0231E">
            <w:pPr>
              <w:spacing w:after="0" w:line="240" w:lineRule="auto"/>
              <w:ind w:left="0" w:firstLine="0"/>
              <w:jc w:val="left"/>
              <w:rPr>
                <w:b/>
                <w:bCs/>
                <w:color w:val="000000" w:themeColor="text1"/>
                <w:sz w:val="26"/>
                <w:szCs w:val="26"/>
              </w:rPr>
            </w:pPr>
            <w:r w:rsidRPr="007A161A">
              <w:rPr>
                <w:b/>
                <w:bCs/>
                <w:color w:val="000000" w:themeColor="text1"/>
                <w:sz w:val="26"/>
                <w:szCs w:val="26"/>
              </w:rPr>
              <w:t>09</w:t>
            </w:r>
            <w:r w:rsidR="00B0231E" w:rsidRPr="007A161A">
              <w:rPr>
                <w:b/>
                <w:bCs/>
                <w:color w:val="000000" w:themeColor="text1"/>
                <w:sz w:val="26"/>
                <w:szCs w:val="26"/>
              </w:rPr>
              <w:t xml:space="preserve">. </w:t>
            </w:r>
          </w:p>
        </w:tc>
        <w:tc>
          <w:tcPr>
            <w:tcW w:w="8080" w:type="dxa"/>
            <w:tcBorders>
              <w:top w:val="single" w:sz="4" w:space="0" w:color="000000"/>
              <w:left w:val="single" w:sz="4" w:space="0" w:color="000000"/>
              <w:bottom w:val="single" w:sz="4" w:space="0" w:color="000000"/>
              <w:right w:val="single" w:sz="4" w:space="0" w:color="000000"/>
            </w:tcBorders>
          </w:tcPr>
          <w:p w14:paraId="780F24B8" w14:textId="77777777" w:rsidR="00B0231E" w:rsidRPr="007A161A" w:rsidRDefault="00B0231E" w:rsidP="00B0231E">
            <w:pPr>
              <w:spacing w:after="0" w:line="240" w:lineRule="auto"/>
              <w:ind w:left="0" w:firstLine="0"/>
              <w:rPr>
                <w:b/>
                <w:bCs/>
                <w:color w:val="000000" w:themeColor="text1"/>
                <w:sz w:val="26"/>
                <w:szCs w:val="26"/>
              </w:rPr>
            </w:pPr>
            <w:r w:rsidRPr="007A161A">
              <w:rPr>
                <w:b/>
                <w:bCs/>
                <w:color w:val="000000" w:themeColor="text1"/>
                <w:sz w:val="26"/>
                <w:szCs w:val="26"/>
              </w:rPr>
              <w:t xml:space="preserve">Медико-психологічні аспекти вмирання і смерті </w:t>
            </w:r>
          </w:p>
        </w:tc>
      </w:tr>
      <w:tr w:rsidR="00B0231E" w:rsidRPr="007A161A" w14:paraId="59F2A07C" w14:textId="77777777" w:rsidTr="00FE48B1">
        <w:trPr>
          <w:trHeight w:val="655"/>
        </w:trPr>
        <w:tc>
          <w:tcPr>
            <w:tcW w:w="1276" w:type="dxa"/>
            <w:tcBorders>
              <w:top w:val="single" w:sz="4" w:space="0" w:color="000000"/>
              <w:left w:val="single" w:sz="4" w:space="0" w:color="000000"/>
              <w:bottom w:val="single" w:sz="4" w:space="0" w:color="000000"/>
              <w:right w:val="single" w:sz="4" w:space="0" w:color="000000"/>
            </w:tcBorders>
            <w:vAlign w:val="center"/>
          </w:tcPr>
          <w:p w14:paraId="4BA24E47" w14:textId="763C8F6F" w:rsidR="00B0231E" w:rsidRPr="007A161A" w:rsidRDefault="00817215" w:rsidP="00B0231E">
            <w:pPr>
              <w:spacing w:after="0" w:line="240" w:lineRule="auto"/>
              <w:ind w:left="0" w:firstLine="0"/>
              <w:jc w:val="left"/>
              <w:rPr>
                <w:color w:val="000000" w:themeColor="text1"/>
                <w:sz w:val="26"/>
                <w:szCs w:val="26"/>
              </w:rPr>
            </w:pPr>
            <w:r w:rsidRPr="007A161A">
              <w:rPr>
                <w:color w:val="000000" w:themeColor="text1"/>
                <w:sz w:val="26"/>
                <w:szCs w:val="26"/>
                <w:lang w:val="en-US"/>
              </w:rPr>
              <w:lastRenderedPageBreak/>
              <w:t>09</w:t>
            </w:r>
            <w:r w:rsidR="00B0231E" w:rsidRPr="007A161A">
              <w:rPr>
                <w:color w:val="000000" w:themeColor="text1"/>
                <w:sz w:val="26"/>
                <w:szCs w:val="26"/>
              </w:rPr>
              <w:t>.1</w:t>
            </w:r>
          </w:p>
        </w:tc>
        <w:tc>
          <w:tcPr>
            <w:tcW w:w="8080" w:type="dxa"/>
            <w:tcBorders>
              <w:top w:val="single" w:sz="4" w:space="0" w:color="000000"/>
              <w:left w:val="single" w:sz="4" w:space="0" w:color="000000"/>
              <w:bottom w:val="single" w:sz="4" w:space="0" w:color="000000"/>
              <w:right w:val="single" w:sz="4" w:space="0" w:color="000000"/>
            </w:tcBorders>
          </w:tcPr>
          <w:p w14:paraId="2CA1E59E" w14:textId="77777777" w:rsidR="00B0231E" w:rsidRPr="007A161A" w:rsidRDefault="00B0231E" w:rsidP="00B0231E">
            <w:pPr>
              <w:spacing w:after="0" w:line="240" w:lineRule="auto"/>
              <w:ind w:left="0" w:firstLine="0"/>
              <w:rPr>
                <w:b/>
                <w:bCs/>
                <w:color w:val="000000" w:themeColor="text1"/>
                <w:sz w:val="26"/>
                <w:szCs w:val="26"/>
              </w:rPr>
            </w:pPr>
            <w:r w:rsidRPr="007A161A">
              <w:rPr>
                <w:color w:val="000000" w:themeColor="text1"/>
                <w:sz w:val="26"/>
                <w:szCs w:val="26"/>
              </w:rPr>
              <w:t>Психологічні особливості хворих, що помирають. Етичні та деонтологічні аспекти взаємодії лікаря з пацієнтами, що помирають.</w:t>
            </w:r>
          </w:p>
        </w:tc>
      </w:tr>
      <w:tr w:rsidR="00B0231E" w:rsidRPr="007A161A" w14:paraId="58A22C83" w14:textId="77777777" w:rsidTr="00FE48B1">
        <w:trPr>
          <w:trHeight w:val="655"/>
        </w:trPr>
        <w:tc>
          <w:tcPr>
            <w:tcW w:w="1276" w:type="dxa"/>
            <w:tcBorders>
              <w:top w:val="single" w:sz="4" w:space="0" w:color="000000"/>
              <w:left w:val="single" w:sz="4" w:space="0" w:color="000000"/>
              <w:bottom w:val="single" w:sz="4" w:space="0" w:color="000000"/>
              <w:right w:val="single" w:sz="4" w:space="0" w:color="000000"/>
            </w:tcBorders>
            <w:vAlign w:val="center"/>
          </w:tcPr>
          <w:p w14:paraId="4C0396D4" w14:textId="4F4DEC1F" w:rsidR="00B0231E" w:rsidRPr="007A161A" w:rsidRDefault="00817215" w:rsidP="00B0231E">
            <w:pPr>
              <w:spacing w:after="0" w:line="240" w:lineRule="auto"/>
              <w:ind w:left="0" w:firstLine="0"/>
              <w:jc w:val="left"/>
              <w:rPr>
                <w:color w:val="000000" w:themeColor="text1"/>
                <w:sz w:val="26"/>
                <w:szCs w:val="26"/>
              </w:rPr>
            </w:pPr>
            <w:r w:rsidRPr="007A161A">
              <w:rPr>
                <w:color w:val="000000" w:themeColor="text1"/>
                <w:sz w:val="26"/>
                <w:szCs w:val="26"/>
                <w:lang w:val="en-US"/>
              </w:rPr>
              <w:t>09</w:t>
            </w:r>
            <w:r w:rsidR="00B0231E" w:rsidRPr="007A161A">
              <w:rPr>
                <w:color w:val="000000" w:themeColor="text1"/>
                <w:sz w:val="26"/>
                <w:szCs w:val="26"/>
              </w:rPr>
              <w:t>.2</w:t>
            </w:r>
          </w:p>
        </w:tc>
        <w:tc>
          <w:tcPr>
            <w:tcW w:w="8080" w:type="dxa"/>
            <w:tcBorders>
              <w:top w:val="single" w:sz="4" w:space="0" w:color="000000"/>
              <w:left w:val="single" w:sz="4" w:space="0" w:color="000000"/>
              <w:bottom w:val="single" w:sz="4" w:space="0" w:color="000000"/>
              <w:right w:val="single" w:sz="4" w:space="0" w:color="000000"/>
            </w:tcBorders>
          </w:tcPr>
          <w:p w14:paraId="40BE1E6E" w14:textId="77777777" w:rsidR="00B0231E" w:rsidRPr="007A161A" w:rsidRDefault="00B0231E" w:rsidP="00B0231E">
            <w:pPr>
              <w:spacing w:after="0" w:line="240" w:lineRule="auto"/>
              <w:ind w:left="0" w:firstLine="0"/>
              <w:rPr>
                <w:b/>
                <w:bCs/>
                <w:color w:val="000000" w:themeColor="text1"/>
                <w:sz w:val="26"/>
                <w:szCs w:val="26"/>
              </w:rPr>
            </w:pPr>
            <w:r w:rsidRPr="007A161A">
              <w:rPr>
                <w:color w:val="000000" w:themeColor="text1"/>
                <w:sz w:val="26"/>
                <w:szCs w:val="26"/>
              </w:rPr>
              <w:t xml:space="preserve">Психологічний супровід пацієнтів у термінальних станах. Медико-психологічна допомога медичному персоналу та близькому оточенню пацієнта. Групи підтримки пацієнтів, родичів. </w:t>
            </w:r>
            <w:proofErr w:type="spellStart"/>
            <w:r w:rsidRPr="007A161A">
              <w:rPr>
                <w:color w:val="000000" w:themeColor="text1"/>
                <w:sz w:val="26"/>
                <w:szCs w:val="26"/>
              </w:rPr>
              <w:t>Балінтовські</w:t>
            </w:r>
            <w:proofErr w:type="spellEnd"/>
            <w:r w:rsidRPr="007A161A">
              <w:rPr>
                <w:color w:val="000000" w:themeColor="text1"/>
                <w:sz w:val="26"/>
                <w:szCs w:val="26"/>
              </w:rPr>
              <w:t xml:space="preserve"> групи для медичних працівників.</w:t>
            </w:r>
          </w:p>
        </w:tc>
      </w:tr>
      <w:tr w:rsidR="00B0231E" w:rsidRPr="007A161A" w14:paraId="1537A53E" w14:textId="77777777" w:rsidTr="00FE48B1">
        <w:trPr>
          <w:trHeight w:val="259"/>
        </w:trPr>
        <w:tc>
          <w:tcPr>
            <w:tcW w:w="1276" w:type="dxa"/>
            <w:tcBorders>
              <w:top w:val="single" w:sz="4" w:space="0" w:color="000000"/>
              <w:left w:val="single" w:sz="4" w:space="0" w:color="000000"/>
              <w:bottom w:val="single" w:sz="4" w:space="0" w:color="000000"/>
              <w:right w:val="single" w:sz="4" w:space="0" w:color="000000"/>
            </w:tcBorders>
            <w:vAlign w:val="center"/>
          </w:tcPr>
          <w:p w14:paraId="60929386" w14:textId="1A0116F0" w:rsidR="00B0231E" w:rsidRPr="007A161A" w:rsidRDefault="00B0231E" w:rsidP="00B0231E">
            <w:pPr>
              <w:spacing w:after="0" w:line="240" w:lineRule="auto"/>
              <w:ind w:left="0" w:firstLine="0"/>
              <w:jc w:val="left"/>
              <w:rPr>
                <w:b/>
                <w:bCs/>
                <w:color w:val="000000" w:themeColor="text1"/>
                <w:sz w:val="26"/>
                <w:szCs w:val="26"/>
              </w:rPr>
            </w:pPr>
            <w:r w:rsidRPr="007A161A">
              <w:rPr>
                <w:b/>
                <w:bCs/>
                <w:color w:val="000000" w:themeColor="text1"/>
                <w:sz w:val="26"/>
                <w:szCs w:val="26"/>
              </w:rPr>
              <w:t>1</w:t>
            </w:r>
            <w:r w:rsidR="00E96B5E" w:rsidRPr="007A161A">
              <w:rPr>
                <w:b/>
                <w:bCs/>
                <w:color w:val="000000" w:themeColor="text1"/>
                <w:sz w:val="26"/>
                <w:szCs w:val="26"/>
              </w:rPr>
              <w:t>0</w:t>
            </w:r>
            <w:r w:rsidRPr="007A161A">
              <w:rPr>
                <w:b/>
                <w:bCs/>
                <w:color w:val="000000" w:themeColor="text1"/>
                <w:sz w:val="26"/>
                <w:szCs w:val="26"/>
              </w:rPr>
              <w:t xml:space="preserve">. </w:t>
            </w:r>
          </w:p>
        </w:tc>
        <w:tc>
          <w:tcPr>
            <w:tcW w:w="8080" w:type="dxa"/>
            <w:tcBorders>
              <w:top w:val="single" w:sz="4" w:space="0" w:color="000000"/>
              <w:left w:val="single" w:sz="4" w:space="0" w:color="000000"/>
              <w:bottom w:val="single" w:sz="4" w:space="0" w:color="000000"/>
              <w:right w:val="single" w:sz="4" w:space="0" w:color="000000"/>
            </w:tcBorders>
          </w:tcPr>
          <w:p w14:paraId="72327822" w14:textId="77777777" w:rsidR="00B0231E" w:rsidRPr="007A161A" w:rsidRDefault="00B0231E" w:rsidP="00B0231E">
            <w:pPr>
              <w:spacing w:after="0" w:line="240" w:lineRule="auto"/>
              <w:ind w:left="0" w:firstLine="0"/>
              <w:rPr>
                <w:b/>
                <w:bCs/>
                <w:color w:val="000000" w:themeColor="text1"/>
                <w:sz w:val="26"/>
                <w:szCs w:val="26"/>
              </w:rPr>
            </w:pPr>
            <w:r w:rsidRPr="007A161A">
              <w:rPr>
                <w:b/>
                <w:bCs/>
                <w:color w:val="000000" w:themeColor="text1"/>
                <w:sz w:val="26"/>
                <w:szCs w:val="26"/>
              </w:rPr>
              <w:t xml:space="preserve">Медико-психологічна експертиза </w:t>
            </w:r>
          </w:p>
        </w:tc>
      </w:tr>
      <w:tr w:rsidR="00B0231E" w:rsidRPr="007A161A" w14:paraId="7D394FC1" w14:textId="77777777" w:rsidTr="00FE48B1">
        <w:trPr>
          <w:trHeight w:val="259"/>
        </w:trPr>
        <w:tc>
          <w:tcPr>
            <w:tcW w:w="1276" w:type="dxa"/>
            <w:tcBorders>
              <w:top w:val="single" w:sz="4" w:space="0" w:color="000000"/>
              <w:left w:val="single" w:sz="4" w:space="0" w:color="000000"/>
              <w:bottom w:val="single" w:sz="4" w:space="0" w:color="000000"/>
              <w:right w:val="single" w:sz="4" w:space="0" w:color="000000"/>
            </w:tcBorders>
            <w:vAlign w:val="center"/>
          </w:tcPr>
          <w:p w14:paraId="12CAFCCA" w14:textId="68CA04F3"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1</w:t>
            </w:r>
            <w:r w:rsidR="00817215" w:rsidRPr="007A161A">
              <w:rPr>
                <w:color w:val="000000" w:themeColor="text1"/>
                <w:sz w:val="26"/>
                <w:szCs w:val="26"/>
                <w:lang w:val="en-US"/>
              </w:rPr>
              <w:t>0</w:t>
            </w:r>
            <w:r w:rsidRPr="007A161A">
              <w:rPr>
                <w:color w:val="000000" w:themeColor="text1"/>
                <w:sz w:val="26"/>
                <w:szCs w:val="26"/>
              </w:rPr>
              <w:t>.1</w:t>
            </w:r>
          </w:p>
        </w:tc>
        <w:tc>
          <w:tcPr>
            <w:tcW w:w="8080" w:type="dxa"/>
            <w:tcBorders>
              <w:top w:val="single" w:sz="4" w:space="0" w:color="000000"/>
              <w:left w:val="single" w:sz="4" w:space="0" w:color="000000"/>
              <w:bottom w:val="single" w:sz="4" w:space="0" w:color="000000"/>
              <w:right w:val="single" w:sz="4" w:space="0" w:color="000000"/>
            </w:tcBorders>
          </w:tcPr>
          <w:p w14:paraId="10508CE1" w14:textId="77777777" w:rsidR="00B0231E" w:rsidRPr="007A161A" w:rsidRDefault="00B0231E" w:rsidP="00B0231E">
            <w:pPr>
              <w:spacing w:after="0" w:line="240" w:lineRule="auto"/>
              <w:ind w:left="0" w:firstLine="0"/>
              <w:rPr>
                <w:b/>
                <w:bCs/>
                <w:color w:val="000000" w:themeColor="text1"/>
                <w:sz w:val="26"/>
                <w:szCs w:val="26"/>
              </w:rPr>
            </w:pPr>
            <w:r w:rsidRPr="007A161A">
              <w:rPr>
                <w:color w:val="000000" w:themeColor="text1"/>
                <w:sz w:val="26"/>
                <w:szCs w:val="26"/>
              </w:rPr>
              <w:t>Мета, завдання, організація медико-психологічної експертизи. Робота медичного психолога в медико-соціально-трудовій, військовій експертизах.</w:t>
            </w:r>
          </w:p>
        </w:tc>
      </w:tr>
      <w:tr w:rsidR="00B0231E" w:rsidRPr="007A161A" w14:paraId="463F4ECA" w14:textId="77777777" w:rsidTr="00FE48B1">
        <w:trPr>
          <w:trHeight w:val="259"/>
        </w:trPr>
        <w:tc>
          <w:tcPr>
            <w:tcW w:w="1276" w:type="dxa"/>
            <w:tcBorders>
              <w:top w:val="single" w:sz="4" w:space="0" w:color="000000"/>
              <w:left w:val="single" w:sz="4" w:space="0" w:color="000000"/>
              <w:bottom w:val="single" w:sz="4" w:space="0" w:color="000000"/>
              <w:right w:val="single" w:sz="4" w:space="0" w:color="000000"/>
            </w:tcBorders>
            <w:vAlign w:val="center"/>
          </w:tcPr>
          <w:p w14:paraId="1AB58BE9" w14:textId="398264CE"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1</w:t>
            </w:r>
            <w:r w:rsidR="00817215" w:rsidRPr="007A161A">
              <w:rPr>
                <w:color w:val="000000" w:themeColor="text1"/>
                <w:sz w:val="26"/>
                <w:szCs w:val="26"/>
                <w:lang w:val="en-US"/>
              </w:rPr>
              <w:t>0</w:t>
            </w:r>
            <w:r w:rsidRPr="007A161A">
              <w:rPr>
                <w:color w:val="000000" w:themeColor="text1"/>
                <w:sz w:val="26"/>
                <w:szCs w:val="26"/>
              </w:rPr>
              <w:t>.2</w:t>
            </w:r>
          </w:p>
        </w:tc>
        <w:tc>
          <w:tcPr>
            <w:tcW w:w="8080" w:type="dxa"/>
            <w:tcBorders>
              <w:top w:val="single" w:sz="4" w:space="0" w:color="000000"/>
              <w:left w:val="single" w:sz="4" w:space="0" w:color="000000"/>
              <w:bottom w:val="single" w:sz="4" w:space="0" w:color="000000"/>
              <w:right w:val="single" w:sz="4" w:space="0" w:color="000000"/>
            </w:tcBorders>
          </w:tcPr>
          <w:p w14:paraId="41C53998" w14:textId="77777777" w:rsidR="00B0231E" w:rsidRPr="007A161A" w:rsidRDefault="00B0231E" w:rsidP="00B0231E">
            <w:pPr>
              <w:spacing w:after="0" w:line="240" w:lineRule="auto"/>
              <w:ind w:left="0" w:firstLine="0"/>
              <w:rPr>
                <w:color w:val="000000" w:themeColor="text1"/>
                <w:sz w:val="26"/>
                <w:szCs w:val="26"/>
              </w:rPr>
            </w:pPr>
            <w:r w:rsidRPr="007A161A">
              <w:rPr>
                <w:color w:val="000000" w:themeColor="text1"/>
                <w:sz w:val="26"/>
                <w:szCs w:val="26"/>
              </w:rPr>
              <w:t>Судова психологія. Теорія, завдання, організація судово-психолого-психіатричної експертизи. Судові комплексні експертизи.</w:t>
            </w:r>
          </w:p>
        </w:tc>
      </w:tr>
      <w:tr w:rsidR="00B0231E" w:rsidRPr="007A161A" w14:paraId="13183E3A" w14:textId="77777777" w:rsidTr="00FE48B1">
        <w:trPr>
          <w:trHeight w:val="259"/>
        </w:trPr>
        <w:tc>
          <w:tcPr>
            <w:tcW w:w="1276" w:type="dxa"/>
            <w:tcBorders>
              <w:top w:val="single" w:sz="4" w:space="0" w:color="000000"/>
              <w:left w:val="single" w:sz="4" w:space="0" w:color="000000"/>
              <w:bottom w:val="single" w:sz="4" w:space="0" w:color="000000"/>
              <w:right w:val="single" w:sz="4" w:space="0" w:color="000000"/>
            </w:tcBorders>
            <w:vAlign w:val="center"/>
          </w:tcPr>
          <w:p w14:paraId="05BE7BAB" w14:textId="7CD26E6F"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1</w:t>
            </w:r>
            <w:r w:rsidR="00817215" w:rsidRPr="007A161A">
              <w:rPr>
                <w:color w:val="000000" w:themeColor="text1"/>
                <w:sz w:val="26"/>
                <w:szCs w:val="26"/>
                <w:lang w:val="en-US"/>
              </w:rPr>
              <w:t>0</w:t>
            </w:r>
            <w:r w:rsidRPr="007A161A">
              <w:rPr>
                <w:color w:val="000000" w:themeColor="text1"/>
                <w:sz w:val="26"/>
                <w:szCs w:val="26"/>
              </w:rPr>
              <w:t>.3</w:t>
            </w:r>
          </w:p>
        </w:tc>
        <w:tc>
          <w:tcPr>
            <w:tcW w:w="8080" w:type="dxa"/>
            <w:tcBorders>
              <w:top w:val="single" w:sz="4" w:space="0" w:color="000000"/>
              <w:left w:val="single" w:sz="4" w:space="0" w:color="000000"/>
              <w:bottom w:val="single" w:sz="4" w:space="0" w:color="000000"/>
              <w:right w:val="single" w:sz="4" w:space="0" w:color="000000"/>
            </w:tcBorders>
          </w:tcPr>
          <w:p w14:paraId="779B1241" w14:textId="77777777" w:rsidR="00B0231E" w:rsidRPr="007A161A" w:rsidRDefault="00B0231E" w:rsidP="00B0231E">
            <w:pPr>
              <w:spacing w:after="0" w:line="240" w:lineRule="auto"/>
              <w:ind w:left="0" w:firstLine="0"/>
              <w:rPr>
                <w:b/>
                <w:bCs/>
                <w:color w:val="000000" w:themeColor="text1"/>
                <w:sz w:val="26"/>
                <w:szCs w:val="26"/>
              </w:rPr>
            </w:pPr>
            <w:r w:rsidRPr="007A161A">
              <w:rPr>
                <w:color w:val="000000" w:themeColor="text1"/>
                <w:sz w:val="26"/>
                <w:szCs w:val="26"/>
              </w:rPr>
              <w:t>Практичні завдання судової психології. Особливості судово-психолого-психіатричної експертизи підозрюваних, неповнолітніх, свідків та потерпілих.</w:t>
            </w:r>
          </w:p>
        </w:tc>
      </w:tr>
      <w:tr w:rsidR="00B0231E" w:rsidRPr="007A161A" w14:paraId="73233A9E" w14:textId="77777777" w:rsidTr="00FE48B1">
        <w:trPr>
          <w:trHeight w:val="392"/>
        </w:trPr>
        <w:tc>
          <w:tcPr>
            <w:tcW w:w="1276" w:type="dxa"/>
            <w:tcBorders>
              <w:top w:val="single" w:sz="4" w:space="0" w:color="000000"/>
              <w:left w:val="single" w:sz="4" w:space="0" w:color="000000"/>
              <w:bottom w:val="single" w:sz="4" w:space="0" w:color="000000"/>
              <w:right w:val="single" w:sz="4" w:space="0" w:color="000000"/>
            </w:tcBorders>
            <w:vAlign w:val="center"/>
          </w:tcPr>
          <w:p w14:paraId="2417FF3A" w14:textId="5700153D" w:rsidR="00B0231E" w:rsidRPr="007A161A" w:rsidRDefault="00B0231E" w:rsidP="00B0231E">
            <w:pPr>
              <w:spacing w:after="0" w:line="240" w:lineRule="auto"/>
              <w:ind w:left="0" w:firstLine="0"/>
              <w:jc w:val="left"/>
              <w:rPr>
                <w:b/>
                <w:bCs/>
                <w:color w:val="000000" w:themeColor="text1"/>
                <w:sz w:val="26"/>
                <w:szCs w:val="26"/>
              </w:rPr>
            </w:pPr>
            <w:r w:rsidRPr="007A161A">
              <w:rPr>
                <w:b/>
                <w:bCs/>
                <w:color w:val="000000" w:themeColor="text1"/>
                <w:sz w:val="26"/>
                <w:szCs w:val="26"/>
              </w:rPr>
              <w:t>1</w:t>
            </w:r>
            <w:r w:rsidR="00E96B5E" w:rsidRPr="007A161A">
              <w:rPr>
                <w:b/>
                <w:bCs/>
                <w:color w:val="000000" w:themeColor="text1"/>
                <w:sz w:val="26"/>
                <w:szCs w:val="26"/>
              </w:rPr>
              <w:t>1</w:t>
            </w:r>
            <w:r w:rsidRPr="007A161A">
              <w:rPr>
                <w:b/>
                <w:bCs/>
                <w:color w:val="000000" w:themeColor="text1"/>
                <w:sz w:val="26"/>
                <w:szCs w:val="26"/>
              </w:rPr>
              <w:t xml:space="preserve">. </w:t>
            </w:r>
          </w:p>
        </w:tc>
        <w:tc>
          <w:tcPr>
            <w:tcW w:w="8080" w:type="dxa"/>
            <w:tcBorders>
              <w:top w:val="single" w:sz="4" w:space="0" w:color="000000"/>
              <w:left w:val="single" w:sz="4" w:space="0" w:color="000000"/>
              <w:bottom w:val="single" w:sz="4" w:space="0" w:color="000000"/>
              <w:right w:val="single" w:sz="4" w:space="0" w:color="000000"/>
            </w:tcBorders>
          </w:tcPr>
          <w:p w14:paraId="47A72AD6" w14:textId="77777777" w:rsidR="00B0231E" w:rsidRPr="007A161A" w:rsidRDefault="00B0231E" w:rsidP="00B0231E">
            <w:pPr>
              <w:spacing w:after="0" w:line="240" w:lineRule="auto"/>
              <w:ind w:left="0" w:right="631" w:firstLine="0"/>
              <w:rPr>
                <w:b/>
                <w:bCs/>
                <w:color w:val="000000" w:themeColor="text1"/>
                <w:sz w:val="26"/>
                <w:szCs w:val="26"/>
              </w:rPr>
            </w:pPr>
            <w:r w:rsidRPr="007A161A">
              <w:rPr>
                <w:b/>
                <w:bCs/>
                <w:color w:val="000000" w:themeColor="text1"/>
                <w:sz w:val="26"/>
                <w:szCs w:val="26"/>
              </w:rPr>
              <w:t xml:space="preserve">Консультування у клінічній практиці, психокорекції, психотерапія </w:t>
            </w:r>
          </w:p>
        </w:tc>
      </w:tr>
      <w:tr w:rsidR="00B0231E" w:rsidRPr="007A161A" w14:paraId="5D270ACA" w14:textId="77777777" w:rsidTr="00FE48B1">
        <w:trPr>
          <w:trHeight w:val="738"/>
        </w:trPr>
        <w:tc>
          <w:tcPr>
            <w:tcW w:w="1276" w:type="dxa"/>
            <w:tcBorders>
              <w:top w:val="single" w:sz="4" w:space="0" w:color="000000"/>
              <w:left w:val="single" w:sz="4" w:space="0" w:color="000000"/>
              <w:bottom w:val="single" w:sz="4" w:space="0" w:color="000000"/>
              <w:right w:val="single" w:sz="4" w:space="0" w:color="000000"/>
            </w:tcBorders>
            <w:vAlign w:val="center"/>
          </w:tcPr>
          <w:p w14:paraId="298CA84D" w14:textId="46AD63D4"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1</w:t>
            </w:r>
            <w:r w:rsidR="00817215" w:rsidRPr="007A161A">
              <w:rPr>
                <w:color w:val="000000" w:themeColor="text1"/>
                <w:sz w:val="26"/>
                <w:szCs w:val="26"/>
                <w:lang w:val="en-US"/>
              </w:rPr>
              <w:t>1</w:t>
            </w:r>
            <w:r w:rsidRPr="007A161A">
              <w:rPr>
                <w:color w:val="000000" w:themeColor="text1"/>
                <w:sz w:val="26"/>
                <w:szCs w:val="26"/>
              </w:rPr>
              <w:t>.1</w:t>
            </w:r>
          </w:p>
        </w:tc>
        <w:tc>
          <w:tcPr>
            <w:tcW w:w="8080" w:type="dxa"/>
            <w:tcBorders>
              <w:top w:val="single" w:sz="4" w:space="0" w:color="000000"/>
              <w:left w:val="single" w:sz="4" w:space="0" w:color="000000"/>
              <w:bottom w:val="single" w:sz="4" w:space="0" w:color="000000"/>
              <w:right w:val="single" w:sz="4" w:space="0" w:color="000000"/>
            </w:tcBorders>
          </w:tcPr>
          <w:p w14:paraId="142150D7" w14:textId="77777777" w:rsidR="00B0231E" w:rsidRPr="007A161A" w:rsidRDefault="00B0231E" w:rsidP="00B0231E">
            <w:pPr>
              <w:spacing w:after="0" w:line="240" w:lineRule="auto"/>
              <w:ind w:left="0" w:firstLine="0"/>
              <w:rPr>
                <w:color w:val="000000" w:themeColor="text1"/>
                <w:sz w:val="26"/>
                <w:szCs w:val="26"/>
              </w:rPr>
            </w:pPr>
            <w:r w:rsidRPr="007A161A">
              <w:rPr>
                <w:color w:val="000000" w:themeColor="text1"/>
                <w:sz w:val="26"/>
                <w:szCs w:val="26"/>
              </w:rPr>
              <w:t xml:space="preserve">Основні принципи психологічного консультування, напрямки психологічного консультування, організація консультативної допомоги в клінічній практиці. Особливості консультування в психіатричній та соматичній </w:t>
            </w:r>
            <w:proofErr w:type="spellStart"/>
            <w:r w:rsidRPr="007A161A">
              <w:rPr>
                <w:color w:val="000000" w:themeColor="text1"/>
                <w:sz w:val="26"/>
                <w:szCs w:val="26"/>
              </w:rPr>
              <w:t>клініках</w:t>
            </w:r>
            <w:proofErr w:type="spellEnd"/>
            <w:r w:rsidRPr="007A161A">
              <w:rPr>
                <w:color w:val="000000" w:themeColor="text1"/>
                <w:sz w:val="26"/>
                <w:szCs w:val="26"/>
              </w:rPr>
              <w:t>.</w:t>
            </w:r>
          </w:p>
        </w:tc>
      </w:tr>
      <w:tr w:rsidR="00B0231E" w:rsidRPr="007A161A" w14:paraId="11CF26AD" w14:textId="77777777" w:rsidTr="00FE48B1">
        <w:trPr>
          <w:trHeight w:val="977"/>
        </w:trPr>
        <w:tc>
          <w:tcPr>
            <w:tcW w:w="1276" w:type="dxa"/>
            <w:tcBorders>
              <w:top w:val="single" w:sz="4" w:space="0" w:color="000000"/>
              <w:left w:val="single" w:sz="4" w:space="0" w:color="000000"/>
              <w:bottom w:val="single" w:sz="4" w:space="0" w:color="000000"/>
              <w:right w:val="single" w:sz="4" w:space="0" w:color="000000"/>
            </w:tcBorders>
            <w:vAlign w:val="center"/>
          </w:tcPr>
          <w:p w14:paraId="3DD5DA8C" w14:textId="76C8E776"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1</w:t>
            </w:r>
            <w:r w:rsidR="00817215" w:rsidRPr="007A161A">
              <w:rPr>
                <w:color w:val="000000" w:themeColor="text1"/>
                <w:sz w:val="26"/>
                <w:szCs w:val="26"/>
                <w:lang w:val="en-US"/>
              </w:rPr>
              <w:t>1</w:t>
            </w:r>
            <w:r w:rsidRPr="007A161A">
              <w:rPr>
                <w:color w:val="000000" w:themeColor="text1"/>
                <w:sz w:val="26"/>
                <w:szCs w:val="26"/>
              </w:rPr>
              <w:t>.2</w:t>
            </w:r>
          </w:p>
        </w:tc>
        <w:tc>
          <w:tcPr>
            <w:tcW w:w="8080" w:type="dxa"/>
            <w:tcBorders>
              <w:top w:val="single" w:sz="4" w:space="0" w:color="000000"/>
              <w:left w:val="single" w:sz="4" w:space="0" w:color="000000"/>
              <w:bottom w:val="single" w:sz="4" w:space="0" w:color="000000"/>
              <w:right w:val="single" w:sz="4" w:space="0" w:color="000000"/>
            </w:tcBorders>
          </w:tcPr>
          <w:p w14:paraId="502E0DAB" w14:textId="77777777" w:rsidR="00B0231E" w:rsidRPr="007A161A" w:rsidRDefault="00B0231E" w:rsidP="00B0231E">
            <w:pPr>
              <w:spacing w:after="0" w:line="240" w:lineRule="auto"/>
              <w:ind w:left="0" w:firstLine="0"/>
              <w:rPr>
                <w:color w:val="000000" w:themeColor="text1"/>
                <w:sz w:val="26"/>
                <w:szCs w:val="26"/>
              </w:rPr>
            </w:pPr>
            <w:r w:rsidRPr="007A161A">
              <w:rPr>
                <w:color w:val="000000" w:themeColor="text1"/>
                <w:sz w:val="26"/>
                <w:szCs w:val="26"/>
              </w:rPr>
              <w:t>Консультування пацієнтів з особистісними проблемами, міжособистісними проблемами. Психолого-педагогічне консультування. Консультативна допомога родичам та близькому оточенню пацієнтів. Консультуванні медичного персоналу.</w:t>
            </w:r>
          </w:p>
        </w:tc>
      </w:tr>
      <w:tr w:rsidR="00B0231E" w:rsidRPr="007A161A" w14:paraId="7AE80926" w14:textId="77777777" w:rsidTr="00FE48B1">
        <w:trPr>
          <w:trHeight w:val="207"/>
        </w:trPr>
        <w:tc>
          <w:tcPr>
            <w:tcW w:w="1276" w:type="dxa"/>
            <w:tcBorders>
              <w:top w:val="single" w:sz="4" w:space="0" w:color="000000"/>
              <w:left w:val="single" w:sz="4" w:space="0" w:color="000000"/>
              <w:bottom w:val="single" w:sz="4" w:space="0" w:color="000000"/>
              <w:right w:val="single" w:sz="4" w:space="0" w:color="000000"/>
            </w:tcBorders>
            <w:vAlign w:val="center"/>
          </w:tcPr>
          <w:p w14:paraId="530B6E3F" w14:textId="70976BCE"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1</w:t>
            </w:r>
            <w:r w:rsidR="00817215" w:rsidRPr="007A161A">
              <w:rPr>
                <w:color w:val="000000" w:themeColor="text1"/>
                <w:sz w:val="26"/>
                <w:szCs w:val="26"/>
                <w:lang w:val="en-US"/>
              </w:rPr>
              <w:t>1</w:t>
            </w:r>
            <w:r w:rsidRPr="007A161A">
              <w:rPr>
                <w:color w:val="000000" w:themeColor="text1"/>
                <w:sz w:val="26"/>
                <w:szCs w:val="26"/>
              </w:rPr>
              <w:t>.3</w:t>
            </w:r>
          </w:p>
        </w:tc>
        <w:tc>
          <w:tcPr>
            <w:tcW w:w="8080" w:type="dxa"/>
            <w:tcBorders>
              <w:top w:val="single" w:sz="4" w:space="0" w:color="000000"/>
              <w:left w:val="single" w:sz="4" w:space="0" w:color="000000"/>
              <w:bottom w:val="single" w:sz="4" w:space="0" w:color="000000"/>
              <w:right w:val="single" w:sz="4" w:space="0" w:color="000000"/>
            </w:tcBorders>
          </w:tcPr>
          <w:p w14:paraId="789157F3" w14:textId="77777777" w:rsidR="00B0231E" w:rsidRPr="007A161A" w:rsidRDefault="00B0231E" w:rsidP="00B0231E">
            <w:pPr>
              <w:spacing w:after="0" w:line="240" w:lineRule="auto"/>
              <w:ind w:left="0" w:firstLine="0"/>
              <w:rPr>
                <w:color w:val="000000" w:themeColor="text1"/>
                <w:sz w:val="26"/>
                <w:szCs w:val="26"/>
              </w:rPr>
            </w:pPr>
            <w:proofErr w:type="spellStart"/>
            <w:r w:rsidRPr="007A161A">
              <w:rPr>
                <w:color w:val="000000" w:themeColor="text1"/>
                <w:sz w:val="26"/>
                <w:szCs w:val="26"/>
              </w:rPr>
              <w:t>Психокорекційна</w:t>
            </w:r>
            <w:proofErr w:type="spellEnd"/>
            <w:r w:rsidRPr="007A161A">
              <w:rPr>
                <w:color w:val="000000" w:themeColor="text1"/>
                <w:sz w:val="26"/>
                <w:szCs w:val="26"/>
              </w:rPr>
              <w:t xml:space="preserve"> робота в психіатричній та соматичній клініці: мета, завдання, особливості.</w:t>
            </w:r>
          </w:p>
        </w:tc>
      </w:tr>
      <w:tr w:rsidR="00B0231E" w:rsidRPr="007A161A" w14:paraId="6AFCA8CE" w14:textId="77777777" w:rsidTr="00FE48B1">
        <w:trPr>
          <w:trHeight w:val="424"/>
        </w:trPr>
        <w:tc>
          <w:tcPr>
            <w:tcW w:w="1276" w:type="dxa"/>
            <w:tcBorders>
              <w:top w:val="single" w:sz="4" w:space="0" w:color="000000"/>
              <w:left w:val="single" w:sz="4" w:space="0" w:color="000000"/>
              <w:bottom w:val="single" w:sz="4" w:space="0" w:color="000000"/>
              <w:right w:val="single" w:sz="4" w:space="0" w:color="000000"/>
            </w:tcBorders>
            <w:vAlign w:val="center"/>
          </w:tcPr>
          <w:p w14:paraId="32B3EB05" w14:textId="028FFC3E"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1</w:t>
            </w:r>
            <w:r w:rsidR="00817215" w:rsidRPr="007A161A">
              <w:rPr>
                <w:color w:val="000000" w:themeColor="text1"/>
                <w:sz w:val="26"/>
                <w:szCs w:val="26"/>
                <w:lang w:val="en-US"/>
              </w:rPr>
              <w:t>1</w:t>
            </w:r>
            <w:r w:rsidRPr="007A161A">
              <w:rPr>
                <w:color w:val="000000" w:themeColor="text1"/>
                <w:sz w:val="26"/>
                <w:szCs w:val="26"/>
              </w:rPr>
              <w:t>.4</w:t>
            </w:r>
          </w:p>
        </w:tc>
        <w:tc>
          <w:tcPr>
            <w:tcW w:w="8080" w:type="dxa"/>
            <w:tcBorders>
              <w:top w:val="single" w:sz="4" w:space="0" w:color="000000"/>
              <w:left w:val="single" w:sz="4" w:space="0" w:color="000000"/>
              <w:bottom w:val="single" w:sz="4" w:space="0" w:color="000000"/>
              <w:right w:val="single" w:sz="4" w:space="0" w:color="000000"/>
            </w:tcBorders>
          </w:tcPr>
          <w:p w14:paraId="3B4BEE2B" w14:textId="66D90966" w:rsidR="00B0231E" w:rsidRPr="007A161A" w:rsidRDefault="00B0231E" w:rsidP="00B0231E">
            <w:pPr>
              <w:spacing w:after="0" w:line="240" w:lineRule="auto"/>
              <w:ind w:left="0" w:firstLine="0"/>
              <w:rPr>
                <w:color w:val="000000" w:themeColor="text1"/>
                <w:sz w:val="26"/>
                <w:szCs w:val="26"/>
              </w:rPr>
            </w:pPr>
            <w:r w:rsidRPr="007A161A">
              <w:rPr>
                <w:color w:val="000000" w:themeColor="text1"/>
                <w:sz w:val="26"/>
                <w:szCs w:val="26"/>
              </w:rPr>
              <w:t xml:space="preserve">Психотерапія: </w:t>
            </w:r>
            <w:r w:rsidRPr="007A161A">
              <w:rPr>
                <w:sz w:val="26"/>
                <w:szCs w:val="26"/>
              </w:rPr>
              <w:t>Теоретичні основи психотерапії. Історія психотерапії. Основи етики та деонтології у психотерапії. Діагностика у психотерапії та психотерапевтичний діагноз.</w:t>
            </w:r>
          </w:p>
        </w:tc>
      </w:tr>
      <w:tr w:rsidR="00B0231E" w:rsidRPr="007A161A" w14:paraId="23730024" w14:textId="77777777" w:rsidTr="00FE48B1">
        <w:trPr>
          <w:trHeight w:val="260"/>
        </w:trPr>
        <w:tc>
          <w:tcPr>
            <w:tcW w:w="1276" w:type="dxa"/>
            <w:tcBorders>
              <w:top w:val="single" w:sz="4" w:space="0" w:color="000000"/>
              <w:left w:val="single" w:sz="4" w:space="0" w:color="000000"/>
              <w:bottom w:val="single" w:sz="4" w:space="0" w:color="000000"/>
              <w:right w:val="single" w:sz="4" w:space="0" w:color="000000"/>
            </w:tcBorders>
            <w:vAlign w:val="center"/>
          </w:tcPr>
          <w:p w14:paraId="79E4E816" w14:textId="198307F7"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1</w:t>
            </w:r>
            <w:r w:rsidR="00817215" w:rsidRPr="007A161A">
              <w:rPr>
                <w:color w:val="000000" w:themeColor="text1"/>
                <w:sz w:val="26"/>
                <w:szCs w:val="26"/>
                <w:lang w:val="en-US"/>
              </w:rPr>
              <w:t>1</w:t>
            </w:r>
            <w:r w:rsidRPr="007A161A">
              <w:rPr>
                <w:color w:val="000000" w:themeColor="text1"/>
                <w:sz w:val="26"/>
                <w:szCs w:val="26"/>
              </w:rPr>
              <w:t>.5</w:t>
            </w:r>
          </w:p>
        </w:tc>
        <w:tc>
          <w:tcPr>
            <w:tcW w:w="8080" w:type="dxa"/>
            <w:tcBorders>
              <w:top w:val="single" w:sz="4" w:space="0" w:color="000000"/>
              <w:left w:val="single" w:sz="4" w:space="0" w:color="000000"/>
              <w:bottom w:val="single" w:sz="4" w:space="0" w:color="000000"/>
              <w:right w:val="single" w:sz="4" w:space="0" w:color="000000"/>
            </w:tcBorders>
          </w:tcPr>
          <w:p w14:paraId="5DA87A91" w14:textId="7A5B678D" w:rsidR="00B0231E" w:rsidRPr="007A161A" w:rsidRDefault="00B0231E" w:rsidP="00B0231E">
            <w:pPr>
              <w:spacing w:after="0" w:line="240" w:lineRule="auto"/>
              <w:ind w:left="0" w:firstLine="0"/>
              <w:rPr>
                <w:color w:val="000000" w:themeColor="text1"/>
                <w:sz w:val="26"/>
                <w:szCs w:val="26"/>
              </w:rPr>
            </w:pPr>
            <w:r w:rsidRPr="007A161A">
              <w:rPr>
                <w:sz w:val="26"/>
                <w:szCs w:val="26"/>
              </w:rPr>
              <w:t>Основні напрями та методики психотерапії</w:t>
            </w:r>
            <w:r w:rsidRPr="007A161A">
              <w:rPr>
                <w:color w:val="000000" w:themeColor="text1"/>
                <w:sz w:val="26"/>
                <w:szCs w:val="26"/>
              </w:rPr>
              <w:t xml:space="preserve">. Сугестивна психотерапія. Аутогенне тренування. Психоаналітична психотерапія та психоаналіз. Когнітивно-поведінкова психотерапія. </w:t>
            </w:r>
            <w:proofErr w:type="spellStart"/>
            <w:r w:rsidRPr="007A161A">
              <w:rPr>
                <w:color w:val="000000" w:themeColor="text1"/>
                <w:sz w:val="26"/>
                <w:szCs w:val="26"/>
              </w:rPr>
              <w:t>Транзактний</w:t>
            </w:r>
            <w:proofErr w:type="spellEnd"/>
            <w:r w:rsidRPr="007A161A">
              <w:rPr>
                <w:color w:val="000000" w:themeColor="text1"/>
                <w:sz w:val="26"/>
                <w:szCs w:val="26"/>
              </w:rPr>
              <w:t xml:space="preserve"> аналіз. </w:t>
            </w:r>
            <w:proofErr w:type="spellStart"/>
            <w:r w:rsidRPr="007A161A">
              <w:rPr>
                <w:color w:val="000000" w:themeColor="text1"/>
                <w:sz w:val="26"/>
                <w:szCs w:val="26"/>
              </w:rPr>
              <w:t>Гештальт</w:t>
            </w:r>
            <w:proofErr w:type="spellEnd"/>
            <w:r w:rsidRPr="007A161A">
              <w:rPr>
                <w:color w:val="000000" w:themeColor="text1"/>
                <w:sz w:val="26"/>
                <w:szCs w:val="26"/>
              </w:rPr>
              <w:t>-терапія. Раціональна психотерапія. Групова психотерапія. Сімейна психотерапія. Позитивна психотерапія. Нейролінгвістичне програмування.  Основне теоретичне підґрунтя, інструментарій та техніки кожного методу. Точки прикладання та принципи вибору методу на практиці.</w:t>
            </w:r>
          </w:p>
        </w:tc>
      </w:tr>
      <w:tr w:rsidR="00B0231E" w:rsidRPr="007A161A" w14:paraId="62420186" w14:textId="77777777" w:rsidTr="00FE48B1">
        <w:trPr>
          <w:trHeight w:val="482"/>
        </w:trPr>
        <w:tc>
          <w:tcPr>
            <w:tcW w:w="1276" w:type="dxa"/>
            <w:tcBorders>
              <w:top w:val="single" w:sz="4" w:space="0" w:color="000000"/>
              <w:left w:val="single" w:sz="4" w:space="0" w:color="000000"/>
              <w:bottom w:val="single" w:sz="4" w:space="0" w:color="000000"/>
              <w:right w:val="single" w:sz="4" w:space="0" w:color="000000"/>
            </w:tcBorders>
            <w:vAlign w:val="center"/>
          </w:tcPr>
          <w:p w14:paraId="0DD93B66" w14:textId="298586F8"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1</w:t>
            </w:r>
            <w:r w:rsidR="00817215" w:rsidRPr="007A161A">
              <w:rPr>
                <w:color w:val="000000" w:themeColor="text1"/>
                <w:sz w:val="26"/>
                <w:szCs w:val="26"/>
                <w:lang w:val="en-US"/>
              </w:rPr>
              <w:t>1</w:t>
            </w:r>
            <w:r w:rsidRPr="007A161A">
              <w:rPr>
                <w:color w:val="000000" w:themeColor="text1"/>
                <w:sz w:val="26"/>
                <w:szCs w:val="26"/>
              </w:rPr>
              <w:t>.6</w:t>
            </w:r>
          </w:p>
        </w:tc>
        <w:tc>
          <w:tcPr>
            <w:tcW w:w="8080" w:type="dxa"/>
            <w:tcBorders>
              <w:top w:val="single" w:sz="4" w:space="0" w:color="000000"/>
              <w:left w:val="single" w:sz="4" w:space="0" w:color="000000"/>
              <w:bottom w:val="single" w:sz="4" w:space="0" w:color="000000"/>
              <w:right w:val="single" w:sz="4" w:space="0" w:color="000000"/>
            </w:tcBorders>
          </w:tcPr>
          <w:p w14:paraId="61C8751F" w14:textId="0649E5C7" w:rsidR="00B0231E" w:rsidRPr="007A161A" w:rsidRDefault="00B0231E" w:rsidP="00B0231E">
            <w:pPr>
              <w:spacing w:after="0" w:line="240" w:lineRule="auto"/>
              <w:ind w:left="0" w:firstLine="0"/>
              <w:rPr>
                <w:color w:val="000000" w:themeColor="text1"/>
                <w:sz w:val="26"/>
                <w:szCs w:val="26"/>
              </w:rPr>
            </w:pPr>
            <w:r w:rsidRPr="007A161A">
              <w:rPr>
                <w:sz w:val="26"/>
                <w:szCs w:val="26"/>
              </w:rPr>
              <w:t>Психотерапія невротичних, пов’язаних зі стресом розладів. ПТСР. Психотерапія у клініці психічних захворювань. Оцінка ефективності психотерапії.</w:t>
            </w:r>
          </w:p>
        </w:tc>
      </w:tr>
      <w:tr w:rsidR="00B0231E" w:rsidRPr="007A161A" w14:paraId="5DA37FF6" w14:textId="77777777" w:rsidTr="00FE48B1">
        <w:trPr>
          <w:trHeight w:val="43"/>
        </w:trPr>
        <w:tc>
          <w:tcPr>
            <w:tcW w:w="1276" w:type="dxa"/>
            <w:tcBorders>
              <w:top w:val="single" w:sz="4" w:space="0" w:color="000000"/>
              <w:left w:val="single" w:sz="4" w:space="0" w:color="000000"/>
              <w:bottom w:val="single" w:sz="4" w:space="0" w:color="000000"/>
              <w:right w:val="single" w:sz="4" w:space="0" w:color="000000"/>
            </w:tcBorders>
            <w:vAlign w:val="center"/>
          </w:tcPr>
          <w:p w14:paraId="194154AA" w14:textId="0E5E88D9"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1</w:t>
            </w:r>
            <w:r w:rsidR="00817215" w:rsidRPr="007A161A">
              <w:rPr>
                <w:color w:val="000000" w:themeColor="text1"/>
                <w:sz w:val="26"/>
                <w:szCs w:val="26"/>
                <w:lang w:val="en-US"/>
              </w:rPr>
              <w:t>1</w:t>
            </w:r>
            <w:r w:rsidRPr="007A161A">
              <w:rPr>
                <w:color w:val="000000" w:themeColor="text1"/>
                <w:sz w:val="26"/>
                <w:szCs w:val="26"/>
              </w:rPr>
              <w:t>.7</w:t>
            </w:r>
          </w:p>
        </w:tc>
        <w:tc>
          <w:tcPr>
            <w:tcW w:w="8080" w:type="dxa"/>
            <w:tcBorders>
              <w:top w:val="single" w:sz="4" w:space="0" w:color="000000"/>
              <w:left w:val="single" w:sz="4" w:space="0" w:color="000000"/>
              <w:bottom w:val="single" w:sz="4" w:space="0" w:color="000000"/>
              <w:right w:val="single" w:sz="4" w:space="0" w:color="000000"/>
            </w:tcBorders>
          </w:tcPr>
          <w:p w14:paraId="7A59AF35" w14:textId="6178CC53" w:rsidR="00B0231E" w:rsidRPr="007A161A" w:rsidRDefault="00B0231E" w:rsidP="00B0231E">
            <w:pPr>
              <w:spacing w:after="0" w:line="240" w:lineRule="auto"/>
              <w:ind w:left="0" w:firstLine="0"/>
              <w:rPr>
                <w:color w:val="000000" w:themeColor="text1"/>
                <w:sz w:val="26"/>
                <w:szCs w:val="26"/>
              </w:rPr>
            </w:pPr>
            <w:r w:rsidRPr="007A161A">
              <w:rPr>
                <w:sz w:val="26"/>
                <w:szCs w:val="26"/>
              </w:rPr>
              <w:t>Психотерапія дітей і підлітків.</w:t>
            </w:r>
          </w:p>
        </w:tc>
      </w:tr>
      <w:tr w:rsidR="00B0231E" w:rsidRPr="007A161A" w14:paraId="13D85B49" w14:textId="77777777" w:rsidTr="00FE48B1">
        <w:trPr>
          <w:trHeight w:val="650"/>
        </w:trPr>
        <w:tc>
          <w:tcPr>
            <w:tcW w:w="1276" w:type="dxa"/>
            <w:tcBorders>
              <w:top w:val="single" w:sz="4" w:space="0" w:color="000000"/>
              <w:left w:val="single" w:sz="4" w:space="0" w:color="000000"/>
              <w:bottom w:val="single" w:sz="4" w:space="0" w:color="000000"/>
              <w:right w:val="single" w:sz="4" w:space="0" w:color="000000"/>
            </w:tcBorders>
            <w:vAlign w:val="center"/>
          </w:tcPr>
          <w:p w14:paraId="6470D602" w14:textId="77777777" w:rsidR="00B0231E" w:rsidRPr="007A161A" w:rsidRDefault="00B0231E" w:rsidP="00B0231E">
            <w:pPr>
              <w:spacing w:after="0" w:line="240" w:lineRule="auto"/>
              <w:ind w:left="0" w:firstLine="0"/>
              <w:jc w:val="left"/>
              <w:rPr>
                <w:color w:val="000000" w:themeColor="text1"/>
                <w:sz w:val="26"/>
                <w:szCs w:val="26"/>
              </w:rPr>
            </w:pPr>
          </w:p>
          <w:p w14:paraId="57CEFC2B" w14:textId="3BB61C88"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1</w:t>
            </w:r>
            <w:r w:rsidR="00817215" w:rsidRPr="007A161A">
              <w:rPr>
                <w:color w:val="000000" w:themeColor="text1"/>
                <w:sz w:val="26"/>
                <w:szCs w:val="26"/>
                <w:lang w:val="en-US"/>
              </w:rPr>
              <w:t>1</w:t>
            </w:r>
            <w:r w:rsidRPr="007A161A">
              <w:rPr>
                <w:color w:val="000000" w:themeColor="text1"/>
                <w:sz w:val="26"/>
                <w:szCs w:val="26"/>
              </w:rPr>
              <w:t>.8</w:t>
            </w:r>
          </w:p>
        </w:tc>
        <w:tc>
          <w:tcPr>
            <w:tcW w:w="8080" w:type="dxa"/>
            <w:tcBorders>
              <w:top w:val="single" w:sz="4" w:space="0" w:color="000000"/>
              <w:left w:val="single" w:sz="4" w:space="0" w:color="000000"/>
              <w:bottom w:val="single" w:sz="4" w:space="0" w:color="000000"/>
              <w:right w:val="single" w:sz="4" w:space="0" w:color="000000"/>
            </w:tcBorders>
          </w:tcPr>
          <w:p w14:paraId="3AACD79C" w14:textId="56E050FD" w:rsidR="00B0231E" w:rsidRPr="007A161A" w:rsidRDefault="00B0231E" w:rsidP="00B0231E">
            <w:pPr>
              <w:spacing w:after="0" w:line="240" w:lineRule="auto"/>
              <w:ind w:left="0" w:firstLine="0"/>
              <w:rPr>
                <w:color w:val="000000" w:themeColor="text1"/>
                <w:sz w:val="26"/>
                <w:szCs w:val="26"/>
              </w:rPr>
            </w:pPr>
            <w:r w:rsidRPr="007A161A">
              <w:rPr>
                <w:sz w:val="26"/>
                <w:szCs w:val="26"/>
              </w:rPr>
              <w:t>Психотерапія у медицині катастроф та при кризових станах. Психотерапія постраждалих у військових конфліктах.</w:t>
            </w:r>
          </w:p>
        </w:tc>
      </w:tr>
      <w:tr w:rsidR="00B0231E" w:rsidRPr="007A161A" w14:paraId="59225EEC" w14:textId="77777777" w:rsidTr="00FE48B1">
        <w:trPr>
          <w:trHeight w:val="43"/>
        </w:trPr>
        <w:tc>
          <w:tcPr>
            <w:tcW w:w="1276" w:type="dxa"/>
            <w:tcBorders>
              <w:top w:val="single" w:sz="4" w:space="0" w:color="000000"/>
              <w:left w:val="single" w:sz="4" w:space="0" w:color="000000"/>
              <w:bottom w:val="single" w:sz="4" w:space="0" w:color="000000"/>
              <w:right w:val="single" w:sz="4" w:space="0" w:color="000000"/>
            </w:tcBorders>
            <w:vAlign w:val="center"/>
          </w:tcPr>
          <w:p w14:paraId="6E32AA4D" w14:textId="4223F415" w:rsidR="00B0231E" w:rsidRPr="007A161A" w:rsidRDefault="00B0231E" w:rsidP="00B0231E">
            <w:pPr>
              <w:spacing w:after="0" w:line="240" w:lineRule="auto"/>
              <w:ind w:left="0" w:firstLine="0"/>
              <w:jc w:val="left"/>
              <w:rPr>
                <w:b/>
                <w:bCs/>
                <w:color w:val="000000" w:themeColor="text1"/>
                <w:sz w:val="26"/>
                <w:szCs w:val="26"/>
              </w:rPr>
            </w:pPr>
            <w:r w:rsidRPr="007A161A">
              <w:rPr>
                <w:b/>
                <w:bCs/>
                <w:color w:val="000000" w:themeColor="text1"/>
                <w:sz w:val="26"/>
                <w:szCs w:val="26"/>
              </w:rPr>
              <w:t>1</w:t>
            </w:r>
            <w:r w:rsidR="00E96B5E" w:rsidRPr="007A161A">
              <w:rPr>
                <w:b/>
                <w:bCs/>
                <w:color w:val="000000" w:themeColor="text1"/>
                <w:sz w:val="26"/>
                <w:szCs w:val="26"/>
              </w:rPr>
              <w:t>2</w:t>
            </w:r>
            <w:r w:rsidRPr="007A161A">
              <w:rPr>
                <w:b/>
                <w:bCs/>
                <w:color w:val="000000" w:themeColor="text1"/>
                <w:sz w:val="26"/>
                <w:szCs w:val="26"/>
              </w:rPr>
              <w:t xml:space="preserve">. </w:t>
            </w:r>
          </w:p>
        </w:tc>
        <w:tc>
          <w:tcPr>
            <w:tcW w:w="8080" w:type="dxa"/>
            <w:tcBorders>
              <w:top w:val="single" w:sz="4" w:space="0" w:color="000000"/>
              <w:left w:val="single" w:sz="4" w:space="0" w:color="000000"/>
              <w:bottom w:val="single" w:sz="4" w:space="0" w:color="000000"/>
              <w:right w:val="single" w:sz="4" w:space="0" w:color="000000"/>
            </w:tcBorders>
          </w:tcPr>
          <w:p w14:paraId="28BC4150" w14:textId="77777777" w:rsidR="00B0231E" w:rsidRPr="007A161A" w:rsidRDefault="00B0231E" w:rsidP="00B0231E">
            <w:pPr>
              <w:spacing w:after="54" w:line="240" w:lineRule="auto"/>
              <w:ind w:left="0" w:firstLine="0"/>
              <w:rPr>
                <w:b/>
                <w:bCs/>
                <w:color w:val="000000" w:themeColor="text1"/>
                <w:sz w:val="26"/>
                <w:szCs w:val="26"/>
              </w:rPr>
            </w:pPr>
            <w:r w:rsidRPr="007A161A">
              <w:rPr>
                <w:b/>
                <w:bCs/>
                <w:color w:val="000000" w:themeColor="text1"/>
                <w:sz w:val="26"/>
                <w:szCs w:val="26"/>
              </w:rPr>
              <w:t xml:space="preserve">Психологічні аспекти реабілітації. Психогігієна. Психопрофілактика </w:t>
            </w:r>
          </w:p>
        </w:tc>
      </w:tr>
      <w:tr w:rsidR="00B0231E" w:rsidRPr="007A161A" w14:paraId="1A8B4FF9" w14:textId="77777777" w:rsidTr="00FE48B1">
        <w:trPr>
          <w:trHeight w:val="626"/>
        </w:trPr>
        <w:tc>
          <w:tcPr>
            <w:tcW w:w="1276" w:type="dxa"/>
            <w:tcBorders>
              <w:top w:val="single" w:sz="4" w:space="0" w:color="000000"/>
              <w:left w:val="single" w:sz="4" w:space="0" w:color="000000"/>
              <w:bottom w:val="single" w:sz="4" w:space="0" w:color="000000"/>
              <w:right w:val="single" w:sz="4" w:space="0" w:color="000000"/>
            </w:tcBorders>
            <w:vAlign w:val="center"/>
          </w:tcPr>
          <w:p w14:paraId="16A05ACE" w14:textId="1A0EF60A"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lastRenderedPageBreak/>
              <w:t>1</w:t>
            </w:r>
            <w:r w:rsidR="00817215" w:rsidRPr="007A161A">
              <w:rPr>
                <w:color w:val="000000" w:themeColor="text1"/>
                <w:sz w:val="26"/>
                <w:szCs w:val="26"/>
                <w:lang w:val="en-US"/>
              </w:rPr>
              <w:t>2</w:t>
            </w:r>
            <w:r w:rsidRPr="007A161A">
              <w:rPr>
                <w:color w:val="000000" w:themeColor="text1"/>
                <w:sz w:val="26"/>
                <w:szCs w:val="26"/>
              </w:rPr>
              <w:t>.1</w:t>
            </w:r>
          </w:p>
        </w:tc>
        <w:tc>
          <w:tcPr>
            <w:tcW w:w="8080" w:type="dxa"/>
            <w:tcBorders>
              <w:top w:val="single" w:sz="4" w:space="0" w:color="000000"/>
              <w:left w:val="single" w:sz="4" w:space="0" w:color="000000"/>
              <w:bottom w:val="single" w:sz="4" w:space="0" w:color="000000"/>
              <w:right w:val="single" w:sz="4" w:space="0" w:color="000000"/>
            </w:tcBorders>
          </w:tcPr>
          <w:p w14:paraId="20C846DD" w14:textId="77777777" w:rsidR="00B0231E" w:rsidRPr="007A161A" w:rsidRDefault="00B0231E" w:rsidP="00B0231E">
            <w:pPr>
              <w:spacing w:after="0" w:line="240" w:lineRule="auto"/>
              <w:ind w:left="0" w:firstLine="0"/>
              <w:rPr>
                <w:color w:val="000000" w:themeColor="text1"/>
                <w:sz w:val="26"/>
                <w:szCs w:val="26"/>
              </w:rPr>
            </w:pPr>
            <w:r w:rsidRPr="007A161A">
              <w:rPr>
                <w:color w:val="000000" w:themeColor="text1"/>
                <w:sz w:val="26"/>
                <w:szCs w:val="26"/>
              </w:rPr>
              <w:t>Загальні принципи психологічної реабілітації.</w:t>
            </w:r>
          </w:p>
          <w:p w14:paraId="3E533E56" w14:textId="77777777" w:rsidR="00B0231E" w:rsidRPr="007A161A" w:rsidRDefault="00B0231E" w:rsidP="00B0231E">
            <w:pPr>
              <w:spacing w:after="0" w:line="240" w:lineRule="auto"/>
              <w:ind w:left="0" w:firstLine="0"/>
              <w:rPr>
                <w:color w:val="000000" w:themeColor="text1"/>
                <w:sz w:val="26"/>
                <w:szCs w:val="26"/>
              </w:rPr>
            </w:pPr>
            <w:r w:rsidRPr="007A161A">
              <w:rPr>
                <w:color w:val="000000" w:themeColor="text1"/>
                <w:sz w:val="26"/>
                <w:szCs w:val="26"/>
              </w:rPr>
              <w:t>Поняття «компенсація», «корекція», «реабілітація», «</w:t>
            </w:r>
            <w:proofErr w:type="spellStart"/>
            <w:r w:rsidRPr="007A161A">
              <w:rPr>
                <w:color w:val="000000" w:themeColor="text1"/>
                <w:sz w:val="26"/>
                <w:szCs w:val="26"/>
              </w:rPr>
              <w:t>абілітація</w:t>
            </w:r>
            <w:proofErr w:type="spellEnd"/>
            <w:r w:rsidRPr="007A161A">
              <w:rPr>
                <w:color w:val="000000" w:themeColor="text1"/>
                <w:sz w:val="26"/>
                <w:szCs w:val="26"/>
              </w:rPr>
              <w:t>». Психогігієна, психопрофілактика, психологічна реабілітація: міжпредметні зв’язки.</w:t>
            </w:r>
          </w:p>
        </w:tc>
      </w:tr>
      <w:tr w:rsidR="00B0231E" w:rsidRPr="007A161A" w14:paraId="24E2D5F7" w14:textId="77777777" w:rsidTr="00FE48B1">
        <w:trPr>
          <w:trHeight w:val="287"/>
        </w:trPr>
        <w:tc>
          <w:tcPr>
            <w:tcW w:w="1276" w:type="dxa"/>
            <w:tcBorders>
              <w:top w:val="single" w:sz="4" w:space="0" w:color="000000"/>
              <w:left w:val="single" w:sz="4" w:space="0" w:color="000000"/>
              <w:bottom w:val="single" w:sz="4" w:space="0" w:color="000000"/>
              <w:right w:val="single" w:sz="4" w:space="0" w:color="000000"/>
            </w:tcBorders>
            <w:vAlign w:val="center"/>
          </w:tcPr>
          <w:p w14:paraId="6D87B80E" w14:textId="19AC685E"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1</w:t>
            </w:r>
            <w:r w:rsidR="00817215" w:rsidRPr="007A161A">
              <w:rPr>
                <w:color w:val="000000" w:themeColor="text1"/>
                <w:sz w:val="26"/>
                <w:szCs w:val="26"/>
                <w:lang w:val="en-US"/>
              </w:rPr>
              <w:t>2</w:t>
            </w:r>
            <w:r w:rsidRPr="007A161A">
              <w:rPr>
                <w:color w:val="000000" w:themeColor="text1"/>
                <w:sz w:val="26"/>
                <w:szCs w:val="26"/>
              </w:rPr>
              <w:t>.2</w:t>
            </w:r>
          </w:p>
        </w:tc>
        <w:tc>
          <w:tcPr>
            <w:tcW w:w="8080" w:type="dxa"/>
            <w:tcBorders>
              <w:top w:val="single" w:sz="4" w:space="0" w:color="000000"/>
              <w:left w:val="single" w:sz="4" w:space="0" w:color="000000"/>
              <w:bottom w:val="single" w:sz="4" w:space="0" w:color="000000"/>
              <w:right w:val="single" w:sz="4" w:space="0" w:color="000000"/>
            </w:tcBorders>
          </w:tcPr>
          <w:p w14:paraId="0AACDE8F" w14:textId="77777777" w:rsidR="00B0231E" w:rsidRPr="007A161A" w:rsidRDefault="00B0231E" w:rsidP="00B0231E">
            <w:pPr>
              <w:spacing w:after="0" w:line="240" w:lineRule="auto"/>
              <w:ind w:left="0" w:firstLine="0"/>
              <w:rPr>
                <w:color w:val="000000" w:themeColor="text1"/>
                <w:sz w:val="26"/>
                <w:szCs w:val="26"/>
              </w:rPr>
            </w:pPr>
            <w:r w:rsidRPr="007A161A">
              <w:rPr>
                <w:color w:val="000000" w:themeColor="text1"/>
                <w:sz w:val="26"/>
                <w:szCs w:val="26"/>
              </w:rPr>
              <w:t xml:space="preserve"> Психотерапія, психологічна корекція як основні методи психологічної реабілітації.</w:t>
            </w:r>
          </w:p>
        </w:tc>
      </w:tr>
      <w:tr w:rsidR="00B0231E" w:rsidRPr="007A161A" w14:paraId="35141011" w14:textId="77777777" w:rsidTr="00FE48B1">
        <w:trPr>
          <w:trHeight w:val="974"/>
        </w:trPr>
        <w:tc>
          <w:tcPr>
            <w:tcW w:w="1276" w:type="dxa"/>
            <w:tcBorders>
              <w:top w:val="single" w:sz="4" w:space="0" w:color="000000"/>
              <w:left w:val="single" w:sz="4" w:space="0" w:color="000000"/>
              <w:bottom w:val="single" w:sz="4" w:space="0" w:color="000000"/>
              <w:right w:val="single" w:sz="4" w:space="0" w:color="000000"/>
            </w:tcBorders>
            <w:vAlign w:val="center"/>
          </w:tcPr>
          <w:p w14:paraId="2D37192F" w14:textId="78F5009C" w:rsidR="00B0231E" w:rsidRPr="007A161A" w:rsidRDefault="00B0231E" w:rsidP="00B0231E">
            <w:pPr>
              <w:spacing w:after="0" w:line="240" w:lineRule="auto"/>
              <w:ind w:left="0" w:firstLine="0"/>
              <w:jc w:val="left"/>
              <w:rPr>
                <w:color w:val="000000" w:themeColor="text1"/>
                <w:sz w:val="26"/>
                <w:szCs w:val="26"/>
              </w:rPr>
            </w:pPr>
            <w:r w:rsidRPr="007A161A">
              <w:rPr>
                <w:color w:val="000000" w:themeColor="text1"/>
                <w:sz w:val="26"/>
                <w:szCs w:val="26"/>
              </w:rPr>
              <w:t>1</w:t>
            </w:r>
            <w:r w:rsidR="00817215" w:rsidRPr="007A161A">
              <w:rPr>
                <w:color w:val="000000" w:themeColor="text1"/>
                <w:sz w:val="26"/>
                <w:szCs w:val="26"/>
                <w:lang w:val="en-US"/>
              </w:rPr>
              <w:t>2</w:t>
            </w:r>
            <w:r w:rsidRPr="007A161A">
              <w:rPr>
                <w:color w:val="000000" w:themeColor="text1"/>
                <w:sz w:val="26"/>
                <w:szCs w:val="26"/>
              </w:rPr>
              <w:t>.3</w:t>
            </w:r>
          </w:p>
        </w:tc>
        <w:tc>
          <w:tcPr>
            <w:tcW w:w="8080" w:type="dxa"/>
            <w:tcBorders>
              <w:top w:val="single" w:sz="4" w:space="0" w:color="000000"/>
              <w:left w:val="single" w:sz="4" w:space="0" w:color="000000"/>
              <w:bottom w:val="single" w:sz="4" w:space="0" w:color="000000"/>
              <w:right w:val="single" w:sz="4" w:space="0" w:color="000000"/>
            </w:tcBorders>
          </w:tcPr>
          <w:p w14:paraId="35CDD93F" w14:textId="7709E92F" w:rsidR="00B0231E" w:rsidRPr="007A161A" w:rsidRDefault="00B0231E" w:rsidP="00B0231E">
            <w:pPr>
              <w:spacing w:after="0" w:line="240" w:lineRule="auto"/>
              <w:ind w:left="0" w:firstLine="0"/>
              <w:rPr>
                <w:color w:val="000000" w:themeColor="text1"/>
                <w:sz w:val="26"/>
                <w:szCs w:val="26"/>
              </w:rPr>
            </w:pPr>
            <w:r w:rsidRPr="007A161A">
              <w:rPr>
                <w:color w:val="000000" w:themeColor="text1"/>
                <w:sz w:val="26"/>
                <w:szCs w:val="26"/>
              </w:rPr>
              <w:t xml:space="preserve">Психологічна реабілітація осіб, які перенесли гострий емоційний стрес. Особливості реабілітації пацієнтів з соматичними та психічними  захворюваннями. Значення </w:t>
            </w:r>
            <w:proofErr w:type="spellStart"/>
            <w:r w:rsidRPr="007A161A">
              <w:rPr>
                <w:color w:val="000000" w:themeColor="text1"/>
                <w:sz w:val="26"/>
                <w:szCs w:val="26"/>
              </w:rPr>
              <w:t>психоедукації</w:t>
            </w:r>
            <w:proofErr w:type="spellEnd"/>
            <w:r w:rsidRPr="007A161A">
              <w:rPr>
                <w:color w:val="000000" w:themeColor="text1"/>
                <w:sz w:val="26"/>
                <w:szCs w:val="26"/>
              </w:rPr>
              <w:t xml:space="preserve"> в </w:t>
            </w:r>
            <w:proofErr w:type="spellStart"/>
            <w:r w:rsidRPr="007A161A">
              <w:rPr>
                <w:color w:val="000000" w:themeColor="text1"/>
                <w:sz w:val="26"/>
                <w:szCs w:val="26"/>
              </w:rPr>
              <w:t>дестигматизації</w:t>
            </w:r>
            <w:proofErr w:type="spellEnd"/>
            <w:r w:rsidRPr="007A161A">
              <w:rPr>
                <w:color w:val="000000" w:themeColor="text1"/>
                <w:sz w:val="26"/>
                <w:szCs w:val="26"/>
              </w:rPr>
              <w:t>, соціальній та трудовій реабілітації пацієнтів з психічними розладами. Значення та місце соціальної та просвітницької роботи в психопрофілактиці та психогігієні пацієнтів. Профілактика насильства в сім’ї. Питання гендерної рівності.</w:t>
            </w:r>
          </w:p>
        </w:tc>
      </w:tr>
    </w:tbl>
    <w:p w14:paraId="5DB92F45" w14:textId="77777777" w:rsidR="00811123" w:rsidRPr="007A161A" w:rsidRDefault="00811123" w:rsidP="00811123">
      <w:pPr>
        <w:rPr>
          <w:color w:val="000000" w:themeColor="text1"/>
        </w:rPr>
      </w:pPr>
    </w:p>
    <w:p w14:paraId="79E21FA0" w14:textId="77777777" w:rsidR="00845E95" w:rsidRPr="007A161A" w:rsidRDefault="00845E95" w:rsidP="00D76732">
      <w:pPr>
        <w:spacing w:after="18" w:line="259" w:lineRule="auto"/>
        <w:ind w:left="567" w:right="727" w:firstLine="0"/>
        <w:jc w:val="center"/>
        <w:rPr>
          <w:b/>
          <w:color w:val="000000" w:themeColor="text1"/>
        </w:rPr>
      </w:pPr>
    </w:p>
    <w:p w14:paraId="3A172592" w14:textId="77777777" w:rsidR="00845E95" w:rsidRPr="007A161A" w:rsidRDefault="00845E95" w:rsidP="00D76732">
      <w:pPr>
        <w:spacing w:after="18" w:line="259" w:lineRule="auto"/>
        <w:ind w:left="567" w:right="727" w:firstLine="0"/>
        <w:jc w:val="center"/>
        <w:rPr>
          <w:b/>
          <w:color w:val="000000" w:themeColor="text1"/>
        </w:rPr>
      </w:pPr>
    </w:p>
    <w:p w14:paraId="69784458" w14:textId="77777777" w:rsidR="00845E95" w:rsidRPr="007A161A" w:rsidRDefault="00845E95" w:rsidP="00D76732">
      <w:pPr>
        <w:spacing w:after="18" w:line="259" w:lineRule="auto"/>
        <w:ind w:left="567" w:right="727" w:firstLine="0"/>
        <w:jc w:val="center"/>
        <w:rPr>
          <w:b/>
          <w:color w:val="000000" w:themeColor="text1"/>
        </w:rPr>
      </w:pPr>
    </w:p>
    <w:p w14:paraId="6976376D" w14:textId="25091BB2" w:rsidR="00F208C0" w:rsidRPr="007A161A" w:rsidRDefault="00D76732" w:rsidP="00D76732">
      <w:pPr>
        <w:spacing w:after="18" w:line="259" w:lineRule="auto"/>
        <w:ind w:left="567" w:right="727" w:firstLine="0"/>
        <w:jc w:val="center"/>
        <w:rPr>
          <w:color w:val="000000" w:themeColor="text1"/>
        </w:rPr>
      </w:pPr>
      <w:r w:rsidRPr="007A161A">
        <w:rPr>
          <w:b/>
          <w:color w:val="000000" w:themeColor="text1"/>
        </w:rPr>
        <w:t xml:space="preserve">6. </w:t>
      </w:r>
      <w:r w:rsidR="005971F5" w:rsidRPr="007A161A">
        <w:rPr>
          <w:b/>
          <w:color w:val="000000" w:themeColor="text1"/>
        </w:rPr>
        <w:t>ПЕРЕЛІК НОРМАТИВНИХ ДОКУМЕНТІВ, НА ЯКИХ БАЗУЄТЬСЯ ПРИМІРНА ПРОГРАМА, РЕКОМЕНДОВАНА ЛІТЕРАТУРА, ЕЛЕКТРОННІ РЕСУРСИ НОРМАТИВНІ ДОКУМЕНТИ</w:t>
      </w:r>
    </w:p>
    <w:p w14:paraId="77394CC0" w14:textId="77777777" w:rsidR="00F208C0" w:rsidRPr="007A161A" w:rsidRDefault="005971F5">
      <w:pPr>
        <w:spacing w:after="79" w:line="259" w:lineRule="auto"/>
        <w:ind w:left="65" w:firstLine="0"/>
        <w:jc w:val="center"/>
        <w:rPr>
          <w:color w:val="000000" w:themeColor="text1"/>
        </w:rPr>
      </w:pPr>
      <w:r w:rsidRPr="007A161A">
        <w:rPr>
          <w:b/>
          <w:color w:val="000000" w:themeColor="text1"/>
        </w:rPr>
        <w:t xml:space="preserve"> </w:t>
      </w:r>
    </w:p>
    <w:p w14:paraId="6C426120" w14:textId="77777777" w:rsidR="00F208C0" w:rsidRPr="007A161A" w:rsidRDefault="005971F5" w:rsidP="00EC78A4">
      <w:pPr>
        <w:pStyle w:val="1"/>
        <w:spacing w:line="240" w:lineRule="auto"/>
        <w:ind w:left="729" w:right="726"/>
        <w:rPr>
          <w:color w:val="000000" w:themeColor="text1"/>
        </w:rPr>
      </w:pPr>
      <w:r w:rsidRPr="007A161A">
        <w:rPr>
          <w:color w:val="000000" w:themeColor="text1"/>
        </w:rPr>
        <w:t xml:space="preserve">НОРМАТИВНА БАЗА </w:t>
      </w:r>
    </w:p>
    <w:p w14:paraId="499500BC" w14:textId="77777777" w:rsidR="00F208C0" w:rsidRPr="007A161A" w:rsidRDefault="005971F5" w:rsidP="00EC78A4">
      <w:pPr>
        <w:numPr>
          <w:ilvl w:val="0"/>
          <w:numId w:val="4"/>
        </w:numPr>
        <w:spacing w:line="240" w:lineRule="auto"/>
        <w:ind w:left="65" w:firstLine="361"/>
        <w:rPr>
          <w:color w:val="000000" w:themeColor="text1"/>
          <w:szCs w:val="28"/>
        </w:rPr>
      </w:pPr>
      <w:r w:rsidRPr="007A161A">
        <w:rPr>
          <w:color w:val="000000" w:themeColor="text1"/>
          <w:szCs w:val="28"/>
        </w:rPr>
        <w:t xml:space="preserve">Закон України «Основи законодавства України про охорону здоров’я».  </w:t>
      </w:r>
    </w:p>
    <w:p w14:paraId="744A0CBA" w14:textId="77777777" w:rsidR="00F208C0" w:rsidRPr="007A161A" w:rsidRDefault="005971F5" w:rsidP="00EC78A4">
      <w:pPr>
        <w:numPr>
          <w:ilvl w:val="0"/>
          <w:numId w:val="4"/>
        </w:numPr>
        <w:spacing w:line="240" w:lineRule="auto"/>
        <w:ind w:left="65" w:firstLine="361"/>
        <w:rPr>
          <w:color w:val="000000" w:themeColor="text1"/>
          <w:szCs w:val="28"/>
        </w:rPr>
      </w:pPr>
      <w:r w:rsidRPr="007A161A">
        <w:rPr>
          <w:color w:val="000000" w:themeColor="text1"/>
          <w:szCs w:val="28"/>
        </w:rPr>
        <w:t xml:space="preserve">Закон України «Про освіту». </w:t>
      </w:r>
    </w:p>
    <w:p w14:paraId="57D73301" w14:textId="77777777" w:rsidR="00F208C0" w:rsidRPr="007A161A" w:rsidRDefault="005971F5" w:rsidP="00EC78A4">
      <w:pPr>
        <w:numPr>
          <w:ilvl w:val="0"/>
          <w:numId w:val="4"/>
        </w:numPr>
        <w:spacing w:line="240" w:lineRule="auto"/>
        <w:ind w:left="65" w:firstLine="361"/>
        <w:rPr>
          <w:color w:val="000000" w:themeColor="text1"/>
          <w:szCs w:val="28"/>
        </w:rPr>
      </w:pPr>
      <w:r w:rsidRPr="007A161A">
        <w:rPr>
          <w:color w:val="000000" w:themeColor="text1"/>
          <w:szCs w:val="28"/>
        </w:rPr>
        <w:t xml:space="preserve">Закон України «Про вищу освіту» </w:t>
      </w:r>
      <w:hyperlink r:id="rId7">
        <w:r w:rsidRPr="007A161A">
          <w:rPr>
            <w:color w:val="000000" w:themeColor="text1"/>
            <w:szCs w:val="28"/>
          </w:rPr>
          <w:t>http://zakon4.rada.gov.ua/laws/show/1556</w:t>
        </w:r>
      </w:hyperlink>
      <w:hyperlink r:id="rId8">
        <w:r w:rsidRPr="007A161A">
          <w:rPr>
            <w:color w:val="000000" w:themeColor="text1"/>
            <w:szCs w:val="28"/>
          </w:rPr>
          <w:t>-</w:t>
        </w:r>
      </w:hyperlink>
      <w:hyperlink r:id="rId9">
        <w:r w:rsidRPr="007A161A">
          <w:rPr>
            <w:color w:val="000000" w:themeColor="text1"/>
            <w:szCs w:val="28"/>
          </w:rPr>
          <w:t>18</w:t>
        </w:r>
      </w:hyperlink>
      <w:hyperlink r:id="rId10">
        <w:r w:rsidRPr="007A161A">
          <w:rPr>
            <w:color w:val="000000" w:themeColor="text1"/>
            <w:szCs w:val="28"/>
          </w:rPr>
          <w:t xml:space="preserve"> </w:t>
        </w:r>
      </w:hyperlink>
    </w:p>
    <w:p w14:paraId="75CC9BE1" w14:textId="77777777" w:rsidR="00F208C0" w:rsidRPr="007A161A" w:rsidRDefault="005971F5" w:rsidP="00EC78A4">
      <w:pPr>
        <w:numPr>
          <w:ilvl w:val="0"/>
          <w:numId w:val="4"/>
        </w:numPr>
        <w:spacing w:line="240" w:lineRule="auto"/>
        <w:ind w:left="65" w:firstLine="361"/>
        <w:rPr>
          <w:color w:val="000000" w:themeColor="text1"/>
          <w:szCs w:val="28"/>
        </w:rPr>
      </w:pPr>
      <w:r w:rsidRPr="007A161A">
        <w:rPr>
          <w:color w:val="000000" w:themeColor="text1"/>
          <w:szCs w:val="28"/>
        </w:rPr>
        <w:t xml:space="preserve">Стратегія розвитку медичної освіти в Україні, схвалена розпорядженням Кабінету Міністрів України від 27 лютого 2019 р. № 95-р.  </w:t>
      </w:r>
    </w:p>
    <w:p w14:paraId="458503DE" w14:textId="77777777" w:rsidR="00F208C0" w:rsidRPr="007A161A" w:rsidRDefault="005971F5" w:rsidP="00EC78A4">
      <w:pPr>
        <w:numPr>
          <w:ilvl w:val="0"/>
          <w:numId w:val="4"/>
        </w:numPr>
        <w:spacing w:line="240" w:lineRule="auto"/>
        <w:ind w:left="65" w:firstLine="361"/>
        <w:rPr>
          <w:color w:val="000000" w:themeColor="text1"/>
          <w:szCs w:val="28"/>
        </w:rPr>
      </w:pPr>
      <w:r w:rsidRPr="007A161A">
        <w:rPr>
          <w:color w:val="000000" w:themeColor="text1"/>
          <w:szCs w:val="28"/>
        </w:rPr>
        <w:t xml:space="preserve">План заходів з реалізації Стратегії розвитку медичної освіти в Україні на 2019-2021 роки, схвалений розпорядженням Кабінету Міністрів України від 21 серпня 2019 р. № 674-р.  </w:t>
      </w:r>
    </w:p>
    <w:p w14:paraId="1AF242AD" w14:textId="77777777" w:rsidR="00F208C0" w:rsidRPr="007A161A" w:rsidRDefault="005971F5" w:rsidP="00EC78A4">
      <w:pPr>
        <w:numPr>
          <w:ilvl w:val="0"/>
          <w:numId w:val="4"/>
        </w:numPr>
        <w:spacing w:line="240" w:lineRule="auto"/>
        <w:ind w:left="65" w:firstLine="361"/>
        <w:rPr>
          <w:color w:val="000000" w:themeColor="text1"/>
          <w:szCs w:val="28"/>
        </w:rPr>
      </w:pPr>
      <w:r w:rsidRPr="007A161A">
        <w:rPr>
          <w:color w:val="000000" w:themeColor="text1"/>
          <w:szCs w:val="28"/>
        </w:rPr>
        <w:t xml:space="preserve">План пріоритетних дій Уряду на 2020 рік, затверджений розпорядженням Кабінету Міністрів України від 9 вересня 2020 р. № 1133-р.  </w:t>
      </w:r>
    </w:p>
    <w:p w14:paraId="5AF4B752" w14:textId="77777777" w:rsidR="00F208C0" w:rsidRPr="007A161A" w:rsidRDefault="005971F5" w:rsidP="00EC78A4">
      <w:pPr>
        <w:numPr>
          <w:ilvl w:val="0"/>
          <w:numId w:val="4"/>
        </w:numPr>
        <w:spacing w:line="240" w:lineRule="auto"/>
        <w:ind w:left="65" w:firstLine="361"/>
        <w:rPr>
          <w:color w:val="000000" w:themeColor="text1"/>
          <w:szCs w:val="28"/>
        </w:rPr>
      </w:pPr>
      <w:r w:rsidRPr="007A161A">
        <w:rPr>
          <w:color w:val="000000" w:themeColor="text1"/>
          <w:szCs w:val="28"/>
        </w:rPr>
        <w:t xml:space="preserve">Довідник кваліфікаційних характеристик професій працівників. Випуск 78 «Охорона здоров'я». Наказ МОЗ України від 29 березня 2002 року № 117. </w:t>
      </w:r>
    </w:p>
    <w:p w14:paraId="7929A1C6" w14:textId="77777777" w:rsidR="00F208C0" w:rsidRPr="007A161A" w:rsidRDefault="005971F5" w:rsidP="00EC78A4">
      <w:pPr>
        <w:numPr>
          <w:ilvl w:val="0"/>
          <w:numId w:val="4"/>
        </w:numPr>
        <w:spacing w:line="240" w:lineRule="auto"/>
        <w:ind w:left="65" w:firstLine="361"/>
        <w:rPr>
          <w:color w:val="000000" w:themeColor="text1"/>
          <w:szCs w:val="28"/>
        </w:rPr>
      </w:pPr>
      <w:r w:rsidRPr="007A161A">
        <w:rPr>
          <w:color w:val="000000" w:themeColor="text1"/>
          <w:szCs w:val="28"/>
        </w:rPr>
        <w:t xml:space="preserve">Про внесення змін до наказу Міністерства охорони здоров'я України від 22 лютого 2019 року N 446, затвердженого МОЗ України № 1753 від 18.08. 2021 р. </w:t>
      </w:r>
    </w:p>
    <w:p w14:paraId="4D3012BA" w14:textId="77777777" w:rsidR="00F208C0" w:rsidRPr="007A161A" w:rsidRDefault="005971F5" w:rsidP="00EC78A4">
      <w:pPr>
        <w:numPr>
          <w:ilvl w:val="0"/>
          <w:numId w:val="4"/>
        </w:numPr>
        <w:spacing w:line="240" w:lineRule="auto"/>
        <w:ind w:left="65" w:firstLine="361"/>
        <w:rPr>
          <w:color w:val="000000" w:themeColor="text1"/>
          <w:szCs w:val="28"/>
        </w:rPr>
      </w:pPr>
      <w:r w:rsidRPr="007A161A">
        <w:rPr>
          <w:color w:val="000000" w:themeColor="text1"/>
          <w:szCs w:val="28"/>
        </w:rPr>
        <w:t xml:space="preserve">Положення про </w:t>
      </w:r>
      <w:r w:rsidR="00B976AA" w:rsidRPr="007A161A">
        <w:rPr>
          <w:color w:val="000000" w:themeColor="text1"/>
          <w:szCs w:val="28"/>
        </w:rPr>
        <w:t>інтерна</w:t>
      </w:r>
      <w:r w:rsidRPr="007A161A">
        <w:rPr>
          <w:color w:val="000000" w:themeColor="text1"/>
          <w:szCs w:val="28"/>
        </w:rPr>
        <w:t xml:space="preserve">туру, затверджене наказом Міністерства охорони здоров’я України 22 червня 2021 № 1254 (із змінами).  </w:t>
      </w:r>
    </w:p>
    <w:p w14:paraId="484B55B1" w14:textId="77777777" w:rsidR="00F208C0" w:rsidRPr="007A161A" w:rsidRDefault="005971F5" w:rsidP="00EC78A4">
      <w:pPr>
        <w:numPr>
          <w:ilvl w:val="0"/>
          <w:numId w:val="4"/>
        </w:numPr>
        <w:spacing w:line="240" w:lineRule="auto"/>
        <w:ind w:left="65" w:firstLine="361"/>
        <w:rPr>
          <w:color w:val="000000" w:themeColor="text1"/>
          <w:szCs w:val="28"/>
        </w:rPr>
      </w:pPr>
      <w:r w:rsidRPr="007A161A">
        <w:rPr>
          <w:color w:val="000000" w:themeColor="text1"/>
          <w:szCs w:val="28"/>
        </w:rPr>
        <w:t xml:space="preserve">Постанова Кабінету Міністрів України від 21.07.2021 № 725 «Про затвердження Положення про систему безперервного професійного розвитку медичних та фармацевтичних працівників». </w:t>
      </w:r>
    </w:p>
    <w:p w14:paraId="0D234544" w14:textId="77777777" w:rsidR="00F208C0" w:rsidRPr="007A161A" w:rsidRDefault="005971F5" w:rsidP="00EC78A4">
      <w:pPr>
        <w:numPr>
          <w:ilvl w:val="0"/>
          <w:numId w:val="4"/>
        </w:numPr>
        <w:spacing w:line="240" w:lineRule="auto"/>
        <w:ind w:left="65" w:firstLine="361"/>
        <w:rPr>
          <w:color w:val="000000" w:themeColor="text1"/>
          <w:szCs w:val="28"/>
        </w:rPr>
      </w:pPr>
      <w:r w:rsidRPr="007A161A">
        <w:rPr>
          <w:color w:val="000000" w:themeColor="text1"/>
          <w:szCs w:val="28"/>
        </w:rPr>
        <w:lastRenderedPageBreak/>
        <w:t xml:space="preserve">Постанова Кабінету міністрів України №762 від 07 липня 2021 «Про внесення змін до переліку галузей знань і спеціальностей, за якими здійснюється підготовка здобувачів вищої освіти».  </w:t>
      </w:r>
    </w:p>
    <w:p w14:paraId="1D24ECA4" w14:textId="77777777" w:rsidR="00F208C0" w:rsidRPr="007A161A" w:rsidRDefault="005971F5" w:rsidP="00EC78A4">
      <w:pPr>
        <w:numPr>
          <w:ilvl w:val="0"/>
          <w:numId w:val="4"/>
        </w:numPr>
        <w:spacing w:line="240" w:lineRule="auto"/>
        <w:ind w:left="65" w:firstLine="361"/>
        <w:rPr>
          <w:color w:val="000000" w:themeColor="text1"/>
          <w:szCs w:val="28"/>
        </w:rPr>
      </w:pPr>
      <w:r w:rsidRPr="007A161A">
        <w:rPr>
          <w:color w:val="000000" w:themeColor="text1"/>
          <w:szCs w:val="28"/>
        </w:rPr>
        <w:t>Перелік галузей знань і спеціальностей, за якими здійснюється підготовка здобувачів вищої освіти 2015 –</w:t>
      </w:r>
      <w:hyperlink r:id="rId11">
        <w:r w:rsidRPr="007A161A">
          <w:rPr>
            <w:color w:val="000000" w:themeColor="text1"/>
            <w:szCs w:val="28"/>
          </w:rPr>
          <w:t xml:space="preserve"> </w:t>
        </w:r>
      </w:hyperlink>
      <w:hyperlink r:id="rId12">
        <w:r w:rsidRPr="007A161A">
          <w:rPr>
            <w:color w:val="000000" w:themeColor="text1"/>
            <w:szCs w:val="28"/>
          </w:rPr>
          <w:t>http://zakon4.rada.gov.ua/laws/show/266</w:t>
        </w:r>
      </w:hyperlink>
      <w:hyperlink r:id="rId13">
        <w:r w:rsidRPr="007A161A">
          <w:rPr>
            <w:color w:val="000000" w:themeColor="text1"/>
            <w:szCs w:val="28"/>
          </w:rPr>
          <w:t xml:space="preserve">- </w:t>
        </w:r>
      </w:hyperlink>
      <w:hyperlink r:id="rId14">
        <w:r w:rsidRPr="007A161A">
          <w:rPr>
            <w:color w:val="000000" w:themeColor="text1"/>
            <w:szCs w:val="28"/>
          </w:rPr>
          <w:t>2015</w:t>
        </w:r>
      </w:hyperlink>
      <w:hyperlink r:id="rId15"/>
      <w:hyperlink r:id="rId16">
        <w:r w:rsidRPr="007A161A">
          <w:rPr>
            <w:color w:val="000000" w:themeColor="text1"/>
            <w:szCs w:val="28"/>
          </w:rPr>
          <w:t>п 5</w:t>
        </w:r>
      </w:hyperlink>
      <w:hyperlink r:id="rId17">
        <w:r w:rsidRPr="007A161A">
          <w:rPr>
            <w:color w:val="000000" w:themeColor="text1"/>
            <w:szCs w:val="28"/>
          </w:rPr>
          <w:t>.</w:t>
        </w:r>
      </w:hyperlink>
      <w:r w:rsidRPr="007A161A">
        <w:rPr>
          <w:color w:val="000000" w:themeColor="text1"/>
          <w:szCs w:val="28"/>
        </w:rPr>
        <w:t xml:space="preserve"> </w:t>
      </w:r>
    </w:p>
    <w:p w14:paraId="2C970621" w14:textId="77777777" w:rsidR="00F208C0" w:rsidRPr="007A161A" w:rsidRDefault="005971F5" w:rsidP="00EC78A4">
      <w:pPr>
        <w:numPr>
          <w:ilvl w:val="0"/>
          <w:numId w:val="4"/>
        </w:numPr>
        <w:spacing w:line="240" w:lineRule="auto"/>
        <w:ind w:left="65" w:firstLine="361"/>
        <w:rPr>
          <w:color w:val="000000" w:themeColor="text1"/>
          <w:szCs w:val="28"/>
        </w:rPr>
      </w:pPr>
      <w:r w:rsidRPr="007A161A">
        <w:rPr>
          <w:color w:val="000000" w:themeColor="text1"/>
          <w:szCs w:val="28"/>
        </w:rPr>
        <w:t xml:space="preserve">Наказ Міністерства освіти і науки України № 584 від 30.04.2020 «Про внесення змін до Методичних рекомендацій щодо розроблення стандартів вищої освіти». </w:t>
      </w:r>
    </w:p>
    <w:p w14:paraId="38D2DC75" w14:textId="77777777" w:rsidR="00F208C0" w:rsidRPr="007A161A" w:rsidRDefault="005971F5" w:rsidP="00EC78A4">
      <w:pPr>
        <w:numPr>
          <w:ilvl w:val="0"/>
          <w:numId w:val="4"/>
        </w:numPr>
        <w:spacing w:line="240" w:lineRule="auto"/>
        <w:ind w:left="65" w:firstLine="361"/>
        <w:rPr>
          <w:color w:val="000000" w:themeColor="text1"/>
          <w:szCs w:val="28"/>
        </w:rPr>
      </w:pPr>
      <w:r w:rsidRPr="007A161A">
        <w:rPr>
          <w:color w:val="000000" w:themeColor="text1"/>
          <w:szCs w:val="28"/>
        </w:rPr>
        <w:t xml:space="preserve">Наказ Міністерства охорони здоров’я України №1254 від 22.06.2021 (зареєстровано в Міністерстві юстиції України 17 серпня 2021 року за №1081/36/36703) Про затвердження Положення про </w:t>
      </w:r>
      <w:proofErr w:type="spellStart"/>
      <w:r w:rsidR="002B519F" w:rsidRPr="007A161A">
        <w:rPr>
          <w:color w:val="000000" w:themeColor="text1"/>
          <w:szCs w:val="28"/>
        </w:rPr>
        <w:t>спеціаліст</w:t>
      </w:r>
      <w:r w:rsidRPr="007A161A">
        <w:rPr>
          <w:color w:val="000000" w:themeColor="text1"/>
          <w:szCs w:val="28"/>
        </w:rPr>
        <w:t>атуру</w:t>
      </w:r>
      <w:proofErr w:type="spellEnd"/>
      <w:r w:rsidRPr="007A161A">
        <w:rPr>
          <w:color w:val="000000" w:themeColor="text1"/>
          <w:szCs w:val="28"/>
        </w:rPr>
        <w:t xml:space="preserve"> та вторинну лікарську (провізорську) спеціалізацію.  </w:t>
      </w:r>
    </w:p>
    <w:p w14:paraId="0C603E63" w14:textId="77777777" w:rsidR="00F208C0" w:rsidRPr="007A161A" w:rsidRDefault="005971F5" w:rsidP="00EC78A4">
      <w:pPr>
        <w:numPr>
          <w:ilvl w:val="0"/>
          <w:numId w:val="4"/>
        </w:numPr>
        <w:spacing w:line="240" w:lineRule="auto"/>
        <w:ind w:left="65" w:firstLine="361"/>
        <w:rPr>
          <w:color w:val="000000" w:themeColor="text1"/>
          <w:szCs w:val="28"/>
        </w:rPr>
      </w:pPr>
      <w:r w:rsidRPr="007A161A">
        <w:rPr>
          <w:color w:val="000000" w:themeColor="text1"/>
          <w:szCs w:val="28"/>
        </w:rPr>
        <w:t xml:space="preserve">Стандарти і рекомендації щодо забезпечення якості в Європейському просторі вищої освіти (ESG) – </w:t>
      </w:r>
    </w:p>
    <w:p w14:paraId="6346132F" w14:textId="77777777" w:rsidR="00F208C0" w:rsidRPr="007A161A" w:rsidRDefault="002334B8" w:rsidP="00EC78A4">
      <w:pPr>
        <w:numPr>
          <w:ilvl w:val="0"/>
          <w:numId w:val="4"/>
        </w:numPr>
        <w:spacing w:line="240" w:lineRule="auto"/>
        <w:ind w:left="65" w:firstLine="361"/>
        <w:rPr>
          <w:color w:val="000000" w:themeColor="text1"/>
          <w:szCs w:val="28"/>
        </w:rPr>
      </w:pPr>
      <w:hyperlink r:id="rId18">
        <w:r w:rsidR="005971F5" w:rsidRPr="007A161A">
          <w:rPr>
            <w:color w:val="000000" w:themeColor="text1"/>
            <w:szCs w:val="28"/>
          </w:rPr>
          <w:t>https://ihed.org.ua/wp/content/uploads/2018/10/04_2016_ESG_2015.pdf</w:t>
        </w:r>
      </w:hyperlink>
      <w:hyperlink r:id="rId19">
        <w:r w:rsidR="005971F5" w:rsidRPr="007A161A">
          <w:rPr>
            <w:color w:val="000000" w:themeColor="text1"/>
            <w:szCs w:val="28"/>
          </w:rPr>
          <w:t xml:space="preserve"> </w:t>
        </w:r>
      </w:hyperlink>
    </w:p>
    <w:p w14:paraId="125AED42" w14:textId="77777777" w:rsidR="00F208C0" w:rsidRPr="007A161A" w:rsidRDefault="005971F5" w:rsidP="00EC78A4">
      <w:pPr>
        <w:numPr>
          <w:ilvl w:val="0"/>
          <w:numId w:val="4"/>
        </w:numPr>
        <w:spacing w:line="240" w:lineRule="auto"/>
        <w:ind w:left="65" w:firstLine="361"/>
        <w:rPr>
          <w:color w:val="000000" w:themeColor="text1"/>
          <w:szCs w:val="28"/>
        </w:rPr>
      </w:pPr>
      <w:r w:rsidRPr="007A161A">
        <w:rPr>
          <w:color w:val="000000" w:themeColor="text1"/>
          <w:szCs w:val="28"/>
        </w:rPr>
        <w:t xml:space="preserve">Наказ Міністерства охорони здоров’я України від 22 червня 2021 року № 1254.  </w:t>
      </w:r>
    </w:p>
    <w:p w14:paraId="454CC821" w14:textId="77777777" w:rsidR="00F208C0" w:rsidRPr="007A161A" w:rsidRDefault="005971F5" w:rsidP="00EC78A4">
      <w:pPr>
        <w:numPr>
          <w:ilvl w:val="0"/>
          <w:numId w:val="4"/>
        </w:numPr>
        <w:spacing w:line="240" w:lineRule="auto"/>
        <w:ind w:left="65" w:firstLine="361"/>
        <w:rPr>
          <w:color w:val="000000" w:themeColor="text1"/>
          <w:szCs w:val="28"/>
        </w:rPr>
      </w:pPr>
      <w:r w:rsidRPr="007A161A">
        <w:rPr>
          <w:color w:val="000000" w:themeColor="text1"/>
          <w:szCs w:val="28"/>
        </w:rPr>
        <w:t xml:space="preserve">Методичні рекомендації щодо розроблення стандартів вищої освіти, затверджені наказом Міністерства освіти і науки України від 01 червня 2017 р. №600 (у редакції наказу Міністерства освіти і науки України від 01 жовтня 2019 р. №1254).  </w:t>
      </w:r>
    </w:p>
    <w:p w14:paraId="2DA67AF2" w14:textId="77777777" w:rsidR="00F208C0" w:rsidRPr="007A161A" w:rsidRDefault="005971F5" w:rsidP="00EC78A4">
      <w:pPr>
        <w:numPr>
          <w:ilvl w:val="0"/>
          <w:numId w:val="4"/>
        </w:numPr>
        <w:spacing w:line="240" w:lineRule="auto"/>
        <w:ind w:left="65" w:firstLine="361"/>
        <w:rPr>
          <w:color w:val="000000" w:themeColor="text1"/>
          <w:szCs w:val="28"/>
        </w:rPr>
      </w:pPr>
      <w:r w:rsidRPr="007A161A">
        <w:rPr>
          <w:color w:val="000000" w:themeColor="text1"/>
          <w:szCs w:val="28"/>
        </w:rPr>
        <w:t xml:space="preserve">Директива 2005/36/ЄС Європейського Парламенту та Ради Європи від 7 вересня 2005 р. «Про визнання професійної кваліфікації» зі змінами, внесеними Директивою 2013/55/ЄС.  </w:t>
      </w:r>
    </w:p>
    <w:p w14:paraId="66C77166" w14:textId="77777777" w:rsidR="00F208C0" w:rsidRPr="007A161A" w:rsidRDefault="005971F5" w:rsidP="00EC78A4">
      <w:pPr>
        <w:numPr>
          <w:ilvl w:val="0"/>
          <w:numId w:val="4"/>
        </w:numPr>
        <w:spacing w:line="240" w:lineRule="auto"/>
        <w:ind w:left="65" w:firstLine="361"/>
        <w:rPr>
          <w:color w:val="000000" w:themeColor="text1"/>
          <w:szCs w:val="28"/>
        </w:rPr>
      </w:pPr>
      <w:r w:rsidRPr="007A161A">
        <w:rPr>
          <w:color w:val="000000" w:themeColor="text1"/>
          <w:szCs w:val="28"/>
        </w:rPr>
        <w:t xml:space="preserve">Положення Хартії навчання медичних фахівців у Європейській спільноті, прийнятої у 1994 р. Європейською спілкою медичних фахівців.  </w:t>
      </w:r>
    </w:p>
    <w:p w14:paraId="0C564DF2" w14:textId="77777777" w:rsidR="00F208C0" w:rsidRPr="007A161A" w:rsidRDefault="005971F5" w:rsidP="00EC78A4">
      <w:pPr>
        <w:spacing w:after="76" w:line="240" w:lineRule="auto"/>
        <w:ind w:left="720" w:firstLine="0"/>
        <w:jc w:val="left"/>
        <w:rPr>
          <w:color w:val="000000" w:themeColor="text1"/>
          <w:szCs w:val="28"/>
        </w:rPr>
      </w:pPr>
      <w:r w:rsidRPr="007A161A">
        <w:rPr>
          <w:color w:val="000000" w:themeColor="text1"/>
          <w:szCs w:val="28"/>
        </w:rPr>
        <w:t xml:space="preserve"> </w:t>
      </w:r>
    </w:p>
    <w:p w14:paraId="65F8E200" w14:textId="77777777" w:rsidR="00C310E2" w:rsidRPr="007A161A" w:rsidRDefault="00C310E2" w:rsidP="00EC78A4">
      <w:pPr>
        <w:spacing w:after="76" w:line="240" w:lineRule="auto"/>
        <w:ind w:left="720" w:firstLine="0"/>
        <w:jc w:val="left"/>
        <w:rPr>
          <w:color w:val="000000" w:themeColor="text1"/>
          <w:szCs w:val="28"/>
        </w:rPr>
      </w:pPr>
    </w:p>
    <w:p w14:paraId="180316D5" w14:textId="77777777" w:rsidR="00F208C0" w:rsidRPr="007A161A" w:rsidRDefault="005971F5" w:rsidP="00EC78A4">
      <w:pPr>
        <w:pStyle w:val="1"/>
        <w:spacing w:line="240" w:lineRule="auto"/>
        <w:ind w:left="729"/>
        <w:rPr>
          <w:color w:val="000000" w:themeColor="text1"/>
          <w:szCs w:val="28"/>
        </w:rPr>
      </w:pPr>
      <w:r w:rsidRPr="007A161A">
        <w:rPr>
          <w:color w:val="000000" w:themeColor="text1"/>
          <w:szCs w:val="28"/>
        </w:rPr>
        <w:t xml:space="preserve">ЛІТЕРАТУРА </w:t>
      </w:r>
    </w:p>
    <w:p w14:paraId="2F27457E" w14:textId="071A9FA0" w:rsidR="00F208C0" w:rsidRPr="007A161A" w:rsidRDefault="005971F5" w:rsidP="00D76732">
      <w:pPr>
        <w:spacing w:after="0" w:line="240" w:lineRule="auto"/>
        <w:ind w:left="715" w:hanging="10"/>
        <w:jc w:val="left"/>
        <w:rPr>
          <w:color w:val="000000" w:themeColor="text1"/>
          <w:szCs w:val="28"/>
        </w:rPr>
      </w:pPr>
      <w:r w:rsidRPr="007A161A">
        <w:rPr>
          <w:b/>
          <w:color w:val="000000" w:themeColor="text1"/>
          <w:szCs w:val="28"/>
        </w:rPr>
        <w:t xml:space="preserve">Базова література:  </w:t>
      </w:r>
    </w:p>
    <w:p w14:paraId="10A1C38D" w14:textId="77777777" w:rsidR="00F208C0" w:rsidRPr="007A161A" w:rsidRDefault="005971F5" w:rsidP="00EC78A4">
      <w:pPr>
        <w:numPr>
          <w:ilvl w:val="0"/>
          <w:numId w:val="5"/>
        </w:numPr>
        <w:spacing w:line="240" w:lineRule="auto"/>
        <w:ind w:left="426" w:hanging="360"/>
        <w:rPr>
          <w:color w:val="000000" w:themeColor="text1"/>
          <w:szCs w:val="28"/>
        </w:rPr>
      </w:pPr>
      <w:r w:rsidRPr="007A161A">
        <w:rPr>
          <w:color w:val="000000" w:themeColor="text1"/>
          <w:szCs w:val="28"/>
        </w:rPr>
        <w:t xml:space="preserve">Основи законодавства про охорону здоров’я </w:t>
      </w:r>
      <w:hyperlink r:id="rId20">
        <w:r w:rsidRPr="007A161A">
          <w:rPr>
            <w:color w:val="000000" w:themeColor="text1"/>
            <w:szCs w:val="28"/>
            <w:u w:val="single" w:color="000000"/>
          </w:rPr>
          <w:t>https://zakon.rada.gov.ua/laws</w:t>
        </w:r>
      </w:hyperlink>
      <w:hyperlink r:id="rId21">
        <w:r w:rsidRPr="007A161A">
          <w:rPr>
            <w:color w:val="000000" w:themeColor="text1"/>
            <w:szCs w:val="28"/>
          </w:rPr>
          <w:t xml:space="preserve"> </w:t>
        </w:r>
      </w:hyperlink>
    </w:p>
    <w:p w14:paraId="28D7A45B"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American</w:t>
      </w:r>
      <w:proofErr w:type="spellEnd"/>
      <w:r w:rsidRPr="007A161A">
        <w:rPr>
          <w:color w:val="000000" w:themeColor="text1"/>
          <w:szCs w:val="28"/>
        </w:rPr>
        <w:t xml:space="preserve"> </w:t>
      </w:r>
      <w:proofErr w:type="spellStart"/>
      <w:r w:rsidRPr="007A161A">
        <w:rPr>
          <w:color w:val="000000" w:themeColor="text1"/>
          <w:szCs w:val="28"/>
        </w:rPr>
        <w:t>Psychiatric</w:t>
      </w:r>
      <w:proofErr w:type="spellEnd"/>
      <w:r w:rsidRPr="007A161A">
        <w:rPr>
          <w:color w:val="000000" w:themeColor="text1"/>
          <w:szCs w:val="28"/>
        </w:rPr>
        <w:t xml:space="preserve"> </w:t>
      </w:r>
      <w:proofErr w:type="spellStart"/>
      <w:r w:rsidRPr="007A161A">
        <w:rPr>
          <w:color w:val="000000" w:themeColor="text1"/>
          <w:szCs w:val="28"/>
        </w:rPr>
        <w:t>Association</w:t>
      </w:r>
      <w:proofErr w:type="spellEnd"/>
      <w:r w:rsidRPr="007A161A">
        <w:rPr>
          <w:color w:val="000000" w:themeColor="text1"/>
          <w:szCs w:val="28"/>
        </w:rPr>
        <w:t xml:space="preserve"> (2013). </w:t>
      </w:r>
      <w:proofErr w:type="spellStart"/>
      <w:r w:rsidRPr="007A161A">
        <w:rPr>
          <w:color w:val="000000" w:themeColor="text1"/>
          <w:szCs w:val="28"/>
        </w:rPr>
        <w:t>Diagnostic</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Statistical</w:t>
      </w:r>
      <w:proofErr w:type="spellEnd"/>
      <w:r w:rsidRPr="007A161A">
        <w:rPr>
          <w:color w:val="000000" w:themeColor="text1"/>
          <w:szCs w:val="28"/>
        </w:rPr>
        <w:t xml:space="preserve"> </w:t>
      </w:r>
      <w:proofErr w:type="spellStart"/>
      <w:r w:rsidRPr="007A161A">
        <w:rPr>
          <w:color w:val="000000" w:themeColor="text1"/>
          <w:szCs w:val="28"/>
        </w:rPr>
        <w:t>Manual</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Mental</w:t>
      </w:r>
      <w:proofErr w:type="spellEnd"/>
      <w:r w:rsidRPr="007A161A">
        <w:rPr>
          <w:color w:val="000000" w:themeColor="text1"/>
          <w:szCs w:val="28"/>
        </w:rPr>
        <w:t xml:space="preserve"> </w:t>
      </w:r>
      <w:proofErr w:type="spellStart"/>
      <w:r w:rsidRPr="007A161A">
        <w:rPr>
          <w:color w:val="000000" w:themeColor="text1"/>
          <w:szCs w:val="28"/>
        </w:rPr>
        <w:t>Disorders</w:t>
      </w:r>
      <w:proofErr w:type="spellEnd"/>
      <w:r w:rsidRPr="007A161A">
        <w:rPr>
          <w:color w:val="000000" w:themeColor="text1"/>
          <w:szCs w:val="28"/>
        </w:rPr>
        <w:t xml:space="preserve"> (</w:t>
      </w:r>
      <w:proofErr w:type="spellStart"/>
      <w:r w:rsidRPr="007A161A">
        <w:rPr>
          <w:color w:val="000000" w:themeColor="text1"/>
          <w:szCs w:val="28"/>
        </w:rPr>
        <w:t>Fifth</w:t>
      </w:r>
      <w:proofErr w:type="spellEnd"/>
      <w:r w:rsidRPr="007A161A">
        <w:rPr>
          <w:color w:val="000000" w:themeColor="text1"/>
          <w:szCs w:val="28"/>
        </w:rPr>
        <w:t xml:space="preserve"> </w:t>
      </w:r>
      <w:proofErr w:type="spellStart"/>
      <w:r w:rsidRPr="007A161A">
        <w:rPr>
          <w:color w:val="000000" w:themeColor="text1"/>
          <w:szCs w:val="28"/>
        </w:rPr>
        <w:t>ed</w:t>
      </w:r>
      <w:proofErr w:type="spellEnd"/>
      <w:r w:rsidRPr="007A161A">
        <w:rPr>
          <w:color w:val="000000" w:themeColor="text1"/>
          <w:szCs w:val="28"/>
        </w:rPr>
        <w:t xml:space="preserve">.). </w:t>
      </w:r>
      <w:proofErr w:type="spellStart"/>
      <w:r w:rsidRPr="007A161A">
        <w:rPr>
          <w:color w:val="000000" w:themeColor="text1"/>
          <w:szCs w:val="28"/>
        </w:rPr>
        <w:t>Arlington</w:t>
      </w:r>
      <w:proofErr w:type="spellEnd"/>
      <w:r w:rsidRPr="007A161A">
        <w:rPr>
          <w:color w:val="000000" w:themeColor="text1"/>
          <w:szCs w:val="28"/>
        </w:rPr>
        <w:t xml:space="preserve">, VA: </w:t>
      </w:r>
      <w:proofErr w:type="spellStart"/>
      <w:r w:rsidRPr="007A161A">
        <w:rPr>
          <w:color w:val="000000" w:themeColor="text1"/>
          <w:szCs w:val="28"/>
        </w:rPr>
        <w:t>American</w:t>
      </w:r>
      <w:proofErr w:type="spellEnd"/>
      <w:r w:rsidRPr="007A161A">
        <w:rPr>
          <w:color w:val="000000" w:themeColor="text1"/>
          <w:szCs w:val="28"/>
        </w:rPr>
        <w:t xml:space="preserve"> </w:t>
      </w:r>
      <w:proofErr w:type="spellStart"/>
      <w:r w:rsidRPr="007A161A">
        <w:rPr>
          <w:color w:val="000000" w:themeColor="text1"/>
          <w:szCs w:val="28"/>
        </w:rPr>
        <w:t>Psychiatric</w:t>
      </w:r>
      <w:proofErr w:type="spellEnd"/>
      <w:r w:rsidRPr="007A161A">
        <w:rPr>
          <w:color w:val="000000" w:themeColor="text1"/>
          <w:szCs w:val="28"/>
        </w:rPr>
        <w:t xml:space="preserve"> </w:t>
      </w:r>
      <w:proofErr w:type="spellStart"/>
      <w:r w:rsidRPr="007A161A">
        <w:rPr>
          <w:color w:val="000000" w:themeColor="text1"/>
          <w:szCs w:val="28"/>
        </w:rPr>
        <w:t>Publishing</w:t>
      </w:r>
      <w:proofErr w:type="spellEnd"/>
      <w:r w:rsidRPr="007A161A">
        <w:rPr>
          <w:color w:val="000000" w:themeColor="text1"/>
          <w:szCs w:val="28"/>
        </w:rPr>
        <w:t xml:space="preserve">. </w:t>
      </w:r>
      <w:proofErr w:type="spellStart"/>
      <w:r w:rsidRPr="007A161A">
        <w:rPr>
          <w:color w:val="000000" w:themeColor="text1"/>
          <w:szCs w:val="28"/>
        </w:rPr>
        <w:t>pp</w:t>
      </w:r>
      <w:proofErr w:type="spellEnd"/>
      <w:r w:rsidRPr="007A161A">
        <w:rPr>
          <w:color w:val="000000" w:themeColor="text1"/>
          <w:szCs w:val="28"/>
        </w:rPr>
        <w:t xml:space="preserve">. 5– 25. ISBN 978-0-89042-555-8. </w:t>
      </w:r>
    </w:p>
    <w:p w14:paraId="73C9105F"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American</w:t>
      </w:r>
      <w:proofErr w:type="spellEnd"/>
      <w:r w:rsidRPr="007A161A">
        <w:rPr>
          <w:color w:val="000000" w:themeColor="text1"/>
          <w:szCs w:val="28"/>
        </w:rPr>
        <w:t xml:space="preserve"> </w:t>
      </w:r>
      <w:proofErr w:type="spellStart"/>
      <w:r w:rsidRPr="007A161A">
        <w:rPr>
          <w:color w:val="000000" w:themeColor="text1"/>
          <w:szCs w:val="28"/>
        </w:rPr>
        <w:t>Psychological</w:t>
      </w:r>
      <w:proofErr w:type="spellEnd"/>
      <w:r w:rsidRPr="007A161A">
        <w:rPr>
          <w:color w:val="000000" w:themeColor="text1"/>
          <w:szCs w:val="28"/>
        </w:rPr>
        <w:t xml:space="preserve"> </w:t>
      </w:r>
      <w:proofErr w:type="spellStart"/>
      <w:r w:rsidRPr="007A161A">
        <w:rPr>
          <w:color w:val="000000" w:themeColor="text1"/>
          <w:szCs w:val="28"/>
        </w:rPr>
        <w:t>Association</w:t>
      </w:r>
      <w:proofErr w:type="spellEnd"/>
      <w:r w:rsidRPr="007A161A">
        <w:rPr>
          <w:color w:val="000000" w:themeColor="text1"/>
          <w:szCs w:val="28"/>
        </w:rPr>
        <w:t xml:space="preserve">. (2017). </w:t>
      </w:r>
      <w:proofErr w:type="spellStart"/>
      <w:r w:rsidRPr="007A161A">
        <w:rPr>
          <w:color w:val="000000" w:themeColor="text1"/>
          <w:szCs w:val="28"/>
        </w:rPr>
        <w:t>Ethical</w:t>
      </w:r>
      <w:proofErr w:type="spellEnd"/>
      <w:r w:rsidRPr="007A161A">
        <w:rPr>
          <w:color w:val="000000" w:themeColor="text1"/>
          <w:szCs w:val="28"/>
        </w:rPr>
        <w:t xml:space="preserve"> </w:t>
      </w:r>
      <w:proofErr w:type="spellStart"/>
      <w:r w:rsidRPr="007A161A">
        <w:rPr>
          <w:color w:val="000000" w:themeColor="text1"/>
          <w:szCs w:val="28"/>
        </w:rPr>
        <w:t>principles</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psychologists</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code</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conduct</w:t>
      </w:r>
      <w:proofErr w:type="spellEnd"/>
      <w:r w:rsidRPr="007A161A">
        <w:rPr>
          <w:color w:val="000000" w:themeColor="text1"/>
          <w:szCs w:val="28"/>
        </w:rPr>
        <w:t xml:space="preserve"> (2002, </w:t>
      </w:r>
      <w:proofErr w:type="spellStart"/>
      <w:r w:rsidRPr="007A161A">
        <w:rPr>
          <w:color w:val="000000" w:themeColor="text1"/>
          <w:szCs w:val="28"/>
        </w:rPr>
        <w:t>Amended</w:t>
      </w:r>
      <w:proofErr w:type="spellEnd"/>
      <w:r w:rsidRPr="007A161A">
        <w:rPr>
          <w:color w:val="000000" w:themeColor="text1"/>
          <w:szCs w:val="28"/>
        </w:rPr>
        <w:t xml:space="preserve"> </w:t>
      </w:r>
      <w:proofErr w:type="spellStart"/>
      <w:r w:rsidRPr="007A161A">
        <w:rPr>
          <w:color w:val="000000" w:themeColor="text1"/>
          <w:szCs w:val="28"/>
        </w:rPr>
        <w:t>June</w:t>
      </w:r>
      <w:proofErr w:type="spellEnd"/>
      <w:r w:rsidRPr="007A161A">
        <w:rPr>
          <w:color w:val="000000" w:themeColor="text1"/>
          <w:szCs w:val="28"/>
        </w:rPr>
        <w:t xml:space="preserve"> 1, 2010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January</w:t>
      </w:r>
      <w:proofErr w:type="spellEnd"/>
      <w:r w:rsidRPr="007A161A">
        <w:rPr>
          <w:color w:val="000000" w:themeColor="text1"/>
          <w:szCs w:val="28"/>
        </w:rPr>
        <w:t xml:space="preserve"> 1, 2017); </w:t>
      </w:r>
    </w:p>
    <w:p w14:paraId="0385FA23"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Beidel</w:t>
      </w:r>
      <w:proofErr w:type="spellEnd"/>
      <w:r w:rsidRPr="007A161A">
        <w:rPr>
          <w:color w:val="000000" w:themeColor="text1"/>
          <w:szCs w:val="28"/>
        </w:rPr>
        <w:t xml:space="preserve">, D. C., &amp; </w:t>
      </w:r>
      <w:proofErr w:type="spellStart"/>
      <w:r w:rsidRPr="007A161A">
        <w:rPr>
          <w:color w:val="000000" w:themeColor="text1"/>
          <w:szCs w:val="28"/>
        </w:rPr>
        <w:t>Frueh</w:t>
      </w:r>
      <w:proofErr w:type="spellEnd"/>
      <w:r w:rsidRPr="007A161A">
        <w:rPr>
          <w:color w:val="000000" w:themeColor="text1"/>
          <w:szCs w:val="28"/>
        </w:rPr>
        <w:t>, B. C. (</w:t>
      </w:r>
      <w:proofErr w:type="spellStart"/>
      <w:r w:rsidRPr="007A161A">
        <w:rPr>
          <w:color w:val="000000" w:themeColor="text1"/>
          <w:szCs w:val="28"/>
        </w:rPr>
        <w:t>Eds</w:t>
      </w:r>
      <w:proofErr w:type="spellEnd"/>
      <w:r w:rsidRPr="007A161A">
        <w:rPr>
          <w:color w:val="000000" w:themeColor="text1"/>
          <w:szCs w:val="28"/>
        </w:rPr>
        <w:t xml:space="preserve">.). (2018). </w:t>
      </w:r>
      <w:proofErr w:type="spellStart"/>
      <w:r w:rsidRPr="007A161A">
        <w:rPr>
          <w:color w:val="000000" w:themeColor="text1"/>
          <w:szCs w:val="28"/>
        </w:rPr>
        <w:t>Adult</w:t>
      </w:r>
      <w:proofErr w:type="spellEnd"/>
      <w:r w:rsidRPr="007A161A">
        <w:rPr>
          <w:color w:val="000000" w:themeColor="text1"/>
          <w:szCs w:val="28"/>
        </w:rPr>
        <w:t xml:space="preserve"> </w:t>
      </w:r>
      <w:proofErr w:type="spellStart"/>
      <w:r w:rsidRPr="007A161A">
        <w:rPr>
          <w:color w:val="000000" w:themeColor="text1"/>
          <w:szCs w:val="28"/>
        </w:rPr>
        <w:t>psychopathology</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diagnosis</w:t>
      </w:r>
      <w:proofErr w:type="spellEnd"/>
      <w:r w:rsidRPr="007A161A">
        <w:rPr>
          <w:color w:val="000000" w:themeColor="text1"/>
          <w:szCs w:val="28"/>
        </w:rPr>
        <w:t xml:space="preserve">. </w:t>
      </w:r>
      <w:proofErr w:type="spellStart"/>
      <w:r w:rsidRPr="007A161A">
        <w:rPr>
          <w:color w:val="000000" w:themeColor="text1"/>
          <w:szCs w:val="28"/>
        </w:rPr>
        <w:t>John</w:t>
      </w:r>
      <w:proofErr w:type="spellEnd"/>
      <w:r w:rsidRPr="007A161A">
        <w:rPr>
          <w:color w:val="000000" w:themeColor="text1"/>
          <w:szCs w:val="28"/>
        </w:rPr>
        <w:t xml:space="preserve"> </w:t>
      </w:r>
      <w:proofErr w:type="spellStart"/>
      <w:r w:rsidRPr="007A161A">
        <w:rPr>
          <w:color w:val="000000" w:themeColor="text1"/>
          <w:szCs w:val="28"/>
        </w:rPr>
        <w:t>Wiley</w:t>
      </w:r>
      <w:proofErr w:type="spellEnd"/>
      <w:r w:rsidRPr="007A161A">
        <w:rPr>
          <w:color w:val="000000" w:themeColor="text1"/>
          <w:szCs w:val="28"/>
        </w:rPr>
        <w:t xml:space="preserve"> &amp; </w:t>
      </w:r>
      <w:proofErr w:type="spellStart"/>
      <w:r w:rsidRPr="007A161A">
        <w:rPr>
          <w:color w:val="000000" w:themeColor="text1"/>
          <w:szCs w:val="28"/>
        </w:rPr>
        <w:t>Sons</w:t>
      </w:r>
      <w:proofErr w:type="spellEnd"/>
      <w:r w:rsidRPr="007A161A">
        <w:rPr>
          <w:color w:val="000000" w:themeColor="text1"/>
          <w:szCs w:val="28"/>
        </w:rPr>
        <w:t xml:space="preserve">. </w:t>
      </w:r>
    </w:p>
    <w:p w14:paraId="45D9BA4D"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Clark</w:t>
      </w:r>
      <w:proofErr w:type="spellEnd"/>
      <w:r w:rsidRPr="007A161A">
        <w:rPr>
          <w:color w:val="000000" w:themeColor="text1"/>
          <w:szCs w:val="28"/>
        </w:rPr>
        <w:t xml:space="preserve"> LA, </w:t>
      </w:r>
      <w:proofErr w:type="spellStart"/>
      <w:r w:rsidRPr="007A161A">
        <w:rPr>
          <w:color w:val="000000" w:themeColor="text1"/>
          <w:szCs w:val="28"/>
        </w:rPr>
        <w:t>Cuthbert</w:t>
      </w:r>
      <w:proofErr w:type="spellEnd"/>
      <w:r w:rsidRPr="007A161A">
        <w:rPr>
          <w:color w:val="000000" w:themeColor="text1"/>
          <w:szCs w:val="28"/>
        </w:rPr>
        <w:t xml:space="preserve"> B, </w:t>
      </w:r>
      <w:proofErr w:type="spellStart"/>
      <w:r w:rsidRPr="007A161A">
        <w:rPr>
          <w:color w:val="000000" w:themeColor="text1"/>
          <w:szCs w:val="28"/>
        </w:rPr>
        <w:t>Lewis-Fernandez</w:t>
      </w:r>
      <w:proofErr w:type="spellEnd"/>
      <w:r w:rsidRPr="007A161A">
        <w:rPr>
          <w:color w:val="000000" w:themeColor="text1"/>
          <w:szCs w:val="28"/>
        </w:rPr>
        <w:t xml:space="preserve"> R, </w:t>
      </w:r>
      <w:proofErr w:type="spellStart"/>
      <w:r w:rsidRPr="007A161A">
        <w:rPr>
          <w:color w:val="000000" w:themeColor="text1"/>
          <w:szCs w:val="28"/>
        </w:rPr>
        <w:t>et</w:t>
      </w:r>
      <w:proofErr w:type="spellEnd"/>
      <w:r w:rsidRPr="007A161A">
        <w:rPr>
          <w:color w:val="000000" w:themeColor="text1"/>
          <w:szCs w:val="28"/>
        </w:rPr>
        <w:t xml:space="preserve"> </w:t>
      </w:r>
      <w:proofErr w:type="spellStart"/>
      <w:r w:rsidRPr="007A161A">
        <w:rPr>
          <w:color w:val="000000" w:themeColor="text1"/>
          <w:szCs w:val="28"/>
        </w:rPr>
        <w:t>al</w:t>
      </w:r>
      <w:proofErr w:type="spellEnd"/>
      <w:r w:rsidRPr="007A161A">
        <w:rPr>
          <w:color w:val="000000" w:themeColor="text1"/>
          <w:szCs w:val="28"/>
        </w:rPr>
        <w:t xml:space="preserve">. </w:t>
      </w:r>
      <w:proofErr w:type="spellStart"/>
      <w:r w:rsidRPr="007A161A">
        <w:rPr>
          <w:color w:val="000000" w:themeColor="text1"/>
          <w:szCs w:val="28"/>
        </w:rPr>
        <w:t>Three</w:t>
      </w:r>
      <w:proofErr w:type="spellEnd"/>
      <w:r w:rsidRPr="007A161A">
        <w:rPr>
          <w:color w:val="000000" w:themeColor="text1"/>
          <w:szCs w:val="28"/>
        </w:rPr>
        <w:t xml:space="preserve"> </w:t>
      </w:r>
      <w:proofErr w:type="spellStart"/>
      <w:r w:rsidRPr="007A161A">
        <w:rPr>
          <w:color w:val="000000" w:themeColor="text1"/>
          <w:szCs w:val="28"/>
        </w:rPr>
        <w:t>Approaches</w:t>
      </w:r>
      <w:proofErr w:type="spellEnd"/>
      <w:r w:rsidRPr="007A161A">
        <w:rPr>
          <w:color w:val="000000" w:themeColor="text1"/>
          <w:szCs w:val="28"/>
        </w:rPr>
        <w:t xml:space="preserve"> </w:t>
      </w:r>
      <w:proofErr w:type="spellStart"/>
      <w:r w:rsidRPr="007A161A">
        <w:rPr>
          <w:color w:val="000000" w:themeColor="text1"/>
          <w:szCs w:val="28"/>
        </w:rPr>
        <w:t>to</w:t>
      </w:r>
      <w:proofErr w:type="spellEnd"/>
      <w:r w:rsidRPr="007A161A">
        <w:rPr>
          <w:color w:val="000000" w:themeColor="text1"/>
          <w:szCs w:val="28"/>
        </w:rPr>
        <w:t xml:space="preserve"> </w:t>
      </w:r>
      <w:proofErr w:type="spellStart"/>
      <w:r w:rsidRPr="007A161A">
        <w:rPr>
          <w:color w:val="000000" w:themeColor="text1"/>
          <w:szCs w:val="28"/>
        </w:rPr>
        <w:t>Understanding</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Classifying</w:t>
      </w:r>
      <w:proofErr w:type="spellEnd"/>
      <w:r w:rsidRPr="007A161A">
        <w:rPr>
          <w:color w:val="000000" w:themeColor="text1"/>
          <w:szCs w:val="28"/>
        </w:rPr>
        <w:t xml:space="preserve"> </w:t>
      </w:r>
      <w:proofErr w:type="spellStart"/>
      <w:r w:rsidRPr="007A161A">
        <w:rPr>
          <w:color w:val="000000" w:themeColor="text1"/>
          <w:szCs w:val="28"/>
        </w:rPr>
        <w:t>Mental</w:t>
      </w:r>
      <w:proofErr w:type="spellEnd"/>
      <w:r w:rsidRPr="007A161A">
        <w:rPr>
          <w:color w:val="000000" w:themeColor="text1"/>
          <w:szCs w:val="28"/>
        </w:rPr>
        <w:t xml:space="preserve"> </w:t>
      </w:r>
      <w:proofErr w:type="spellStart"/>
      <w:r w:rsidRPr="007A161A">
        <w:rPr>
          <w:color w:val="000000" w:themeColor="text1"/>
          <w:szCs w:val="28"/>
        </w:rPr>
        <w:t>Disorder</w:t>
      </w:r>
      <w:proofErr w:type="spellEnd"/>
      <w:r w:rsidRPr="007A161A">
        <w:rPr>
          <w:color w:val="000000" w:themeColor="text1"/>
          <w:szCs w:val="28"/>
        </w:rPr>
        <w:t xml:space="preserve">: ICD-11, DSM-5,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the</w:t>
      </w:r>
      <w:proofErr w:type="spellEnd"/>
      <w:r w:rsidRPr="007A161A">
        <w:rPr>
          <w:color w:val="000000" w:themeColor="text1"/>
          <w:szCs w:val="28"/>
        </w:rPr>
        <w:t xml:space="preserve"> </w:t>
      </w:r>
    </w:p>
    <w:p w14:paraId="4CCCEE8B" w14:textId="77777777" w:rsidR="00F208C0" w:rsidRPr="007A161A" w:rsidRDefault="005971F5" w:rsidP="00EC78A4">
      <w:pPr>
        <w:spacing w:line="240" w:lineRule="auto"/>
        <w:ind w:left="426" w:firstLine="0"/>
        <w:rPr>
          <w:color w:val="000000" w:themeColor="text1"/>
          <w:szCs w:val="28"/>
        </w:rPr>
      </w:pPr>
      <w:proofErr w:type="spellStart"/>
      <w:r w:rsidRPr="007A161A">
        <w:rPr>
          <w:color w:val="000000" w:themeColor="text1"/>
          <w:szCs w:val="28"/>
        </w:rPr>
        <w:t>National</w:t>
      </w:r>
      <w:proofErr w:type="spellEnd"/>
      <w:r w:rsidRPr="007A161A">
        <w:rPr>
          <w:color w:val="000000" w:themeColor="text1"/>
          <w:szCs w:val="28"/>
        </w:rPr>
        <w:t xml:space="preserve"> </w:t>
      </w:r>
      <w:proofErr w:type="spellStart"/>
      <w:r w:rsidRPr="007A161A">
        <w:rPr>
          <w:color w:val="000000" w:themeColor="text1"/>
          <w:szCs w:val="28"/>
        </w:rPr>
        <w:t>Institute</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Mental</w:t>
      </w:r>
      <w:proofErr w:type="spellEnd"/>
      <w:r w:rsidRPr="007A161A">
        <w:rPr>
          <w:color w:val="000000" w:themeColor="text1"/>
          <w:szCs w:val="28"/>
        </w:rPr>
        <w:t xml:space="preserve"> </w:t>
      </w:r>
      <w:proofErr w:type="spellStart"/>
      <w:r w:rsidRPr="007A161A">
        <w:rPr>
          <w:color w:val="000000" w:themeColor="text1"/>
          <w:szCs w:val="28"/>
        </w:rPr>
        <w:t>Health's</w:t>
      </w:r>
      <w:proofErr w:type="spellEnd"/>
      <w:r w:rsidRPr="007A161A">
        <w:rPr>
          <w:color w:val="000000" w:themeColor="text1"/>
          <w:szCs w:val="28"/>
        </w:rPr>
        <w:t xml:space="preserve"> </w:t>
      </w:r>
      <w:proofErr w:type="spellStart"/>
      <w:r w:rsidRPr="007A161A">
        <w:rPr>
          <w:color w:val="000000" w:themeColor="text1"/>
          <w:szCs w:val="28"/>
        </w:rPr>
        <w:t>Research</w:t>
      </w:r>
      <w:proofErr w:type="spellEnd"/>
      <w:r w:rsidRPr="007A161A">
        <w:rPr>
          <w:color w:val="000000" w:themeColor="text1"/>
          <w:szCs w:val="28"/>
        </w:rPr>
        <w:t xml:space="preserve"> </w:t>
      </w:r>
      <w:proofErr w:type="spellStart"/>
      <w:r w:rsidRPr="007A161A">
        <w:rPr>
          <w:color w:val="000000" w:themeColor="text1"/>
          <w:szCs w:val="28"/>
        </w:rPr>
        <w:t>Domain</w:t>
      </w:r>
      <w:proofErr w:type="spellEnd"/>
      <w:r w:rsidRPr="007A161A">
        <w:rPr>
          <w:color w:val="000000" w:themeColor="text1"/>
          <w:szCs w:val="28"/>
        </w:rPr>
        <w:t xml:space="preserve"> </w:t>
      </w:r>
      <w:proofErr w:type="spellStart"/>
      <w:r w:rsidRPr="007A161A">
        <w:rPr>
          <w:color w:val="000000" w:themeColor="text1"/>
          <w:szCs w:val="28"/>
        </w:rPr>
        <w:t>Criteria</w:t>
      </w:r>
      <w:proofErr w:type="spellEnd"/>
      <w:r w:rsidRPr="007A161A">
        <w:rPr>
          <w:color w:val="000000" w:themeColor="text1"/>
          <w:szCs w:val="28"/>
        </w:rPr>
        <w:t xml:space="preserve"> (</w:t>
      </w:r>
      <w:proofErr w:type="spellStart"/>
      <w:r w:rsidRPr="007A161A">
        <w:rPr>
          <w:color w:val="000000" w:themeColor="text1"/>
          <w:szCs w:val="28"/>
        </w:rPr>
        <w:t>RDoC</w:t>
      </w:r>
      <w:proofErr w:type="spellEnd"/>
      <w:r w:rsidRPr="007A161A">
        <w:rPr>
          <w:color w:val="000000" w:themeColor="text1"/>
          <w:szCs w:val="28"/>
        </w:rPr>
        <w:t xml:space="preserve">). </w:t>
      </w:r>
      <w:proofErr w:type="spellStart"/>
      <w:r w:rsidRPr="007A161A">
        <w:rPr>
          <w:color w:val="000000" w:themeColor="text1"/>
          <w:szCs w:val="28"/>
        </w:rPr>
        <w:t>Psychol</w:t>
      </w:r>
      <w:proofErr w:type="spellEnd"/>
      <w:r w:rsidRPr="007A161A">
        <w:rPr>
          <w:color w:val="000000" w:themeColor="text1"/>
          <w:szCs w:val="28"/>
        </w:rPr>
        <w:t xml:space="preserve"> </w:t>
      </w:r>
    </w:p>
    <w:p w14:paraId="6CE82AC7" w14:textId="77777777" w:rsidR="00F208C0" w:rsidRPr="007A161A" w:rsidRDefault="005971F5" w:rsidP="00EC78A4">
      <w:pPr>
        <w:spacing w:line="240" w:lineRule="auto"/>
        <w:ind w:left="426" w:firstLine="0"/>
        <w:rPr>
          <w:color w:val="000000" w:themeColor="text1"/>
          <w:szCs w:val="28"/>
        </w:rPr>
      </w:pPr>
      <w:proofErr w:type="spellStart"/>
      <w:r w:rsidRPr="007A161A">
        <w:rPr>
          <w:color w:val="000000" w:themeColor="text1"/>
          <w:szCs w:val="28"/>
        </w:rPr>
        <w:lastRenderedPageBreak/>
        <w:t>Sci</w:t>
      </w:r>
      <w:proofErr w:type="spellEnd"/>
      <w:r w:rsidRPr="007A161A">
        <w:rPr>
          <w:color w:val="000000" w:themeColor="text1"/>
          <w:szCs w:val="28"/>
        </w:rPr>
        <w:t xml:space="preserve"> </w:t>
      </w:r>
      <w:proofErr w:type="spellStart"/>
      <w:r w:rsidRPr="007A161A">
        <w:rPr>
          <w:color w:val="000000" w:themeColor="text1"/>
          <w:szCs w:val="28"/>
        </w:rPr>
        <w:t>Public</w:t>
      </w:r>
      <w:proofErr w:type="spellEnd"/>
      <w:r w:rsidRPr="007A161A">
        <w:rPr>
          <w:color w:val="000000" w:themeColor="text1"/>
          <w:szCs w:val="28"/>
        </w:rPr>
        <w:t xml:space="preserve"> </w:t>
      </w:r>
      <w:proofErr w:type="spellStart"/>
      <w:r w:rsidRPr="007A161A">
        <w:rPr>
          <w:color w:val="000000" w:themeColor="text1"/>
          <w:szCs w:val="28"/>
        </w:rPr>
        <w:t>Interest</w:t>
      </w:r>
      <w:proofErr w:type="spellEnd"/>
      <w:r w:rsidRPr="007A161A">
        <w:rPr>
          <w:color w:val="000000" w:themeColor="text1"/>
          <w:szCs w:val="28"/>
        </w:rPr>
        <w:t xml:space="preserve">. 2017;18(2): 72-145. </w:t>
      </w:r>
      <w:proofErr w:type="spellStart"/>
      <w:r w:rsidRPr="007A161A">
        <w:rPr>
          <w:color w:val="000000" w:themeColor="text1"/>
          <w:szCs w:val="28"/>
        </w:rPr>
        <w:t>doi</w:t>
      </w:r>
      <w:proofErr w:type="spellEnd"/>
      <w:r w:rsidRPr="007A161A">
        <w:rPr>
          <w:color w:val="000000" w:themeColor="text1"/>
          <w:szCs w:val="28"/>
        </w:rPr>
        <w:t xml:space="preserve">: 10.1177/1529100617727266  </w:t>
      </w:r>
    </w:p>
    <w:p w14:paraId="21BDFDCB"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Cohen</w:t>
      </w:r>
      <w:proofErr w:type="spellEnd"/>
      <w:r w:rsidRPr="007A161A">
        <w:rPr>
          <w:color w:val="000000" w:themeColor="text1"/>
          <w:szCs w:val="28"/>
        </w:rPr>
        <w:t xml:space="preserve"> A. </w:t>
      </w:r>
      <w:proofErr w:type="spellStart"/>
      <w:r w:rsidRPr="007A161A">
        <w:rPr>
          <w:color w:val="000000" w:themeColor="text1"/>
          <w:szCs w:val="28"/>
        </w:rPr>
        <w:t>Addressing</w:t>
      </w:r>
      <w:proofErr w:type="spellEnd"/>
      <w:r w:rsidRPr="007A161A">
        <w:rPr>
          <w:color w:val="000000" w:themeColor="text1"/>
          <w:szCs w:val="28"/>
        </w:rPr>
        <w:t xml:space="preserve"> </w:t>
      </w:r>
      <w:proofErr w:type="spellStart"/>
      <w:r w:rsidRPr="007A161A">
        <w:rPr>
          <w:color w:val="000000" w:themeColor="text1"/>
          <w:szCs w:val="28"/>
        </w:rPr>
        <w:t>comorbidity</w:t>
      </w:r>
      <w:proofErr w:type="spellEnd"/>
      <w:r w:rsidRPr="007A161A">
        <w:rPr>
          <w:color w:val="000000" w:themeColor="text1"/>
          <w:szCs w:val="28"/>
        </w:rPr>
        <w:t xml:space="preserve"> </w:t>
      </w:r>
      <w:proofErr w:type="spellStart"/>
      <w:r w:rsidRPr="007A161A">
        <w:rPr>
          <w:color w:val="000000" w:themeColor="text1"/>
          <w:szCs w:val="28"/>
        </w:rPr>
        <w:t>between</w:t>
      </w:r>
      <w:proofErr w:type="spellEnd"/>
      <w:r w:rsidRPr="007A161A">
        <w:rPr>
          <w:color w:val="000000" w:themeColor="text1"/>
          <w:szCs w:val="28"/>
        </w:rPr>
        <w:t xml:space="preserve"> </w:t>
      </w:r>
      <w:proofErr w:type="spellStart"/>
      <w:r w:rsidRPr="007A161A">
        <w:rPr>
          <w:color w:val="000000" w:themeColor="text1"/>
          <w:szCs w:val="28"/>
        </w:rPr>
        <w:t>mental</w:t>
      </w:r>
      <w:proofErr w:type="spellEnd"/>
      <w:r w:rsidRPr="007A161A">
        <w:rPr>
          <w:color w:val="000000" w:themeColor="text1"/>
          <w:szCs w:val="28"/>
        </w:rPr>
        <w:t xml:space="preserve"> </w:t>
      </w:r>
      <w:proofErr w:type="spellStart"/>
      <w:r w:rsidRPr="007A161A">
        <w:rPr>
          <w:color w:val="000000" w:themeColor="text1"/>
          <w:szCs w:val="28"/>
        </w:rPr>
        <w:t>disorders</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major</w:t>
      </w:r>
      <w:proofErr w:type="spellEnd"/>
      <w:r w:rsidRPr="007A161A">
        <w:rPr>
          <w:color w:val="000000" w:themeColor="text1"/>
          <w:szCs w:val="28"/>
        </w:rPr>
        <w:t xml:space="preserve"> </w:t>
      </w:r>
      <w:proofErr w:type="spellStart"/>
      <w:r w:rsidRPr="007A161A">
        <w:rPr>
          <w:color w:val="000000" w:themeColor="text1"/>
          <w:szCs w:val="28"/>
        </w:rPr>
        <w:t>noncommunicable</w:t>
      </w:r>
      <w:proofErr w:type="spellEnd"/>
      <w:r w:rsidRPr="007A161A">
        <w:rPr>
          <w:color w:val="000000" w:themeColor="text1"/>
          <w:szCs w:val="28"/>
        </w:rPr>
        <w:t xml:space="preserve"> </w:t>
      </w:r>
      <w:proofErr w:type="spellStart"/>
      <w:r w:rsidRPr="007A161A">
        <w:rPr>
          <w:color w:val="000000" w:themeColor="text1"/>
          <w:szCs w:val="28"/>
        </w:rPr>
        <w:t>diseases</w:t>
      </w:r>
      <w:proofErr w:type="spellEnd"/>
      <w:r w:rsidRPr="007A161A">
        <w:rPr>
          <w:color w:val="000000" w:themeColor="text1"/>
          <w:szCs w:val="28"/>
        </w:rPr>
        <w:t xml:space="preserve">. </w:t>
      </w:r>
      <w:proofErr w:type="spellStart"/>
      <w:r w:rsidRPr="007A161A">
        <w:rPr>
          <w:color w:val="000000" w:themeColor="text1"/>
          <w:szCs w:val="28"/>
        </w:rPr>
        <w:t>Copenhagen</w:t>
      </w:r>
      <w:proofErr w:type="spellEnd"/>
      <w:r w:rsidRPr="007A161A">
        <w:rPr>
          <w:color w:val="000000" w:themeColor="text1"/>
          <w:szCs w:val="28"/>
        </w:rPr>
        <w:t xml:space="preserve">: WHO </w:t>
      </w:r>
      <w:proofErr w:type="spellStart"/>
      <w:r w:rsidRPr="007A161A">
        <w:rPr>
          <w:color w:val="000000" w:themeColor="text1"/>
          <w:szCs w:val="28"/>
        </w:rPr>
        <w:t>Regional</w:t>
      </w:r>
      <w:proofErr w:type="spellEnd"/>
      <w:r w:rsidRPr="007A161A">
        <w:rPr>
          <w:color w:val="000000" w:themeColor="text1"/>
          <w:szCs w:val="28"/>
        </w:rPr>
        <w:t xml:space="preserve"> Office </w:t>
      </w:r>
      <w:proofErr w:type="spellStart"/>
      <w:r w:rsidRPr="007A161A">
        <w:rPr>
          <w:color w:val="000000" w:themeColor="text1"/>
          <w:szCs w:val="28"/>
        </w:rPr>
        <w:t>for</w:t>
      </w:r>
      <w:proofErr w:type="spellEnd"/>
      <w:r w:rsidRPr="007A161A">
        <w:rPr>
          <w:color w:val="000000" w:themeColor="text1"/>
          <w:szCs w:val="28"/>
        </w:rPr>
        <w:t xml:space="preserve"> </w:t>
      </w:r>
      <w:proofErr w:type="spellStart"/>
      <w:r w:rsidRPr="007A161A">
        <w:rPr>
          <w:color w:val="000000" w:themeColor="text1"/>
          <w:szCs w:val="28"/>
        </w:rPr>
        <w:t>Europe</w:t>
      </w:r>
      <w:proofErr w:type="spellEnd"/>
      <w:r w:rsidRPr="007A161A">
        <w:rPr>
          <w:color w:val="000000" w:themeColor="text1"/>
          <w:szCs w:val="28"/>
        </w:rPr>
        <w:t xml:space="preserve">; </w:t>
      </w:r>
    </w:p>
    <w:p w14:paraId="10BE24FF" w14:textId="77777777" w:rsidR="00F208C0" w:rsidRPr="007A161A" w:rsidRDefault="005971F5" w:rsidP="00EC78A4">
      <w:pPr>
        <w:spacing w:after="0" w:line="240" w:lineRule="auto"/>
        <w:ind w:left="426" w:firstLine="0"/>
        <w:jc w:val="left"/>
        <w:rPr>
          <w:color w:val="000000" w:themeColor="text1"/>
          <w:szCs w:val="28"/>
        </w:rPr>
      </w:pPr>
      <w:r w:rsidRPr="007A161A">
        <w:rPr>
          <w:color w:val="000000" w:themeColor="text1"/>
          <w:szCs w:val="28"/>
        </w:rPr>
        <w:t xml:space="preserve">2017. </w:t>
      </w:r>
      <w:r w:rsidRPr="007A161A">
        <w:rPr>
          <w:color w:val="000000" w:themeColor="text1"/>
          <w:szCs w:val="28"/>
        </w:rPr>
        <w:tab/>
      </w:r>
      <w:proofErr w:type="spellStart"/>
      <w:r w:rsidRPr="007A161A">
        <w:rPr>
          <w:color w:val="000000" w:themeColor="text1"/>
          <w:szCs w:val="28"/>
        </w:rPr>
        <w:t>Accessed</w:t>
      </w:r>
      <w:proofErr w:type="spellEnd"/>
      <w:r w:rsidRPr="007A161A">
        <w:rPr>
          <w:color w:val="000000" w:themeColor="text1"/>
          <w:szCs w:val="28"/>
        </w:rPr>
        <w:t xml:space="preserve"> </w:t>
      </w:r>
      <w:r w:rsidRPr="007A161A">
        <w:rPr>
          <w:color w:val="000000" w:themeColor="text1"/>
          <w:szCs w:val="28"/>
        </w:rPr>
        <w:tab/>
      </w:r>
      <w:proofErr w:type="spellStart"/>
      <w:r w:rsidRPr="007A161A">
        <w:rPr>
          <w:color w:val="000000" w:themeColor="text1"/>
          <w:szCs w:val="28"/>
        </w:rPr>
        <w:t>October</w:t>
      </w:r>
      <w:proofErr w:type="spellEnd"/>
      <w:r w:rsidRPr="007A161A">
        <w:rPr>
          <w:color w:val="000000" w:themeColor="text1"/>
          <w:szCs w:val="28"/>
        </w:rPr>
        <w:t xml:space="preserve"> </w:t>
      </w:r>
      <w:r w:rsidRPr="007A161A">
        <w:rPr>
          <w:color w:val="000000" w:themeColor="text1"/>
          <w:szCs w:val="28"/>
        </w:rPr>
        <w:tab/>
        <w:t xml:space="preserve">28, </w:t>
      </w:r>
      <w:r w:rsidRPr="007A161A">
        <w:rPr>
          <w:color w:val="000000" w:themeColor="text1"/>
          <w:szCs w:val="28"/>
        </w:rPr>
        <w:tab/>
        <w:t xml:space="preserve">2021. </w:t>
      </w:r>
      <w:hyperlink r:id="rId22">
        <w:r w:rsidRPr="007A161A">
          <w:rPr>
            <w:color w:val="000000" w:themeColor="text1"/>
            <w:szCs w:val="28"/>
            <w:u w:val="single" w:color="000000"/>
          </w:rPr>
          <w:t>https://www.euro.who.int/en/publications/abstracts/addressing</w:t>
        </w:r>
      </w:hyperlink>
      <w:hyperlink r:id="rId23">
        <w:r w:rsidRPr="007A161A">
          <w:rPr>
            <w:color w:val="000000" w:themeColor="text1"/>
            <w:szCs w:val="28"/>
            <w:u w:val="single" w:color="000000"/>
          </w:rPr>
          <w:t>-</w:t>
        </w:r>
      </w:hyperlink>
      <w:hyperlink r:id="rId24">
        <w:r w:rsidRPr="007A161A">
          <w:rPr>
            <w:color w:val="000000" w:themeColor="text1"/>
            <w:szCs w:val="28"/>
            <w:u w:val="single" w:color="000000"/>
          </w:rPr>
          <w:t>comorbidity</w:t>
        </w:r>
      </w:hyperlink>
      <w:hyperlink r:id="rId25"/>
      <w:hyperlink r:id="rId26">
        <w:r w:rsidRPr="007A161A">
          <w:rPr>
            <w:color w:val="000000" w:themeColor="text1"/>
            <w:szCs w:val="28"/>
            <w:u w:val="single" w:color="000000"/>
          </w:rPr>
          <w:t>betweenmental</w:t>
        </w:r>
      </w:hyperlink>
      <w:hyperlink r:id="rId27">
        <w:r w:rsidRPr="007A161A">
          <w:rPr>
            <w:color w:val="000000" w:themeColor="text1"/>
            <w:szCs w:val="28"/>
            <w:u w:val="single" w:color="000000"/>
          </w:rPr>
          <w:t>-</w:t>
        </w:r>
      </w:hyperlink>
      <w:hyperlink r:id="rId28">
        <w:r w:rsidRPr="007A161A">
          <w:rPr>
            <w:color w:val="000000" w:themeColor="text1"/>
            <w:szCs w:val="28"/>
            <w:u w:val="single" w:color="000000"/>
          </w:rPr>
          <w:t>disorders</w:t>
        </w:r>
      </w:hyperlink>
      <w:hyperlink r:id="rId29">
        <w:r w:rsidRPr="007A161A">
          <w:rPr>
            <w:color w:val="000000" w:themeColor="text1"/>
            <w:szCs w:val="28"/>
            <w:u w:val="single" w:color="000000"/>
          </w:rPr>
          <w:t>-</w:t>
        </w:r>
      </w:hyperlink>
      <w:hyperlink r:id="rId30">
        <w:r w:rsidRPr="007A161A">
          <w:rPr>
            <w:color w:val="000000" w:themeColor="text1"/>
            <w:szCs w:val="28"/>
            <w:u w:val="single" w:color="000000"/>
          </w:rPr>
          <w:t>and</w:t>
        </w:r>
      </w:hyperlink>
      <w:hyperlink r:id="rId31">
        <w:r w:rsidRPr="007A161A">
          <w:rPr>
            <w:color w:val="000000" w:themeColor="text1"/>
            <w:szCs w:val="28"/>
            <w:u w:val="single" w:color="000000"/>
          </w:rPr>
          <w:t>-</w:t>
        </w:r>
      </w:hyperlink>
      <w:hyperlink r:id="rId32">
        <w:r w:rsidRPr="007A161A">
          <w:rPr>
            <w:color w:val="000000" w:themeColor="text1"/>
            <w:szCs w:val="28"/>
            <w:u w:val="single" w:color="000000"/>
          </w:rPr>
          <w:t>major</w:t>
        </w:r>
      </w:hyperlink>
      <w:hyperlink r:id="rId33">
        <w:r w:rsidRPr="007A161A">
          <w:rPr>
            <w:color w:val="000000" w:themeColor="text1"/>
            <w:szCs w:val="28"/>
            <w:u w:val="single" w:color="000000"/>
          </w:rPr>
          <w:t>-</w:t>
        </w:r>
      </w:hyperlink>
      <w:hyperlink r:id="rId34">
        <w:r w:rsidRPr="007A161A">
          <w:rPr>
            <w:color w:val="000000" w:themeColor="text1"/>
            <w:szCs w:val="28"/>
            <w:u w:val="single" w:color="000000"/>
          </w:rPr>
          <w:t>noncommunicable</w:t>
        </w:r>
      </w:hyperlink>
      <w:hyperlink r:id="rId35">
        <w:r w:rsidRPr="007A161A">
          <w:rPr>
            <w:color w:val="000000" w:themeColor="text1"/>
            <w:szCs w:val="28"/>
            <w:u w:val="single" w:color="000000"/>
          </w:rPr>
          <w:t>-</w:t>
        </w:r>
      </w:hyperlink>
      <w:hyperlink r:id="rId36">
        <w:r w:rsidRPr="007A161A">
          <w:rPr>
            <w:color w:val="000000" w:themeColor="text1"/>
            <w:szCs w:val="28"/>
            <w:u w:val="single" w:color="000000"/>
          </w:rPr>
          <w:t>diseases</w:t>
        </w:r>
      </w:hyperlink>
      <w:hyperlink r:id="rId37">
        <w:r w:rsidRPr="007A161A">
          <w:rPr>
            <w:color w:val="000000" w:themeColor="text1"/>
            <w:szCs w:val="28"/>
            <w:u w:val="single" w:color="000000"/>
          </w:rPr>
          <w:t>-</w:t>
        </w:r>
      </w:hyperlink>
      <w:hyperlink r:id="rId38">
        <w:r w:rsidRPr="007A161A">
          <w:rPr>
            <w:color w:val="000000" w:themeColor="text1"/>
            <w:szCs w:val="28"/>
            <w:u w:val="single" w:color="000000"/>
          </w:rPr>
          <w:t>2017</w:t>
        </w:r>
      </w:hyperlink>
      <w:hyperlink r:id="rId39">
        <w:r w:rsidRPr="007A161A">
          <w:rPr>
            <w:color w:val="000000" w:themeColor="text1"/>
            <w:szCs w:val="28"/>
          </w:rPr>
          <w:t xml:space="preserve"> </w:t>
        </w:r>
      </w:hyperlink>
    </w:p>
    <w:p w14:paraId="699E12B7"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Comer</w:t>
      </w:r>
      <w:proofErr w:type="spellEnd"/>
      <w:r w:rsidRPr="007A161A">
        <w:rPr>
          <w:color w:val="000000" w:themeColor="text1"/>
          <w:szCs w:val="28"/>
        </w:rPr>
        <w:t xml:space="preserve">, R. J., &amp; </w:t>
      </w:r>
      <w:proofErr w:type="spellStart"/>
      <w:r w:rsidRPr="007A161A">
        <w:rPr>
          <w:color w:val="000000" w:themeColor="text1"/>
          <w:szCs w:val="28"/>
        </w:rPr>
        <w:t>Comer</w:t>
      </w:r>
      <w:proofErr w:type="spellEnd"/>
      <w:r w:rsidRPr="007A161A">
        <w:rPr>
          <w:color w:val="000000" w:themeColor="text1"/>
          <w:szCs w:val="28"/>
        </w:rPr>
        <w:t xml:space="preserve">, J. S. (2018). </w:t>
      </w:r>
      <w:proofErr w:type="spellStart"/>
      <w:r w:rsidRPr="007A161A">
        <w:rPr>
          <w:color w:val="000000" w:themeColor="text1"/>
          <w:szCs w:val="28"/>
        </w:rPr>
        <w:t>Abnormal</w:t>
      </w:r>
      <w:proofErr w:type="spellEnd"/>
      <w:r w:rsidRPr="007A161A">
        <w:rPr>
          <w:color w:val="000000" w:themeColor="text1"/>
          <w:szCs w:val="28"/>
        </w:rPr>
        <w:t xml:space="preserve"> </w:t>
      </w:r>
      <w:proofErr w:type="spellStart"/>
      <w:r w:rsidRPr="007A161A">
        <w:rPr>
          <w:color w:val="000000" w:themeColor="text1"/>
          <w:szCs w:val="28"/>
        </w:rPr>
        <w:t>psychology</w:t>
      </w:r>
      <w:proofErr w:type="spellEnd"/>
      <w:r w:rsidRPr="007A161A">
        <w:rPr>
          <w:color w:val="000000" w:themeColor="text1"/>
          <w:szCs w:val="28"/>
        </w:rPr>
        <w:t xml:space="preserve">. </w:t>
      </w:r>
    </w:p>
    <w:p w14:paraId="7040ECA4"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Data</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resources</w:t>
      </w:r>
      <w:proofErr w:type="spellEnd"/>
      <w:r w:rsidRPr="007A161A">
        <w:rPr>
          <w:color w:val="000000" w:themeColor="text1"/>
          <w:szCs w:val="28"/>
        </w:rPr>
        <w:t xml:space="preserve">: </w:t>
      </w:r>
      <w:proofErr w:type="spellStart"/>
      <w:r w:rsidRPr="007A161A">
        <w:rPr>
          <w:color w:val="000000" w:themeColor="text1"/>
          <w:szCs w:val="28"/>
        </w:rPr>
        <w:t>prevalence</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mental</w:t>
      </w:r>
      <w:proofErr w:type="spellEnd"/>
      <w:r w:rsidRPr="007A161A">
        <w:rPr>
          <w:color w:val="000000" w:themeColor="text1"/>
          <w:szCs w:val="28"/>
        </w:rPr>
        <w:t xml:space="preserve"> </w:t>
      </w:r>
      <w:proofErr w:type="spellStart"/>
      <w:r w:rsidRPr="007A161A">
        <w:rPr>
          <w:color w:val="000000" w:themeColor="text1"/>
          <w:szCs w:val="28"/>
        </w:rPr>
        <w:t>health</w:t>
      </w:r>
      <w:proofErr w:type="spellEnd"/>
      <w:r w:rsidRPr="007A161A">
        <w:rPr>
          <w:color w:val="000000" w:themeColor="text1"/>
          <w:szCs w:val="28"/>
        </w:rPr>
        <w:t xml:space="preserve">. </w:t>
      </w:r>
      <w:proofErr w:type="spellStart"/>
      <w:r w:rsidRPr="007A161A">
        <w:rPr>
          <w:color w:val="000000" w:themeColor="text1"/>
          <w:szCs w:val="28"/>
        </w:rPr>
        <w:t>In</w:t>
      </w:r>
      <w:proofErr w:type="spellEnd"/>
      <w:r w:rsidRPr="007A161A">
        <w:rPr>
          <w:color w:val="000000" w:themeColor="text1"/>
          <w:szCs w:val="28"/>
        </w:rPr>
        <w:t xml:space="preserve">: </w:t>
      </w:r>
      <w:proofErr w:type="spellStart"/>
      <w:r w:rsidRPr="007A161A">
        <w:rPr>
          <w:color w:val="000000" w:themeColor="text1"/>
          <w:szCs w:val="28"/>
        </w:rPr>
        <w:t>Health</w:t>
      </w:r>
      <w:proofErr w:type="spellEnd"/>
      <w:r w:rsidRPr="007A161A">
        <w:rPr>
          <w:color w:val="000000" w:themeColor="text1"/>
          <w:szCs w:val="28"/>
        </w:rPr>
        <w:t xml:space="preserve"> </w:t>
      </w:r>
      <w:proofErr w:type="spellStart"/>
      <w:r w:rsidRPr="007A161A">
        <w:rPr>
          <w:color w:val="000000" w:themeColor="text1"/>
          <w:szCs w:val="28"/>
        </w:rPr>
        <w:t>topics</w:t>
      </w:r>
      <w:proofErr w:type="spellEnd"/>
      <w:r w:rsidRPr="007A161A">
        <w:rPr>
          <w:color w:val="000000" w:themeColor="text1"/>
          <w:szCs w:val="28"/>
        </w:rPr>
        <w:t xml:space="preserve">. </w:t>
      </w:r>
      <w:proofErr w:type="spellStart"/>
      <w:r w:rsidRPr="007A161A">
        <w:rPr>
          <w:color w:val="000000" w:themeColor="text1"/>
          <w:szCs w:val="28"/>
        </w:rPr>
        <w:t>Copenhagen</w:t>
      </w:r>
      <w:proofErr w:type="spellEnd"/>
      <w:r w:rsidRPr="007A161A">
        <w:rPr>
          <w:color w:val="000000" w:themeColor="text1"/>
          <w:szCs w:val="28"/>
        </w:rPr>
        <w:t xml:space="preserve">: WHO </w:t>
      </w:r>
      <w:proofErr w:type="spellStart"/>
      <w:r w:rsidRPr="007A161A">
        <w:rPr>
          <w:color w:val="000000" w:themeColor="text1"/>
          <w:szCs w:val="28"/>
        </w:rPr>
        <w:t>Regional</w:t>
      </w:r>
      <w:proofErr w:type="spellEnd"/>
      <w:r w:rsidRPr="007A161A">
        <w:rPr>
          <w:color w:val="000000" w:themeColor="text1"/>
          <w:szCs w:val="28"/>
        </w:rPr>
        <w:t xml:space="preserve"> Office </w:t>
      </w:r>
      <w:proofErr w:type="spellStart"/>
      <w:r w:rsidRPr="007A161A">
        <w:rPr>
          <w:color w:val="000000" w:themeColor="text1"/>
          <w:szCs w:val="28"/>
        </w:rPr>
        <w:t>for</w:t>
      </w:r>
      <w:proofErr w:type="spellEnd"/>
      <w:r w:rsidRPr="007A161A">
        <w:rPr>
          <w:color w:val="000000" w:themeColor="text1"/>
          <w:szCs w:val="28"/>
        </w:rPr>
        <w:t xml:space="preserve"> </w:t>
      </w:r>
      <w:proofErr w:type="spellStart"/>
      <w:r w:rsidRPr="007A161A">
        <w:rPr>
          <w:color w:val="000000" w:themeColor="text1"/>
          <w:szCs w:val="28"/>
        </w:rPr>
        <w:t>Europe</w:t>
      </w:r>
      <w:proofErr w:type="spellEnd"/>
      <w:r w:rsidRPr="007A161A">
        <w:rPr>
          <w:color w:val="000000" w:themeColor="text1"/>
          <w:szCs w:val="28"/>
        </w:rPr>
        <w:t xml:space="preserve">; 2018. </w:t>
      </w:r>
      <w:proofErr w:type="spellStart"/>
      <w:r w:rsidRPr="007A161A">
        <w:rPr>
          <w:color w:val="000000" w:themeColor="text1"/>
          <w:szCs w:val="28"/>
        </w:rPr>
        <w:t>Accessed</w:t>
      </w:r>
      <w:proofErr w:type="spellEnd"/>
      <w:r w:rsidRPr="007A161A">
        <w:rPr>
          <w:color w:val="000000" w:themeColor="text1"/>
          <w:szCs w:val="28"/>
        </w:rPr>
        <w:t xml:space="preserve"> </w:t>
      </w:r>
      <w:proofErr w:type="spellStart"/>
      <w:r w:rsidRPr="007A161A">
        <w:rPr>
          <w:color w:val="000000" w:themeColor="text1"/>
          <w:szCs w:val="28"/>
        </w:rPr>
        <w:t>April</w:t>
      </w:r>
      <w:proofErr w:type="spellEnd"/>
      <w:r w:rsidRPr="007A161A">
        <w:rPr>
          <w:color w:val="000000" w:themeColor="text1"/>
          <w:szCs w:val="28"/>
        </w:rPr>
        <w:t xml:space="preserve"> 24, 2021. </w:t>
      </w:r>
      <w:hyperlink r:id="rId40">
        <w:r w:rsidRPr="007A161A">
          <w:rPr>
            <w:color w:val="000000" w:themeColor="text1"/>
            <w:szCs w:val="28"/>
            <w:u w:val="single" w:color="000000"/>
          </w:rPr>
          <w:t>http://www.euro.who.int/en/health</w:t>
        </w:r>
      </w:hyperlink>
      <w:hyperlink r:id="rId41">
        <w:r w:rsidRPr="007A161A">
          <w:rPr>
            <w:color w:val="000000" w:themeColor="text1"/>
            <w:szCs w:val="28"/>
            <w:u w:val="single" w:color="000000"/>
          </w:rPr>
          <w:t>-</w:t>
        </w:r>
      </w:hyperlink>
      <w:hyperlink r:id="rId42">
        <w:r w:rsidRPr="007A161A">
          <w:rPr>
            <w:color w:val="000000" w:themeColor="text1"/>
            <w:szCs w:val="28"/>
            <w:u w:val="single" w:color="000000"/>
          </w:rPr>
          <w:t>topics/noncommunicable</w:t>
        </w:r>
      </w:hyperlink>
      <w:hyperlink r:id="rId43"/>
      <w:hyperlink r:id="rId44">
        <w:r w:rsidRPr="007A161A">
          <w:rPr>
            <w:color w:val="000000" w:themeColor="text1"/>
            <w:szCs w:val="28"/>
            <w:u w:val="single" w:color="000000"/>
          </w:rPr>
          <w:t>diseases/mentalhealth/data</w:t>
        </w:r>
      </w:hyperlink>
      <w:hyperlink r:id="rId45">
        <w:r w:rsidRPr="007A161A">
          <w:rPr>
            <w:color w:val="000000" w:themeColor="text1"/>
            <w:szCs w:val="28"/>
            <w:u w:val="single" w:color="000000"/>
          </w:rPr>
          <w:t>-</w:t>
        </w:r>
      </w:hyperlink>
      <w:hyperlink r:id="rId46">
        <w:r w:rsidRPr="007A161A">
          <w:rPr>
            <w:color w:val="000000" w:themeColor="text1"/>
            <w:szCs w:val="28"/>
            <w:u w:val="single" w:color="000000"/>
          </w:rPr>
          <w:t>and</w:t>
        </w:r>
      </w:hyperlink>
      <w:hyperlink r:id="rId47">
        <w:r w:rsidRPr="007A161A">
          <w:rPr>
            <w:color w:val="000000" w:themeColor="text1"/>
            <w:szCs w:val="28"/>
            <w:u w:val="single" w:color="000000"/>
          </w:rPr>
          <w:t>-</w:t>
        </w:r>
      </w:hyperlink>
      <w:hyperlink r:id="rId48">
        <w:r w:rsidRPr="007A161A">
          <w:rPr>
            <w:color w:val="000000" w:themeColor="text1"/>
            <w:szCs w:val="28"/>
            <w:u w:val="single" w:color="000000"/>
          </w:rPr>
          <w:t>statistics</w:t>
        </w:r>
      </w:hyperlink>
      <w:hyperlink r:id="rId49">
        <w:r w:rsidRPr="007A161A">
          <w:rPr>
            <w:color w:val="000000" w:themeColor="text1"/>
            <w:szCs w:val="28"/>
          </w:rPr>
          <w:t xml:space="preserve"> </w:t>
        </w:r>
      </w:hyperlink>
    </w:p>
    <w:p w14:paraId="05C33A94"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Doherty</w:t>
      </w:r>
      <w:proofErr w:type="spellEnd"/>
      <w:r w:rsidRPr="007A161A">
        <w:rPr>
          <w:color w:val="000000" w:themeColor="text1"/>
          <w:szCs w:val="28"/>
        </w:rPr>
        <w:t xml:space="preserve"> AM, </w:t>
      </w:r>
      <w:proofErr w:type="spellStart"/>
      <w:r w:rsidRPr="007A161A">
        <w:rPr>
          <w:color w:val="000000" w:themeColor="text1"/>
          <w:szCs w:val="28"/>
        </w:rPr>
        <w:t>Kelly</w:t>
      </w:r>
      <w:proofErr w:type="spellEnd"/>
      <w:r w:rsidRPr="007A161A">
        <w:rPr>
          <w:color w:val="000000" w:themeColor="text1"/>
          <w:szCs w:val="28"/>
        </w:rPr>
        <w:t xml:space="preserve"> J, </w:t>
      </w:r>
      <w:proofErr w:type="spellStart"/>
      <w:r w:rsidRPr="007A161A">
        <w:rPr>
          <w:color w:val="000000" w:themeColor="text1"/>
          <w:szCs w:val="28"/>
        </w:rPr>
        <w:t>McDonald</w:t>
      </w:r>
      <w:proofErr w:type="spellEnd"/>
      <w:r w:rsidRPr="007A161A">
        <w:rPr>
          <w:color w:val="000000" w:themeColor="text1"/>
          <w:szCs w:val="28"/>
        </w:rPr>
        <w:t xml:space="preserve"> C, </w:t>
      </w:r>
      <w:proofErr w:type="spellStart"/>
      <w:r w:rsidRPr="007A161A">
        <w:rPr>
          <w:color w:val="000000" w:themeColor="text1"/>
          <w:szCs w:val="28"/>
        </w:rPr>
        <w:t>O'Dwyer</w:t>
      </w:r>
      <w:proofErr w:type="spellEnd"/>
      <w:r w:rsidRPr="007A161A">
        <w:rPr>
          <w:color w:val="000000" w:themeColor="text1"/>
          <w:szCs w:val="28"/>
        </w:rPr>
        <w:t xml:space="preserve"> AM, </w:t>
      </w:r>
      <w:proofErr w:type="spellStart"/>
      <w:r w:rsidRPr="007A161A">
        <w:rPr>
          <w:color w:val="000000" w:themeColor="text1"/>
          <w:szCs w:val="28"/>
        </w:rPr>
        <w:t>Keane</w:t>
      </w:r>
      <w:proofErr w:type="spellEnd"/>
      <w:r w:rsidRPr="007A161A">
        <w:rPr>
          <w:color w:val="000000" w:themeColor="text1"/>
          <w:szCs w:val="28"/>
        </w:rPr>
        <w:t xml:space="preserve"> J, </w:t>
      </w:r>
      <w:proofErr w:type="spellStart"/>
      <w:r w:rsidRPr="007A161A">
        <w:rPr>
          <w:color w:val="000000" w:themeColor="text1"/>
          <w:szCs w:val="28"/>
        </w:rPr>
        <w:t>Cooney</w:t>
      </w:r>
      <w:proofErr w:type="spellEnd"/>
      <w:r w:rsidRPr="007A161A">
        <w:rPr>
          <w:color w:val="000000" w:themeColor="text1"/>
          <w:szCs w:val="28"/>
        </w:rPr>
        <w:t xml:space="preserve"> J. A </w:t>
      </w:r>
      <w:proofErr w:type="spellStart"/>
      <w:r w:rsidRPr="007A161A">
        <w:rPr>
          <w:color w:val="000000" w:themeColor="text1"/>
          <w:szCs w:val="28"/>
        </w:rPr>
        <w:t>review</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the</w:t>
      </w:r>
      <w:proofErr w:type="spellEnd"/>
      <w:r w:rsidRPr="007A161A">
        <w:rPr>
          <w:color w:val="000000" w:themeColor="text1"/>
          <w:szCs w:val="28"/>
        </w:rPr>
        <w:t xml:space="preserve"> </w:t>
      </w:r>
      <w:proofErr w:type="spellStart"/>
      <w:r w:rsidRPr="007A161A">
        <w:rPr>
          <w:color w:val="000000" w:themeColor="text1"/>
          <w:szCs w:val="28"/>
        </w:rPr>
        <w:t>interplay</w:t>
      </w:r>
      <w:proofErr w:type="spellEnd"/>
      <w:r w:rsidRPr="007A161A">
        <w:rPr>
          <w:color w:val="000000" w:themeColor="text1"/>
          <w:szCs w:val="28"/>
        </w:rPr>
        <w:t xml:space="preserve"> </w:t>
      </w:r>
      <w:proofErr w:type="spellStart"/>
      <w:r w:rsidRPr="007A161A">
        <w:rPr>
          <w:color w:val="000000" w:themeColor="text1"/>
          <w:szCs w:val="28"/>
        </w:rPr>
        <w:t>between</w:t>
      </w:r>
      <w:proofErr w:type="spellEnd"/>
      <w:r w:rsidRPr="007A161A">
        <w:rPr>
          <w:color w:val="000000" w:themeColor="text1"/>
          <w:szCs w:val="28"/>
        </w:rPr>
        <w:t xml:space="preserve"> </w:t>
      </w:r>
      <w:proofErr w:type="spellStart"/>
      <w:r w:rsidRPr="007A161A">
        <w:rPr>
          <w:color w:val="000000" w:themeColor="text1"/>
          <w:szCs w:val="28"/>
        </w:rPr>
        <w:t>tuberculosis</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mental</w:t>
      </w:r>
      <w:proofErr w:type="spellEnd"/>
      <w:r w:rsidRPr="007A161A">
        <w:rPr>
          <w:color w:val="000000" w:themeColor="text1"/>
          <w:szCs w:val="28"/>
        </w:rPr>
        <w:t xml:space="preserve"> </w:t>
      </w:r>
      <w:proofErr w:type="spellStart"/>
      <w:r w:rsidRPr="007A161A">
        <w:rPr>
          <w:color w:val="000000" w:themeColor="text1"/>
          <w:szCs w:val="28"/>
        </w:rPr>
        <w:t>health</w:t>
      </w:r>
      <w:proofErr w:type="spellEnd"/>
      <w:r w:rsidRPr="007A161A">
        <w:rPr>
          <w:color w:val="000000" w:themeColor="text1"/>
          <w:szCs w:val="28"/>
        </w:rPr>
        <w:t xml:space="preserve">. </w:t>
      </w:r>
      <w:proofErr w:type="spellStart"/>
      <w:r w:rsidRPr="007A161A">
        <w:rPr>
          <w:color w:val="000000" w:themeColor="text1"/>
          <w:szCs w:val="28"/>
        </w:rPr>
        <w:t>Gen</w:t>
      </w:r>
      <w:proofErr w:type="spellEnd"/>
      <w:r w:rsidRPr="007A161A">
        <w:rPr>
          <w:color w:val="000000" w:themeColor="text1"/>
          <w:szCs w:val="28"/>
        </w:rPr>
        <w:t xml:space="preserve"> </w:t>
      </w:r>
      <w:proofErr w:type="spellStart"/>
      <w:r w:rsidRPr="007A161A">
        <w:rPr>
          <w:color w:val="000000" w:themeColor="text1"/>
          <w:szCs w:val="28"/>
        </w:rPr>
        <w:t>Hosp</w:t>
      </w:r>
      <w:proofErr w:type="spellEnd"/>
      <w:r w:rsidRPr="007A161A">
        <w:rPr>
          <w:color w:val="000000" w:themeColor="text1"/>
          <w:szCs w:val="28"/>
        </w:rPr>
        <w:t xml:space="preserve"> </w:t>
      </w:r>
      <w:proofErr w:type="spellStart"/>
      <w:r w:rsidRPr="007A161A">
        <w:rPr>
          <w:color w:val="000000" w:themeColor="text1"/>
          <w:szCs w:val="28"/>
        </w:rPr>
        <w:t>Psychiatry</w:t>
      </w:r>
      <w:proofErr w:type="spellEnd"/>
      <w:r w:rsidRPr="007A161A">
        <w:rPr>
          <w:color w:val="000000" w:themeColor="text1"/>
          <w:szCs w:val="28"/>
        </w:rPr>
        <w:t xml:space="preserve">. </w:t>
      </w:r>
    </w:p>
    <w:p w14:paraId="2DAB01EE" w14:textId="77777777" w:rsidR="00F208C0" w:rsidRPr="007A161A" w:rsidRDefault="005971F5" w:rsidP="00EC78A4">
      <w:pPr>
        <w:spacing w:line="240" w:lineRule="auto"/>
        <w:ind w:left="426" w:firstLine="0"/>
        <w:rPr>
          <w:color w:val="000000" w:themeColor="text1"/>
          <w:szCs w:val="28"/>
        </w:rPr>
      </w:pPr>
      <w:r w:rsidRPr="007A161A">
        <w:rPr>
          <w:color w:val="000000" w:themeColor="text1"/>
          <w:szCs w:val="28"/>
        </w:rPr>
        <w:t xml:space="preserve">2013;35(4):398-406. doi:10.1016/j.genhosppsych.2013.03.018 </w:t>
      </w:r>
    </w:p>
    <w:p w14:paraId="1475C9DA"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First</w:t>
      </w:r>
      <w:proofErr w:type="spellEnd"/>
      <w:r w:rsidRPr="007A161A">
        <w:rPr>
          <w:color w:val="000000" w:themeColor="text1"/>
          <w:szCs w:val="28"/>
        </w:rPr>
        <w:t xml:space="preserve"> MB, </w:t>
      </w:r>
      <w:proofErr w:type="spellStart"/>
      <w:r w:rsidRPr="007A161A">
        <w:rPr>
          <w:color w:val="000000" w:themeColor="text1"/>
          <w:szCs w:val="28"/>
        </w:rPr>
        <w:t>Reed</w:t>
      </w:r>
      <w:proofErr w:type="spellEnd"/>
      <w:r w:rsidRPr="007A161A">
        <w:rPr>
          <w:color w:val="000000" w:themeColor="text1"/>
          <w:szCs w:val="28"/>
        </w:rPr>
        <w:t xml:space="preserve"> GM, </w:t>
      </w:r>
      <w:proofErr w:type="spellStart"/>
      <w:r w:rsidRPr="007A161A">
        <w:rPr>
          <w:color w:val="000000" w:themeColor="text1"/>
          <w:szCs w:val="28"/>
        </w:rPr>
        <w:t>Hyman</w:t>
      </w:r>
      <w:proofErr w:type="spellEnd"/>
      <w:r w:rsidRPr="007A161A">
        <w:rPr>
          <w:color w:val="000000" w:themeColor="text1"/>
          <w:szCs w:val="28"/>
        </w:rPr>
        <w:t xml:space="preserve"> SE, </w:t>
      </w:r>
      <w:proofErr w:type="spellStart"/>
      <w:r w:rsidRPr="007A161A">
        <w:rPr>
          <w:color w:val="000000" w:themeColor="text1"/>
          <w:szCs w:val="28"/>
        </w:rPr>
        <w:t>Saxena</w:t>
      </w:r>
      <w:proofErr w:type="spellEnd"/>
      <w:r w:rsidRPr="007A161A">
        <w:rPr>
          <w:color w:val="000000" w:themeColor="text1"/>
          <w:szCs w:val="28"/>
        </w:rPr>
        <w:t xml:space="preserve"> S. </w:t>
      </w:r>
      <w:proofErr w:type="spellStart"/>
      <w:r w:rsidRPr="007A161A">
        <w:rPr>
          <w:color w:val="000000" w:themeColor="text1"/>
          <w:szCs w:val="28"/>
        </w:rPr>
        <w:t>The</w:t>
      </w:r>
      <w:proofErr w:type="spellEnd"/>
      <w:r w:rsidRPr="007A161A">
        <w:rPr>
          <w:color w:val="000000" w:themeColor="text1"/>
          <w:szCs w:val="28"/>
        </w:rPr>
        <w:t xml:space="preserve"> </w:t>
      </w:r>
      <w:proofErr w:type="spellStart"/>
      <w:r w:rsidRPr="007A161A">
        <w:rPr>
          <w:color w:val="000000" w:themeColor="text1"/>
          <w:szCs w:val="28"/>
        </w:rPr>
        <w:t>development</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the</w:t>
      </w:r>
      <w:proofErr w:type="spellEnd"/>
      <w:r w:rsidRPr="007A161A">
        <w:rPr>
          <w:color w:val="000000" w:themeColor="text1"/>
          <w:szCs w:val="28"/>
        </w:rPr>
        <w:t xml:space="preserve"> ICD-11 </w:t>
      </w:r>
      <w:proofErr w:type="spellStart"/>
      <w:r w:rsidRPr="007A161A">
        <w:rPr>
          <w:color w:val="000000" w:themeColor="text1"/>
          <w:szCs w:val="28"/>
        </w:rPr>
        <w:t>Clinical</w:t>
      </w:r>
      <w:proofErr w:type="spellEnd"/>
      <w:r w:rsidRPr="007A161A">
        <w:rPr>
          <w:color w:val="000000" w:themeColor="text1"/>
          <w:szCs w:val="28"/>
        </w:rPr>
        <w:t xml:space="preserve"> </w:t>
      </w:r>
      <w:proofErr w:type="spellStart"/>
      <w:r w:rsidRPr="007A161A">
        <w:rPr>
          <w:color w:val="000000" w:themeColor="text1"/>
          <w:szCs w:val="28"/>
        </w:rPr>
        <w:t>Descriptions</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Diagnostic</w:t>
      </w:r>
      <w:proofErr w:type="spellEnd"/>
      <w:r w:rsidRPr="007A161A">
        <w:rPr>
          <w:color w:val="000000" w:themeColor="text1"/>
          <w:szCs w:val="28"/>
        </w:rPr>
        <w:t xml:space="preserve"> </w:t>
      </w:r>
      <w:proofErr w:type="spellStart"/>
      <w:r w:rsidRPr="007A161A">
        <w:rPr>
          <w:color w:val="000000" w:themeColor="text1"/>
          <w:szCs w:val="28"/>
        </w:rPr>
        <w:t>Guidelines</w:t>
      </w:r>
      <w:proofErr w:type="spellEnd"/>
      <w:r w:rsidRPr="007A161A">
        <w:rPr>
          <w:color w:val="000000" w:themeColor="text1"/>
          <w:szCs w:val="28"/>
        </w:rPr>
        <w:t xml:space="preserve"> </w:t>
      </w:r>
      <w:proofErr w:type="spellStart"/>
      <w:r w:rsidRPr="007A161A">
        <w:rPr>
          <w:color w:val="000000" w:themeColor="text1"/>
          <w:szCs w:val="28"/>
        </w:rPr>
        <w:t>for</w:t>
      </w:r>
      <w:proofErr w:type="spellEnd"/>
      <w:r w:rsidRPr="007A161A">
        <w:rPr>
          <w:color w:val="000000" w:themeColor="text1"/>
          <w:szCs w:val="28"/>
        </w:rPr>
        <w:t xml:space="preserve"> </w:t>
      </w:r>
      <w:proofErr w:type="spellStart"/>
      <w:r w:rsidRPr="007A161A">
        <w:rPr>
          <w:color w:val="000000" w:themeColor="text1"/>
          <w:szCs w:val="28"/>
        </w:rPr>
        <w:t>Mental</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Behavioural</w:t>
      </w:r>
      <w:proofErr w:type="spellEnd"/>
      <w:r w:rsidRPr="007A161A">
        <w:rPr>
          <w:color w:val="000000" w:themeColor="text1"/>
          <w:szCs w:val="28"/>
        </w:rPr>
        <w:t xml:space="preserve"> </w:t>
      </w:r>
      <w:proofErr w:type="spellStart"/>
      <w:r w:rsidRPr="007A161A">
        <w:rPr>
          <w:color w:val="000000" w:themeColor="text1"/>
          <w:szCs w:val="28"/>
        </w:rPr>
        <w:t>Disorders</w:t>
      </w:r>
      <w:proofErr w:type="spellEnd"/>
      <w:r w:rsidRPr="007A161A">
        <w:rPr>
          <w:color w:val="000000" w:themeColor="text1"/>
          <w:szCs w:val="28"/>
        </w:rPr>
        <w:t xml:space="preserve">. </w:t>
      </w:r>
      <w:proofErr w:type="spellStart"/>
      <w:r w:rsidRPr="007A161A">
        <w:rPr>
          <w:color w:val="000000" w:themeColor="text1"/>
          <w:szCs w:val="28"/>
        </w:rPr>
        <w:t>World</w:t>
      </w:r>
      <w:proofErr w:type="spellEnd"/>
      <w:r w:rsidRPr="007A161A">
        <w:rPr>
          <w:color w:val="000000" w:themeColor="text1"/>
          <w:szCs w:val="28"/>
        </w:rPr>
        <w:t xml:space="preserve"> </w:t>
      </w:r>
      <w:proofErr w:type="spellStart"/>
      <w:r w:rsidRPr="007A161A">
        <w:rPr>
          <w:color w:val="000000" w:themeColor="text1"/>
          <w:szCs w:val="28"/>
        </w:rPr>
        <w:t>Psychiatry</w:t>
      </w:r>
      <w:proofErr w:type="spellEnd"/>
      <w:r w:rsidRPr="007A161A">
        <w:rPr>
          <w:color w:val="000000" w:themeColor="text1"/>
          <w:szCs w:val="28"/>
        </w:rPr>
        <w:t xml:space="preserve">. 2015;14(1):82-90. doi:10.1002/wps.20189 </w:t>
      </w:r>
    </w:p>
    <w:p w14:paraId="05CD6121"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Global</w:t>
      </w:r>
      <w:proofErr w:type="spellEnd"/>
      <w:r w:rsidRPr="007A161A">
        <w:rPr>
          <w:color w:val="000000" w:themeColor="text1"/>
          <w:szCs w:val="28"/>
        </w:rPr>
        <w:t xml:space="preserve"> </w:t>
      </w:r>
      <w:proofErr w:type="spellStart"/>
      <w:r w:rsidRPr="007A161A">
        <w:rPr>
          <w:color w:val="000000" w:themeColor="text1"/>
          <w:szCs w:val="28"/>
        </w:rPr>
        <w:t>Burden</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Disease</w:t>
      </w:r>
      <w:proofErr w:type="spellEnd"/>
      <w:r w:rsidRPr="007A161A">
        <w:rPr>
          <w:color w:val="000000" w:themeColor="text1"/>
          <w:szCs w:val="28"/>
        </w:rPr>
        <w:t xml:space="preserve"> </w:t>
      </w:r>
      <w:proofErr w:type="spellStart"/>
      <w:r w:rsidRPr="007A161A">
        <w:rPr>
          <w:color w:val="000000" w:themeColor="text1"/>
          <w:szCs w:val="28"/>
        </w:rPr>
        <w:t>Study</w:t>
      </w:r>
      <w:proofErr w:type="spellEnd"/>
      <w:r w:rsidRPr="007A161A">
        <w:rPr>
          <w:color w:val="000000" w:themeColor="text1"/>
          <w:szCs w:val="28"/>
        </w:rPr>
        <w:t xml:space="preserve">. </w:t>
      </w:r>
      <w:proofErr w:type="spellStart"/>
      <w:r w:rsidRPr="007A161A">
        <w:rPr>
          <w:color w:val="000000" w:themeColor="text1"/>
          <w:szCs w:val="28"/>
        </w:rPr>
        <w:t>Global</w:t>
      </w:r>
      <w:proofErr w:type="spellEnd"/>
      <w:r w:rsidRPr="007A161A">
        <w:rPr>
          <w:color w:val="000000" w:themeColor="text1"/>
          <w:szCs w:val="28"/>
        </w:rPr>
        <w:t xml:space="preserve"> </w:t>
      </w:r>
      <w:proofErr w:type="spellStart"/>
      <w:r w:rsidRPr="007A161A">
        <w:rPr>
          <w:color w:val="000000" w:themeColor="text1"/>
          <w:szCs w:val="28"/>
        </w:rPr>
        <w:t>health</w:t>
      </w:r>
      <w:proofErr w:type="spellEnd"/>
      <w:r w:rsidRPr="007A161A">
        <w:rPr>
          <w:color w:val="000000" w:themeColor="text1"/>
          <w:szCs w:val="28"/>
        </w:rPr>
        <w:t xml:space="preserve"> </w:t>
      </w:r>
      <w:proofErr w:type="spellStart"/>
      <w:r w:rsidRPr="007A161A">
        <w:rPr>
          <w:color w:val="000000" w:themeColor="text1"/>
          <w:szCs w:val="28"/>
        </w:rPr>
        <w:t>data</w:t>
      </w:r>
      <w:proofErr w:type="spellEnd"/>
      <w:r w:rsidRPr="007A161A">
        <w:rPr>
          <w:color w:val="000000" w:themeColor="text1"/>
          <w:szCs w:val="28"/>
        </w:rPr>
        <w:t xml:space="preserve"> </w:t>
      </w:r>
      <w:proofErr w:type="spellStart"/>
      <w:r w:rsidRPr="007A161A">
        <w:rPr>
          <w:color w:val="000000" w:themeColor="text1"/>
          <w:szCs w:val="28"/>
        </w:rPr>
        <w:t>exchange</w:t>
      </w:r>
      <w:proofErr w:type="spellEnd"/>
      <w:r w:rsidRPr="007A161A">
        <w:rPr>
          <w:color w:val="000000" w:themeColor="text1"/>
          <w:szCs w:val="28"/>
        </w:rPr>
        <w:t xml:space="preserve">. </w:t>
      </w:r>
      <w:proofErr w:type="spellStart"/>
      <w:r w:rsidRPr="007A161A">
        <w:rPr>
          <w:color w:val="000000" w:themeColor="text1"/>
          <w:szCs w:val="28"/>
        </w:rPr>
        <w:t>Washington</w:t>
      </w:r>
      <w:proofErr w:type="spellEnd"/>
      <w:r w:rsidRPr="007A161A">
        <w:rPr>
          <w:color w:val="000000" w:themeColor="text1"/>
          <w:szCs w:val="28"/>
        </w:rPr>
        <w:t xml:space="preserve"> (DC): </w:t>
      </w:r>
      <w:proofErr w:type="spellStart"/>
      <w:r w:rsidRPr="007A161A">
        <w:rPr>
          <w:color w:val="000000" w:themeColor="text1"/>
          <w:szCs w:val="28"/>
        </w:rPr>
        <w:t>Institute</w:t>
      </w:r>
      <w:proofErr w:type="spellEnd"/>
      <w:r w:rsidRPr="007A161A">
        <w:rPr>
          <w:color w:val="000000" w:themeColor="text1"/>
          <w:szCs w:val="28"/>
        </w:rPr>
        <w:t xml:space="preserve"> </w:t>
      </w:r>
      <w:proofErr w:type="spellStart"/>
      <w:r w:rsidRPr="007A161A">
        <w:rPr>
          <w:color w:val="000000" w:themeColor="text1"/>
          <w:szCs w:val="28"/>
        </w:rPr>
        <w:t>for</w:t>
      </w:r>
      <w:proofErr w:type="spellEnd"/>
      <w:r w:rsidRPr="007A161A">
        <w:rPr>
          <w:color w:val="000000" w:themeColor="text1"/>
          <w:szCs w:val="28"/>
        </w:rPr>
        <w:t xml:space="preserve"> </w:t>
      </w:r>
      <w:proofErr w:type="spellStart"/>
      <w:r w:rsidRPr="007A161A">
        <w:rPr>
          <w:color w:val="000000" w:themeColor="text1"/>
          <w:szCs w:val="28"/>
        </w:rPr>
        <w:t>Health</w:t>
      </w:r>
      <w:proofErr w:type="spellEnd"/>
      <w:r w:rsidRPr="007A161A">
        <w:rPr>
          <w:color w:val="000000" w:themeColor="text1"/>
          <w:szCs w:val="28"/>
        </w:rPr>
        <w:t xml:space="preserve"> </w:t>
      </w:r>
      <w:proofErr w:type="spellStart"/>
      <w:r w:rsidRPr="007A161A">
        <w:rPr>
          <w:color w:val="000000" w:themeColor="text1"/>
          <w:szCs w:val="28"/>
        </w:rPr>
        <w:t>Metrics</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Evaluation</w:t>
      </w:r>
      <w:proofErr w:type="spellEnd"/>
      <w:r w:rsidRPr="007A161A">
        <w:rPr>
          <w:color w:val="000000" w:themeColor="text1"/>
          <w:szCs w:val="28"/>
        </w:rPr>
        <w:t xml:space="preserve">; 2016. </w:t>
      </w:r>
      <w:proofErr w:type="spellStart"/>
      <w:r w:rsidRPr="007A161A">
        <w:rPr>
          <w:color w:val="000000" w:themeColor="text1"/>
          <w:szCs w:val="28"/>
        </w:rPr>
        <w:t>Accessed</w:t>
      </w:r>
      <w:proofErr w:type="spellEnd"/>
      <w:r w:rsidRPr="007A161A">
        <w:rPr>
          <w:color w:val="000000" w:themeColor="text1"/>
          <w:szCs w:val="28"/>
        </w:rPr>
        <w:t xml:space="preserve"> </w:t>
      </w:r>
      <w:proofErr w:type="spellStart"/>
      <w:r w:rsidRPr="007A161A">
        <w:rPr>
          <w:color w:val="000000" w:themeColor="text1"/>
          <w:szCs w:val="28"/>
        </w:rPr>
        <w:t>April</w:t>
      </w:r>
      <w:proofErr w:type="spellEnd"/>
      <w:r w:rsidRPr="007A161A">
        <w:rPr>
          <w:color w:val="000000" w:themeColor="text1"/>
          <w:szCs w:val="28"/>
        </w:rPr>
        <w:t xml:space="preserve"> 24, 2021. </w:t>
      </w:r>
      <w:hyperlink r:id="rId50">
        <w:r w:rsidRPr="007A161A">
          <w:rPr>
            <w:color w:val="000000" w:themeColor="text1"/>
            <w:szCs w:val="28"/>
          </w:rPr>
          <w:t>http://ghdx.healthdata.org/gbd</w:t>
        </w:r>
      </w:hyperlink>
      <w:hyperlink r:id="rId51">
        <w:r w:rsidRPr="007A161A">
          <w:rPr>
            <w:color w:val="000000" w:themeColor="text1"/>
            <w:szCs w:val="28"/>
          </w:rPr>
          <w:t>-</w:t>
        </w:r>
      </w:hyperlink>
      <w:hyperlink r:id="rId52">
        <w:r w:rsidRPr="007A161A">
          <w:rPr>
            <w:color w:val="000000" w:themeColor="text1"/>
            <w:szCs w:val="28"/>
          </w:rPr>
          <w:t>results</w:t>
        </w:r>
      </w:hyperlink>
      <w:hyperlink r:id="rId53">
        <w:r w:rsidRPr="007A161A">
          <w:rPr>
            <w:color w:val="000000" w:themeColor="text1"/>
            <w:szCs w:val="28"/>
          </w:rPr>
          <w:t>-</w:t>
        </w:r>
      </w:hyperlink>
      <w:hyperlink r:id="rId54">
        <w:r w:rsidRPr="007A161A">
          <w:rPr>
            <w:color w:val="000000" w:themeColor="text1"/>
            <w:szCs w:val="28"/>
          </w:rPr>
          <w:t>tool</w:t>
        </w:r>
      </w:hyperlink>
      <w:hyperlink r:id="rId55">
        <w:r w:rsidRPr="007A161A">
          <w:rPr>
            <w:color w:val="000000" w:themeColor="text1"/>
            <w:szCs w:val="28"/>
          </w:rPr>
          <w:t xml:space="preserve"> </w:t>
        </w:r>
      </w:hyperlink>
    </w:p>
    <w:p w14:paraId="3313D38E"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Global</w:t>
      </w:r>
      <w:proofErr w:type="spellEnd"/>
      <w:r w:rsidRPr="007A161A">
        <w:rPr>
          <w:color w:val="000000" w:themeColor="text1"/>
          <w:szCs w:val="28"/>
        </w:rPr>
        <w:t xml:space="preserve"> </w:t>
      </w:r>
      <w:proofErr w:type="spellStart"/>
      <w:r w:rsidRPr="007A161A">
        <w:rPr>
          <w:color w:val="000000" w:themeColor="text1"/>
          <w:szCs w:val="28"/>
        </w:rPr>
        <w:t>Health</w:t>
      </w:r>
      <w:proofErr w:type="spellEnd"/>
      <w:r w:rsidRPr="007A161A">
        <w:rPr>
          <w:color w:val="000000" w:themeColor="text1"/>
          <w:szCs w:val="28"/>
        </w:rPr>
        <w:t xml:space="preserve"> </w:t>
      </w:r>
      <w:proofErr w:type="spellStart"/>
      <w:r w:rsidRPr="007A161A">
        <w:rPr>
          <w:color w:val="000000" w:themeColor="text1"/>
          <w:szCs w:val="28"/>
        </w:rPr>
        <w:t>Observatory</w:t>
      </w:r>
      <w:proofErr w:type="spellEnd"/>
      <w:r w:rsidRPr="007A161A">
        <w:rPr>
          <w:color w:val="000000" w:themeColor="text1"/>
          <w:szCs w:val="28"/>
        </w:rPr>
        <w:t xml:space="preserve"> </w:t>
      </w:r>
      <w:proofErr w:type="spellStart"/>
      <w:r w:rsidRPr="007A161A">
        <w:rPr>
          <w:color w:val="000000" w:themeColor="text1"/>
          <w:szCs w:val="28"/>
        </w:rPr>
        <w:t>data</w:t>
      </w:r>
      <w:proofErr w:type="spellEnd"/>
      <w:r w:rsidRPr="007A161A">
        <w:rPr>
          <w:color w:val="000000" w:themeColor="text1"/>
          <w:szCs w:val="28"/>
        </w:rPr>
        <w:t xml:space="preserve"> </w:t>
      </w:r>
      <w:proofErr w:type="spellStart"/>
      <w:r w:rsidRPr="007A161A">
        <w:rPr>
          <w:color w:val="000000" w:themeColor="text1"/>
          <w:szCs w:val="28"/>
        </w:rPr>
        <w:t>repository</w:t>
      </w:r>
      <w:proofErr w:type="spellEnd"/>
      <w:r w:rsidRPr="007A161A">
        <w:rPr>
          <w:color w:val="000000" w:themeColor="text1"/>
          <w:szCs w:val="28"/>
        </w:rPr>
        <w:t xml:space="preserve">. </w:t>
      </w:r>
      <w:proofErr w:type="spellStart"/>
      <w:r w:rsidRPr="007A161A">
        <w:rPr>
          <w:color w:val="000000" w:themeColor="text1"/>
          <w:szCs w:val="28"/>
        </w:rPr>
        <w:t>Geneva</w:t>
      </w:r>
      <w:proofErr w:type="spellEnd"/>
      <w:r w:rsidRPr="007A161A">
        <w:rPr>
          <w:color w:val="000000" w:themeColor="text1"/>
          <w:szCs w:val="28"/>
        </w:rPr>
        <w:t xml:space="preserve">: </w:t>
      </w:r>
      <w:proofErr w:type="spellStart"/>
      <w:r w:rsidRPr="007A161A">
        <w:rPr>
          <w:color w:val="000000" w:themeColor="text1"/>
          <w:szCs w:val="28"/>
        </w:rPr>
        <w:t>World</w:t>
      </w:r>
      <w:proofErr w:type="spellEnd"/>
      <w:r w:rsidRPr="007A161A">
        <w:rPr>
          <w:color w:val="000000" w:themeColor="text1"/>
          <w:szCs w:val="28"/>
        </w:rPr>
        <w:t xml:space="preserve"> </w:t>
      </w:r>
      <w:proofErr w:type="spellStart"/>
      <w:r w:rsidRPr="007A161A">
        <w:rPr>
          <w:color w:val="000000" w:themeColor="text1"/>
          <w:szCs w:val="28"/>
        </w:rPr>
        <w:t>Health</w:t>
      </w:r>
      <w:proofErr w:type="spellEnd"/>
      <w:r w:rsidRPr="007A161A">
        <w:rPr>
          <w:color w:val="000000" w:themeColor="text1"/>
          <w:szCs w:val="28"/>
        </w:rPr>
        <w:t xml:space="preserve"> </w:t>
      </w:r>
      <w:proofErr w:type="spellStart"/>
      <w:r w:rsidRPr="007A161A">
        <w:rPr>
          <w:color w:val="000000" w:themeColor="text1"/>
          <w:szCs w:val="28"/>
        </w:rPr>
        <w:t>Organization</w:t>
      </w:r>
      <w:proofErr w:type="spellEnd"/>
      <w:r w:rsidRPr="007A161A">
        <w:rPr>
          <w:color w:val="000000" w:themeColor="text1"/>
          <w:szCs w:val="28"/>
        </w:rPr>
        <w:t xml:space="preserve">; 2017. </w:t>
      </w:r>
      <w:proofErr w:type="spellStart"/>
      <w:r w:rsidRPr="007A161A">
        <w:rPr>
          <w:color w:val="000000" w:themeColor="text1"/>
          <w:szCs w:val="28"/>
        </w:rPr>
        <w:t>Accessed</w:t>
      </w:r>
      <w:proofErr w:type="spellEnd"/>
      <w:r w:rsidRPr="007A161A">
        <w:rPr>
          <w:color w:val="000000" w:themeColor="text1"/>
          <w:szCs w:val="28"/>
        </w:rPr>
        <w:t xml:space="preserve"> </w:t>
      </w:r>
      <w:proofErr w:type="spellStart"/>
      <w:r w:rsidRPr="007A161A">
        <w:rPr>
          <w:color w:val="000000" w:themeColor="text1"/>
          <w:szCs w:val="28"/>
        </w:rPr>
        <w:t>October</w:t>
      </w:r>
      <w:proofErr w:type="spellEnd"/>
      <w:r w:rsidRPr="007A161A">
        <w:rPr>
          <w:color w:val="000000" w:themeColor="text1"/>
          <w:szCs w:val="28"/>
        </w:rPr>
        <w:t xml:space="preserve"> 28, 2021. </w:t>
      </w:r>
      <w:hyperlink r:id="rId56">
        <w:r w:rsidRPr="007A161A">
          <w:rPr>
            <w:color w:val="000000" w:themeColor="text1"/>
            <w:szCs w:val="28"/>
            <w:u w:val="single" w:color="000000"/>
          </w:rPr>
          <w:t>http://apps.who.int/gho/data/node.home</w:t>
        </w:r>
      </w:hyperlink>
      <w:hyperlink r:id="rId57">
        <w:r w:rsidRPr="007A161A">
          <w:rPr>
            <w:color w:val="000000" w:themeColor="text1"/>
            <w:szCs w:val="28"/>
          </w:rPr>
          <w:t xml:space="preserve"> </w:t>
        </w:r>
      </w:hyperlink>
    </w:p>
    <w:p w14:paraId="1AA7BAA4"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Hooley</w:t>
      </w:r>
      <w:proofErr w:type="spellEnd"/>
      <w:r w:rsidRPr="007A161A">
        <w:rPr>
          <w:color w:val="000000" w:themeColor="text1"/>
          <w:szCs w:val="28"/>
        </w:rPr>
        <w:t xml:space="preserve">, J.M., </w:t>
      </w:r>
      <w:proofErr w:type="spellStart"/>
      <w:r w:rsidRPr="007A161A">
        <w:rPr>
          <w:color w:val="000000" w:themeColor="text1"/>
          <w:szCs w:val="28"/>
        </w:rPr>
        <w:t>Butcher</w:t>
      </w:r>
      <w:proofErr w:type="spellEnd"/>
      <w:r w:rsidRPr="007A161A">
        <w:rPr>
          <w:color w:val="000000" w:themeColor="text1"/>
          <w:szCs w:val="28"/>
        </w:rPr>
        <w:t xml:space="preserve">, J.N., </w:t>
      </w:r>
      <w:proofErr w:type="spellStart"/>
      <w:r w:rsidRPr="007A161A">
        <w:rPr>
          <w:color w:val="000000" w:themeColor="text1"/>
          <w:szCs w:val="28"/>
        </w:rPr>
        <w:t>Nock</w:t>
      </w:r>
      <w:proofErr w:type="spellEnd"/>
      <w:r w:rsidRPr="007A161A">
        <w:rPr>
          <w:color w:val="000000" w:themeColor="text1"/>
          <w:szCs w:val="28"/>
        </w:rPr>
        <w:t xml:space="preserve">, M.K. &amp; </w:t>
      </w:r>
      <w:proofErr w:type="spellStart"/>
      <w:r w:rsidRPr="007A161A">
        <w:rPr>
          <w:color w:val="000000" w:themeColor="text1"/>
          <w:szCs w:val="28"/>
        </w:rPr>
        <w:t>Mineka</w:t>
      </w:r>
      <w:proofErr w:type="spellEnd"/>
      <w:r w:rsidRPr="007A161A">
        <w:rPr>
          <w:color w:val="000000" w:themeColor="text1"/>
          <w:szCs w:val="28"/>
        </w:rPr>
        <w:t xml:space="preserve">, S. </w:t>
      </w:r>
      <w:proofErr w:type="spellStart"/>
      <w:r w:rsidRPr="007A161A">
        <w:rPr>
          <w:color w:val="000000" w:themeColor="text1"/>
          <w:szCs w:val="28"/>
        </w:rPr>
        <w:t>Abnormal</w:t>
      </w:r>
      <w:proofErr w:type="spellEnd"/>
      <w:r w:rsidRPr="007A161A">
        <w:rPr>
          <w:color w:val="000000" w:themeColor="text1"/>
          <w:szCs w:val="28"/>
        </w:rPr>
        <w:t xml:space="preserve"> </w:t>
      </w:r>
      <w:proofErr w:type="spellStart"/>
      <w:r w:rsidRPr="007A161A">
        <w:rPr>
          <w:color w:val="000000" w:themeColor="text1"/>
          <w:szCs w:val="28"/>
        </w:rPr>
        <w:t>Psychology</w:t>
      </w:r>
      <w:proofErr w:type="spellEnd"/>
      <w:r w:rsidRPr="007A161A">
        <w:rPr>
          <w:color w:val="000000" w:themeColor="text1"/>
          <w:szCs w:val="28"/>
        </w:rPr>
        <w:t xml:space="preserve">, 16th </w:t>
      </w:r>
      <w:proofErr w:type="spellStart"/>
      <w:r w:rsidRPr="007A161A">
        <w:rPr>
          <w:color w:val="000000" w:themeColor="text1"/>
          <w:szCs w:val="28"/>
        </w:rPr>
        <w:t>edition</w:t>
      </w:r>
      <w:proofErr w:type="spellEnd"/>
      <w:r w:rsidRPr="007A161A">
        <w:rPr>
          <w:color w:val="000000" w:themeColor="text1"/>
          <w:szCs w:val="28"/>
        </w:rPr>
        <w:t xml:space="preserve"> (2017), </w:t>
      </w:r>
      <w:proofErr w:type="spellStart"/>
      <w:r w:rsidRPr="007A161A">
        <w:rPr>
          <w:color w:val="000000" w:themeColor="text1"/>
          <w:szCs w:val="28"/>
        </w:rPr>
        <w:t>Pearson</w:t>
      </w:r>
      <w:proofErr w:type="spellEnd"/>
      <w:r w:rsidRPr="007A161A">
        <w:rPr>
          <w:color w:val="000000" w:themeColor="text1"/>
          <w:szCs w:val="28"/>
        </w:rPr>
        <w:t xml:space="preserve"> </w:t>
      </w:r>
    </w:p>
    <w:p w14:paraId="2FAFE711"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International</w:t>
      </w:r>
      <w:proofErr w:type="spellEnd"/>
      <w:r w:rsidRPr="007A161A">
        <w:rPr>
          <w:color w:val="000000" w:themeColor="text1"/>
          <w:szCs w:val="28"/>
        </w:rPr>
        <w:t xml:space="preserve"> </w:t>
      </w:r>
      <w:proofErr w:type="spellStart"/>
      <w:r w:rsidRPr="007A161A">
        <w:rPr>
          <w:color w:val="000000" w:themeColor="text1"/>
          <w:szCs w:val="28"/>
        </w:rPr>
        <w:t>Advisory</w:t>
      </w:r>
      <w:proofErr w:type="spellEnd"/>
      <w:r w:rsidRPr="007A161A">
        <w:rPr>
          <w:color w:val="000000" w:themeColor="text1"/>
          <w:szCs w:val="28"/>
        </w:rPr>
        <w:t xml:space="preserve"> </w:t>
      </w:r>
      <w:proofErr w:type="spellStart"/>
      <w:r w:rsidRPr="007A161A">
        <w:rPr>
          <w:color w:val="000000" w:themeColor="text1"/>
          <w:szCs w:val="28"/>
        </w:rPr>
        <w:t>Group</w:t>
      </w:r>
      <w:proofErr w:type="spellEnd"/>
      <w:r w:rsidRPr="007A161A">
        <w:rPr>
          <w:color w:val="000000" w:themeColor="text1"/>
          <w:szCs w:val="28"/>
        </w:rPr>
        <w:t xml:space="preserve"> </w:t>
      </w:r>
      <w:proofErr w:type="spellStart"/>
      <w:r w:rsidRPr="007A161A">
        <w:rPr>
          <w:color w:val="000000" w:themeColor="text1"/>
          <w:szCs w:val="28"/>
        </w:rPr>
        <w:t>for</w:t>
      </w:r>
      <w:proofErr w:type="spellEnd"/>
      <w:r w:rsidRPr="007A161A">
        <w:rPr>
          <w:color w:val="000000" w:themeColor="text1"/>
          <w:szCs w:val="28"/>
        </w:rPr>
        <w:t xml:space="preserve"> </w:t>
      </w:r>
      <w:proofErr w:type="spellStart"/>
      <w:r w:rsidRPr="007A161A">
        <w:rPr>
          <w:color w:val="000000" w:themeColor="text1"/>
          <w:szCs w:val="28"/>
        </w:rPr>
        <w:t>the</w:t>
      </w:r>
      <w:proofErr w:type="spellEnd"/>
      <w:r w:rsidRPr="007A161A">
        <w:rPr>
          <w:color w:val="000000" w:themeColor="text1"/>
          <w:szCs w:val="28"/>
        </w:rPr>
        <w:t xml:space="preserve"> </w:t>
      </w:r>
      <w:proofErr w:type="spellStart"/>
      <w:r w:rsidRPr="007A161A">
        <w:rPr>
          <w:color w:val="000000" w:themeColor="text1"/>
          <w:szCs w:val="28"/>
        </w:rPr>
        <w:t>Revision</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ICD-10 </w:t>
      </w:r>
      <w:proofErr w:type="spellStart"/>
      <w:r w:rsidRPr="007A161A">
        <w:rPr>
          <w:color w:val="000000" w:themeColor="text1"/>
          <w:szCs w:val="28"/>
        </w:rPr>
        <w:t>Mental</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Behavioural</w:t>
      </w:r>
      <w:proofErr w:type="spellEnd"/>
      <w:r w:rsidRPr="007A161A">
        <w:rPr>
          <w:color w:val="000000" w:themeColor="text1"/>
          <w:szCs w:val="28"/>
        </w:rPr>
        <w:t xml:space="preserve"> </w:t>
      </w:r>
      <w:proofErr w:type="spellStart"/>
      <w:r w:rsidRPr="007A161A">
        <w:rPr>
          <w:color w:val="000000" w:themeColor="text1"/>
          <w:szCs w:val="28"/>
        </w:rPr>
        <w:t>Disorders</w:t>
      </w:r>
      <w:proofErr w:type="spellEnd"/>
      <w:r w:rsidRPr="007A161A">
        <w:rPr>
          <w:color w:val="000000" w:themeColor="text1"/>
          <w:szCs w:val="28"/>
        </w:rPr>
        <w:t xml:space="preserve">. A </w:t>
      </w:r>
      <w:proofErr w:type="spellStart"/>
      <w:r w:rsidRPr="007A161A">
        <w:rPr>
          <w:color w:val="000000" w:themeColor="text1"/>
          <w:szCs w:val="28"/>
        </w:rPr>
        <w:t>conceptual</w:t>
      </w:r>
      <w:proofErr w:type="spellEnd"/>
      <w:r w:rsidRPr="007A161A">
        <w:rPr>
          <w:color w:val="000000" w:themeColor="text1"/>
          <w:szCs w:val="28"/>
        </w:rPr>
        <w:t xml:space="preserve"> </w:t>
      </w:r>
      <w:proofErr w:type="spellStart"/>
      <w:r w:rsidRPr="007A161A">
        <w:rPr>
          <w:color w:val="000000" w:themeColor="text1"/>
          <w:szCs w:val="28"/>
        </w:rPr>
        <w:t>framework</w:t>
      </w:r>
      <w:proofErr w:type="spellEnd"/>
      <w:r w:rsidRPr="007A161A">
        <w:rPr>
          <w:color w:val="000000" w:themeColor="text1"/>
          <w:szCs w:val="28"/>
        </w:rPr>
        <w:t xml:space="preserve"> </w:t>
      </w:r>
      <w:proofErr w:type="spellStart"/>
      <w:r w:rsidRPr="007A161A">
        <w:rPr>
          <w:color w:val="000000" w:themeColor="text1"/>
          <w:szCs w:val="28"/>
        </w:rPr>
        <w:t>for</w:t>
      </w:r>
      <w:proofErr w:type="spellEnd"/>
      <w:r w:rsidRPr="007A161A">
        <w:rPr>
          <w:color w:val="000000" w:themeColor="text1"/>
          <w:szCs w:val="28"/>
        </w:rPr>
        <w:t xml:space="preserve"> </w:t>
      </w:r>
      <w:proofErr w:type="spellStart"/>
      <w:r w:rsidRPr="007A161A">
        <w:rPr>
          <w:color w:val="000000" w:themeColor="text1"/>
          <w:szCs w:val="28"/>
        </w:rPr>
        <w:t>the</w:t>
      </w:r>
      <w:proofErr w:type="spellEnd"/>
      <w:r w:rsidRPr="007A161A">
        <w:rPr>
          <w:color w:val="000000" w:themeColor="text1"/>
          <w:szCs w:val="28"/>
        </w:rPr>
        <w:t xml:space="preserve"> </w:t>
      </w:r>
      <w:proofErr w:type="spellStart"/>
      <w:r w:rsidRPr="007A161A">
        <w:rPr>
          <w:color w:val="000000" w:themeColor="text1"/>
          <w:szCs w:val="28"/>
        </w:rPr>
        <w:t>revision</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the</w:t>
      </w:r>
      <w:proofErr w:type="spellEnd"/>
      <w:r w:rsidRPr="007A161A">
        <w:rPr>
          <w:color w:val="000000" w:themeColor="text1"/>
          <w:szCs w:val="28"/>
        </w:rPr>
        <w:t xml:space="preserve"> ICD-10 </w:t>
      </w:r>
      <w:proofErr w:type="spellStart"/>
      <w:r w:rsidRPr="007A161A">
        <w:rPr>
          <w:color w:val="000000" w:themeColor="text1"/>
          <w:szCs w:val="28"/>
        </w:rPr>
        <w:t>classification</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mental</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behavioural</w:t>
      </w:r>
      <w:proofErr w:type="spellEnd"/>
      <w:r w:rsidRPr="007A161A">
        <w:rPr>
          <w:color w:val="000000" w:themeColor="text1"/>
          <w:szCs w:val="28"/>
        </w:rPr>
        <w:t xml:space="preserve"> </w:t>
      </w:r>
      <w:proofErr w:type="spellStart"/>
      <w:r w:rsidRPr="007A161A">
        <w:rPr>
          <w:color w:val="000000" w:themeColor="text1"/>
          <w:szCs w:val="28"/>
        </w:rPr>
        <w:t>disorders</w:t>
      </w:r>
      <w:proofErr w:type="spellEnd"/>
      <w:r w:rsidRPr="007A161A">
        <w:rPr>
          <w:color w:val="000000" w:themeColor="text1"/>
          <w:szCs w:val="28"/>
        </w:rPr>
        <w:t xml:space="preserve">. </w:t>
      </w:r>
      <w:proofErr w:type="spellStart"/>
      <w:r w:rsidRPr="007A161A">
        <w:rPr>
          <w:color w:val="000000" w:themeColor="text1"/>
          <w:szCs w:val="28"/>
        </w:rPr>
        <w:t>World</w:t>
      </w:r>
      <w:proofErr w:type="spellEnd"/>
      <w:r w:rsidRPr="007A161A">
        <w:rPr>
          <w:color w:val="000000" w:themeColor="text1"/>
          <w:szCs w:val="28"/>
        </w:rPr>
        <w:t xml:space="preserve"> </w:t>
      </w:r>
      <w:proofErr w:type="spellStart"/>
      <w:r w:rsidRPr="007A161A">
        <w:rPr>
          <w:color w:val="000000" w:themeColor="text1"/>
          <w:szCs w:val="28"/>
        </w:rPr>
        <w:t>Psychiatry</w:t>
      </w:r>
      <w:proofErr w:type="spellEnd"/>
      <w:r w:rsidRPr="007A161A">
        <w:rPr>
          <w:color w:val="000000" w:themeColor="text1"/>
          <w:szCs w:val="28"/>
        </w:rPr>
        <w:t xml:space="preserve">. 2011;10(2):86-92. doi:10.1002/j.2051-5545.2011.tb00022.x  </w:t>
      </w:r>
    </w:p>
    <w:p w14:paraId="0A404794"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Kaplan</w:t>
      </w:r>
      <w:proofErr w:type="spellEnd"/>
      <w:r w:rsidRPr="007A161A">
        <w:rPr>
          <w:color w:val="000000" w:themeColor="text1"/>
          <w:szCs w:val="28"/>
        </w:rPr>
        <w:t xml:space="preserve"> &amp; </w:t>
      </w:r>
      <w:proofErr w:type="spellStart"/>
      <w:r w:rsidRPr="007A161A">
        <w:rPr>
          <w:color w:val="000000" w:themeColor="text1"/>
          <w:szCs w:val="28"/>
        </w:rPr>
        <w:t>Sadock's</w:t>
      </w:r>
      <w:proofErr w:type="spellEnd"/>
      <w:r w:rsidRPr="007A161A">
        <w:rPr>
          <w:color w:val="000000" w:themeColor="text1"/>
          <w:szCs w:val="28"/>
        </w:rPr>
        <w:t xml:space="preserve"> </w:t>
      </w:r>
      <w:proofErr w:type="spellStart"/>
      <w:r w:rsidRPr="007A161A">
        <w:rPr>
          <w:color w:val="000000" w:themeColor="text1"/>
          <w:szCs w:val="28"/>
        </w:rPr>
        <w:t>Synopsis</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Psychiatry</w:t>
      </w:r>
      <w:proofErr w:type="spellEnd"/>
      <w:r w:rsidRPr="007A161A">
        <w:rPr>
          <w:color w:val="000000" w:themeColor="text1"/>
          <w:szCs w:val="28"/>
        </w:rPr>
        <w:t xml:space="preserve">. </w:t>
      </w:r>
      <w:proofErr w:type="spellStart"/>
      <w:r w:rsidRPr="007A161A">
        <w:rPr>
          <w:color w:val="000000" w:themeColor="text1"/>
          <w:szCs w:val="28"/>
        </w:rPr>
        <w:t>Behavioral</w:t>
      </w:r>
      <w:proofErr w:type="spellEnd"/>
      <w:r w:rsidRPr="007A161A">
        <w:rPr>
          <w:color w:val="000000" w:themeColor="text1"/>
          <w:szCs w:val="28"/>
        </w:rPr>
        <w:t xml:space="preserve"> </w:t>
      </w:r>
      <w:proofErr w:type="spellStart"/>
      <w:r w:rsidRPr="007A161A">
        <w:rPr>
          <w:color w:val="000000" w:themeColor="text1"/>
          <w:szCs w:val="28"/>
        </w:rPr>
        <w:t>Sciences</w:t>
      </w:r>
      <w:proofErr w:type="spellEnd"/>
      <w:r w:rsidRPr="007A161A">
        <w:rPr>
          <w:color w:val="000000" w:themeColor="text1"/>
          <w:szCs w:val="28"/>
        </w:rPr>
        <w:t>/</w:t>
      </w:r>
      <w:proofErr w:type="spellStart"/>
      <w:r w:rsidRPr="007A161A">
        <w:rPr>
          <w:color w:val="000000" w:themeColor="text1"/>
          <w:szCs w:val="28"/>
        </w:rPr>
        <w:t>Clinical</w:t>
      </w:r>
      <w:proofErr w:type="spellEnd"/>
      <w:r w:rsidRPr="007A161A">
        <w:rPr>
          <w:color w:val="000000" w:themeColor="text1"/>
          <w:szCs w:val="28"/>
        </w:rPr>
        <w:t xml:space="preserve"> </w:t>
      </w:r>
      <w:proofErr w:type="spellStart"/>
      <w:r w:rsidRPr="007A161A">
        <w:rPr>
          <w:color w:val="000000" w:themeColor="text1"/>
          <w:szCs w:val="28"/>
        </w:rPr>
        <w:t>Psychiatry</w:t>
      </w:r>
      <w:proofErr w:type="spellEnd"/>
      <w:r w:rsidRPr="007A161A">
        <w:rPr>
          <w:color w:val="000000" w:themeColor="text1"/>
          <w:szCs w:val="28"/>
        </w:rPr>
        <w:t xml:space="preserve">; 11th </w:t>
      </w:r>
      <w:proofErr w:type="spellStart"/>
      <w:r w:rsidRPr="007A161A">
        <w:rPr>
          <w:color w:val="000000" w:themeColor="text1"/>
          <w:szCs w:val="28"/>
        </w:rPr>
        <w:t>ed</w:t>
      </w:r>
      <w:proofErr w:type="spellEnd"/>
      <w:r w:rsidRPr="007A161A">
        <w:rPr>
          <w:color w:val="000000" w:themeColor="text1"/>
          <w:szCs w:val="28"/>
        </w:rPr>
        <w:t xml:space="preserve">. </w:t>
      </w:r>
      <w:proofErr w:type="spellStart"/>
      <w:r w:rsidRPr="007A161A">
        <w:rPr>
          <w:color w:val="000000" w:themeColor="text1"/>
          <w:szCs w:val="28"/>
        </w:rPr>
        <w:t>Wolters</w:t>
      </w:r>
      <w:proofErr w:type="spellEnd"/>
      <w:r w:rsidRPr="007A161A">
        <w:rPr>
          <w:color w:val="000000" w:themeColor="text1"/>
          <w:szCs w:val="28"/>
        </w:rPr>
        <w:t xml:space="preserve"> </w:t>
      </w:r>
      <w:proofErr w:type="spellStart"/>
      <w:r w:rsidRPr="007A161A">
        <w:rPr>
          <w:color w:val="000000" w:themeColor="text1"/>
          <w:szCs w:val="28"/>
        </w:rPr>
        <w:t>Kluwer</w:t>
      </w:r>
      <w:proofErr w:type="spellEnd"/>
      <w:r w:rsidRPr="007A161A">
        <w:rPr>
          <w:color w:val="000000" w:themeColor="text1"/>
          <w:szCs w:val="28"/>
        </w:rPr>
        <w:t xml:space="preserve">. 2015 </w:t>
      </w:r>
    </w:p>
    <w:p w14:paraId="5F06A86B"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Kleinman</w:t>
      </w:r>
      <w:proofErr w:type="spellEnd"/>
      <w:r w:rsidRPr="007A161A">
        <w:rPr>
          <w:color w:val="000000" w:themeColor="text1"/>
          <w:szCs w:val="28"/>
        </w:rPr>
        <w:t xml:space="preserve"> A. </w:t>
      </w:r>
      <w:proofErr w:type="spellStart"/>
      <w:r w:rsidRPr="007A161A">
        <w:rPr>
          <w:color w:val="000000" w:themeColor="text1"/>
          <w:szCs w:val="28"/>
        </w:rPr>
        <w:t>Rethinking</w:t>
      </w:r>
      <w:proofErr w:type="spellEnd"/>
      <w:r w:rsidRPr="007A161A">
        <w:rPr>
          <w:color w:val="000000" w:themeColor="text1"/>
          <w:szCs w:val="28"/>
        </w:rPr>
        <w:t xml:space="preserve"> </w:t>
      </w:r>
      <w:proofErr w:type="spellStart"/>
      <w:r w:rsidRPr="007A161A">
        <w:rPr>
          <w:color w:val="000000" w:themeColor="text1"/>
          <w:szCs w:val="28"/>
        </w:rPr>
        <w:t>psychiatry</w:t>
      </w:r>
      <w:proofErr w:type="spellEnd"/>
      <w:r w:rsidRPr="007A161A">
        <w:rPr>
          <w:color w:val="000000" w:themeColor="text1"/>
          <w:szCs w:val="28"/>
        </w:rPr>
        <w:t xml:space="preserve">: </w:t>
      </w:r>
      <w:proofErr w:type="spellStart"/>
      <w:r w:rsidRPr="007A161A">
        <w:rPr>
          <w:color w:val="000000" w:themeColor="text1"/>
          <w:szCs w:val="28"/>
        </w:rPr>
        <w:t>from</w:t>
      </w:r>
      <w:proofErr w:type="spellEnd"/>
      <w:r w:rsidRPr="007A161A">
        <w:rPr>
          <w:color w:val="000000" w:themeColor="text1"/>
          <w:szCs w:val="28"/>
        </w:rPr>
        <w:t xml:space="preserve"> </w:t>
      </w:r>
      <w:proofErr w:type="spellStart"/>
      <w:r w:rsidRPr="007A161A">
        <w:rPr>
          <w:color w:val="000000" w:themeColor="text1"/>
          <w:szCs w:val="28"/>
        </w:rPr>
        <w:t>cultural</w:t>
      </w:r>
      <w:proofErr w:type="spellEnd"/>
      <w:r w:rsidRPr="007A161A">
        <w:rPr>
          <w:color w:val="000000" w:themeColor="text1"/>
          <w:szCs w:val="28"/>
        </w:rPr>
        <w:t xml:space="preserve"> </w:t>
      </w:r>
      <w:proofErr w:type="spellStart"/>
      <w:r w:rsidRPr="007A161A">
        <w:rPr>
          <w:color w:val="000000" w:themeColor="text1"/>
          <w:szCs w:val="28"/>
        </w:rPr>
        <w:t>category</w:t>
      </w:r>
      <w:proofErr w:type="spellEnd"/>
      <w:r w:rsidRPr="007A161A">
        <w:rPr>
          <w:color w:val="000000" w:themeColor="text1"/>
          <w:szCs w:val="28"/>
        </w:rPr>
        <w:t xml:space="preserve"> </w:t>
      </w:r>
      <w:proofErr w:type="spellStart"/>
      <w:r w:rsidRPr="007A161A">
        <w:rPr>
          <w:color w:val="000000" w:themeColor="text1"/>
          <w:szCs w:val="28"/>
        </w:rPr>
        <w:t>to</w:t>
      </w:r>
      <w:proofErr w:type="spellEnd"/>
      <w:r w:rsidRPr="007A161A">
        <w:rPr>
          <w:color w:val="000000" w:themeColor="text1"/>
          <w:szCs w:val="28"/>
        </w:rPr>
        <w:t xml:space="preserve"> </w:t>
      </w:r>
      <w:proofErr w:type="spellStart"/>
      <w:r w:rsidRPr="007A161A">
        <w:rPr>
          <w:color w:val="000000" w:themeColor="text1"/>
          <w:szCs w:val="28"/>
        </w:rPr>
        <w:t>personal</w:t>
      </w:r>
      <w:proofErr w:type="spellEnd"/>
      <w:r w:rsidRPr="007A161A">
        <w:rPr>
          <w:color w:val="000000" w:themeColor="text1"/>
          <w:szCs w:val="28"/>
        </w:rPr>
        <w:t xml:space="preserve"> </w:t>
      </w:r>
      <w:proofErr w:type="spellStart"/>
      <w:r w:rsidRPr="007A161A">
        <w:rPr>
          <w:color w:val="000000" w:themeColor="text1"/>
          <w:szCs w:val="28"/>
        </w:rPr>
        <w:t>experience</w:t>
      </w:r>
      <w:proofErr w:type="spellEnd"/>
      <w:r w:rsidRPr="007A161A">
        <w:rPr>
          <w:color w:val="000000" w:themeColor="text1"/>
          <w:szCs w:val="28"/>
        </w:rPr>
        <w:t xml:space="preserve">. </w:t>
      </w:r>
      <w:proofErr w:type="spellStart"/>
      <w:r w:rsidRPr="007A161A">
        <w:rPr>
          <w:color w:val="000000" w:themeColor="text1"/>
          <w:szCs w:val="28"/>
        </w:rPr>
        <w:t>Free</w:t>
      </w:r>
      <w:proofErr w:type="spellEnd"/>
      <w:r w:rsidRPr="007A161A">
        <w:rPr>
          <w:color w:val="000000" w:themeColor="text1"/>
          <w:szCs w:val="28"/>
        </w:rPr>
        <w:t xml:space="preserve"> </w:t>
      </w:r>
      <w:proofErr w:type="spellStart"/>
      <w:r w:rsidRPr="007A161A">
        <w:rPr>
          <w:color w:val="000000" w:themeColor="text1"/>
          <w:szCs w:val="28"/>
        </w:rPr>
        <w:t>Press</w:t>
      </w:r>
      <w:proofErr w:type="spellEnd"/>
      <w:r w:rsidRPr="007A161A">
        <w:rPr>
          <w:color w:val="000000" w:themeColor="text1"/>
          <w:szCs w:val="28"/>
        </w:rPr>
        <w:t xml:space="preserve">; 1991. </w:t>
      </w:r>
    </w:p>
    <w:p w14:paraId="1D77FECB"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Littlewood</w:t>
      </w:r>
      <w:proofErr w:type="spellEnd"/>
      <w:r w:rsidRPr="007A161A">
        <w:rPr>
          <w:color w:val="000000" w:themeColor="text1"/>
          <w:szCs w:val="28"/>
        </w:rPr>
        <w:t xml:space="preserve"> R. </w:t>
      </w:r>
      <w:proofErr w:type="spellStart"/>
      <w:r w:rsidRPr="007A161A">
        <w:rPr>
          <w:color w:val="000000" w:themeColor="text1"/>
          <w:szCs w:val="28"/>
        </w:rPr>
        <w:t>Psychiatry's</w:t>
      </w:r>
      <w:proofErr w:type="spellEnd"/>
      <w:r w:rsidRPr="007A161A">
        <w:rPr>
          <w:color w:val="000000" w:themeColor="text1"/>
          <w:szCs w:val="28"/>
        </w:rPr>
        <w:t xml:space="preserve"> </w:t>
      </w:r>
      <w:proofErr w:type="spellStart"/>
      <w:r w:rsidRPr="007A161A">
        <w:rPr>
          <w:color w:val="000000" w:themeColor="text1"/>
          <w:szCs w:val="28"/>
        </w:rPr>
        <w:t>Culture</w:t>
      </w:r>
      <w:proofErr w:type="spellEnd"/>
      <w:r w:rsidRPr="007A161A">
        <w:rPr>
          <w:color w:val="000000" w:themeColor="text1"/>
          <w:szCs w:val="28"/>
        </w:rPr>
        <w:t xml:space="preserve">. </w:t>
      </w:r>
      <w:proofErr w:type="spellStart"/>
      <w:r w:rsidRPr="007A161A">
        <w:rPr>
          <w:color w:val="000000" w:themeColor="text1"/>
          <w:szCs w:val="28"/>
        </w:rPr>
        <w:t>International</w:t>
      </w:r>
      <w:proofErr w:type="spellEnd"/>
      <w:r w:rsidRPr="007A161A">
        <w:rPr>
          <w:color w:val="000000" w:themeColor="text1"/>
          <w:szCs w:val="28"/>
        </w:rPr>
        <w:t xml:space="preserve"> </w:t>
      </w:r>
      <w:proofErr w:type="spellStart"/>
      <w:r w:rsidRPr="007A161A">
        <w:rPr>
          <w:color w:val="000000" w:themeColor="text1"/>
          <w:szCs w:val="28"/>
        </w:rPr>
        <w:t>Journal</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Social</w:t>
      </w:r>
      <w:proofErr w:type="spellEnd"/>
      <w:r w:rsidRPr="007A161A">
        <w:rPr>
          <w:color w:val="000000" w:themeColor="text1"/>
          <w:szCs w:val="28"/>
        </w:rPr>
        <w:t xml:space="preserve"> </w:t>
      </w:r>
      <w:proofErr w:type="spellStart"/>
      <w:r w:rsidRPr="007A161A">
        <w:rPr>
          <w:color w:val="000000" w:themeColor="text1"/>
          <w:szCs w:val="28"/>
        </w:rPr>
        <w:t>Psychiatry</w:t>
      </w:r>
      <w:proofErr w:type="spellEnd"/>
      <w:r w:rsidRPr="007A161A">
        <w:rPr>
          <w:color w:val="000000" w:themeColor="text1"/>
          <w:szCs w:val="28"/>
        </w:rPr>
        <w:t xml:space="preserve">. 2016;42(4):245-268. doi:10.1177/002076409604200402 </w:t>
      </w:r>
    </w:p>
    <w:p w14:paraId="1F767722"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Parnas</w:t>
      </w:r>
      <w:proofErr w:type="spellEnd"/>
      <w:r w:rsidRPr="007A161A">
        <w:rPr>
          <w:color w:val="000000" w:themeColor="text1"/>
          <w:szCs w:val="28"/>
        </w:rPr>
        <w:t xml:space="preserve"> J, </w:t>
      </w:r>
      <w:proofErr w:type="spellStart"/>
      <w:r w:rsidRPr="007A161A">
        <w:rPr>
          <w:color w:val="000000" w:themeColor="text1"/>
          <w:szCs w:val="28"/>
        </w:rPr>
        <w:t>Sass</w:t>
      </w:r>
      <w:proofErr w:type="spellEnd"/>
      <w:r w:rsidRPr="007A161A">
        <w:rPr>
          <w:color w:val="000000" w:themeColor="text1"/>
          <w:szCs w:val="28"/>
        </w:rPr>
        <w:t xml:space="preserve"> LA, </w:t>
      </w:r>
      <w:proofErr w:type="spellStart"/>
      <w:r w:rsidRPr="007A161A">
        <w:rPr>
          <w:color w:val="000000" w:themeColor="text1"/>
          <w:szCs w:val="28"/>
        </w:rPr>
        <w:t>Zahavi</w:t>
      </w:r>
      <w:proofErr w:type="spellEnd"/>
      <w:r w:rsidRPr="007A161A">
        <w:rPr>
          <w:color w:val="000000" w:themeColor="text1"/>
          <w:szCs w:val="28"/>
        </w:rPr>
        <w:t xml:space="preserve"> D. </w:t>
      </w:r>
      <w:proofErr w:type="spellStart"/>
      <w:r w:rsidRPr="007A161A">
        <w:rPr>
          <w:color w:val="000000" w:themeColor="text1"/>
          <w:szCs w:val="28"/>
        </w:rPr>
        <w:t>Recent</w:t>
      </w:r>
      <w:proofErr w:type="spellEnd"/>
      <w:r w:rsidRPr="007A161A">
        <w:rPr>
          <w:color w:val="000000" w:themeColor="text1"/>
          <w:szCs w:val="28"/>
        </w:rPr>
        <w:t xml:space="preserve"> </w:t>
      </w:r>
      <w:proofErr w:type="spellStart"/>
      <w:r w:rsidRPr="007A161A">
        <w:rPr>
          <w:color w:val="000000" w:themeColor="text1"/>
          <w:szCs w:val="28"/>
        </w:rPr>
        <w:t>developments</w:t>
      </w:r>
      <w:proofErr w:type="spellEnd"/>
      <w:r w:rsidRPr="007A161A">
        <w:rPr>
          <w:color w:val="000000" w:themeColor="text1"/>
          <w:szCs w:val="28"/>
        </w:rPr>
        <w:t xml:space="preserve"> </w:t>
      </w:r>
      <w:proofErr w:type="spellStart"/>
      <w:r w:rsidRPr="007A161A">
        <w:rPr>
          <w:color w:val="000000" w:themeColor="text1"/>
          <w:szCs w:val="28"/>
        </w:rPr>
        <w:t>in</w:t>
      </w:r>
      <w:proofErr w:type="spellEnd"/>
      <w:r w:rsidRPr="007A161A">
        <w:rPr>
          <w:color w:val="000000" w:themeColor="text1"/>
          <w:szCs w:val="28"/>
        </w:rPr>
        <w:t xml:space="preserve"> </w:t>
      </w:r>
      <w:proofErr w:type="spellStart"/>
      <w:r w:rsidRPr="007A161A">
        <w:rPr>
          <w:color w:val="000000" w:themeColor="text1"/>
          <w:szCs w:val="28"/>
        </w:rPr>
        <w:t>philosophy</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psychopathology</w:t>
      </w:r>
      <w:proofErr w:type="spellEnd"/>
      <w:r w:rsidRPr="007A161A">
        <w:rPr>
          <w:color w:val="000000" w:themeColor="text1"/>
          <w:szCs w:val="28"/>
        </w:rPr>
        <w:t xml:space="preserve">. </w:t>
      </w:r>
      <w:proofErr w:type="spellStart"/>
      <w:r w:rsidRPr="007A161A">
        <w:rPr>
          <w:color w:val="000000" w:themeColor="text1"/>
          <w:szCs w:val="28"/>
        </w:rPr>
        <w:t>Curr</w:t>
      </w:r>
      <w:proofErr w:type="spellEnd"/>
      <w:r w:rsidRPr="007A161A">
        <w:rPr>
          <w:color w:val="000000" w:themeColor="text1"/>
          <w:szCs w:val="28"/>
        </w:rPr>
        <w:t xml:space="preserve"> </w:t>
      </w:r>
      <w:proofErr w:type="spellStart"/>
      <w:r w:rsidRPr="007A161A">
        <w:rPr>
          <w:color w:val="000000" w:themeColor="text1"/>
          <w:szCs w:val="28"/>
        </w:rPr>
        <w:t>Opin</w:t>
      </w:r>
      <w:proofErr w:type="spellEnd"/>
      <w:r w:rsidRPr="007A161A">
        <w:rPr>
          <w:color w:val="000000" w:themeColor="text1"/>
          <w:szCs w:val="28"/>
        </w:rPr>
        <w:t xml:space="preserve"> </w:t>
      </w:r>
      <w:proofErr w:type="spellStart"/>
      <w:r w:rsidRPr="007A161A">
        <w:rPr>
          <w:color w:val="000000" w:themeColor="text1"/>
          <w:szCs w:val="28"/>
        </w:rPr>
        <w:t>Psychiatry</w:t>
      </w:r>
      <w:proofErr w:type="spellEnd"/>
      <w:r w:rsidRPr="007A161A">
        <w:rPr>
          <w:color w:val="000000" w:themeColor="text1"/>
          <w:szCs w:val="28"/>
        </w:rPr>
        <w:t xml:space="preserve">. 2008;21(6):578-584. doi:10.1097/yco.0b013e32830e4610 </w:t>
      </w:r>
    </w:p>
    <w:p w14:paraId="1EC50E79" w14:textId="77777777" w:rsidR="00F208C0" w:rsidRPr="007A161A" w:rsidRDefault="005971F5" w:rsidP="00EC78A4">
      <w:pPr>
        <w:numPr>
          <w:ilvl w:val="0"/>
          <w:numId w:val="5"/>
        </w:numPr>
        <w:spacing w:after="0" w:line="240" w:lineRule="auto"/>
        <w:ind w:left="426" w:hanging="360"/>
        <w:rPr>
          <w:color w:val="000000" w:themeColor="text1"/>
          <w:szCs w:val="28"/>
        </w:rPr>
      </w:pPr>
      <w:proofErr w:type="spellStart"/>
      <w:r w:rsidRPr="007A161A">
        <w:rPr>
          <w:color w:val="000000" w:themeColor="text1"/>
          <w:szCs w:val="28"/>
        </w:rPr>
        <w:t>Potter</w:t>
      </w:r>
      <w:proofErr w:type="spellEnd"/>
      <w:r w:rsidRPr="007A161A">
        <w:rPr>
          <w:color w:val="000000" w:themeColor="text1"/>
          <w:szCs w:val="28"/>
        </w:rPr>
        <w:t xml:space="preserve"> NN. </w:t>
      </w:r>
      <w:proofErr w:type="spellStart"/>
      <w:r w:rsidRPr="007A161A">
        <w:rPr>
          <w:color w:val="000000" w:themeColor="text1"/>
          <w:szCs w:val="28"/>
        </w:rPr>
        <w:t>Recent</w:t>
      </w:r>
      <w:proofErr w:type="spellEnd"/>
      <w:r w:rsidRPr="007A161A">
        <w:rPr>
          <w:color w:val="000000" w:themeColor="text1"/>
          <w:szCs w:val="28"/>
        </w:rPr>
        <w:t xml:space="preserve"> </w:t>
      </w:r>
      <w:proofErr w:type="spellStart"/>
      <w:r w:rsidRPr="007A161A">
        <w:rPr>
          <w:color w:val="000000" w:themeColor="text1"/>
          <w:szCs w:val="28"/>
        </w:rPr>
        <w:t>developments</w:t>
      </w:r>
      <w:proofErr w:type="spellEnd"/>
      <w:r w:rsidRPr="007A161A">
        <w:rPr>
          <w:color w:val="000000" w:themeColor="text1"/>
          <w:szCs w:val="28"/>
        </w:rPr>
        <w:t xml:space="preserve"> </w:t>
      </w:r>
      <w:proofErr w:type="spellStart"/>
      <w:r w:rsidRPr="007A161A">
        <w:rPr>
          <w:color w:val="000000" w:themeColor="text1"/>
          <w:szCs w:val="28"/>
        </w:rPr>
        <w:t>in</w:t>
      </w:r>
      <w:proofErr w:type="spellEnd"/>
      <w:r w:rsidRPr="007A161A">
        <w:rPr>
          <w:color w:val="000000" w:themeColor="text1"/>
          <w:szCs w:val="28"/>
        </w:rPr>
        <w:t xml:space="preserve"> </w:t>
      </w:r>
      <w:proofErr w:type="spellStart"/>
      <w:r w:rsidRPr="007A161A">
        <w:rPr>
          <w:color w:val="000000" w:themeColor="text1"/>
          <w:szCs w:val="28"/>
        </w:rPr>
        <w:t>philosophy</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mind</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psychopathology</w:t>
      </w:r>
      <w:proofErr w:type="spellEnd"/>
      <w:r w:rsidRPr="007A161A">
        <w:rPr>
          <w:color w:val="000000" w:themeColor="text1"/>
          <w:szCs w:val="28"/>
        </w:rPr>
        <w:t xml:space="preserve">. </w:t>
      </w:r>
      <w:proofErr w:type="spellStart"/>
      <w:r w:rsidRPr="007A161A">
        <w:rPr>
          <w:color w:val="000000" w:themeColor="text1"/>
          <w:szCs w:val="28"/>
        </w:rPr>
        <w:t>Curr</w:t>
      </w:r>
      <w:proofErr w:type="spellEnd"/>
      <w:r w:rsidR="00936336" w:rsidRPr="007A161A">
        <w:rPr>
          <w:color w:val="000000" w:themeColor="text1"/>
          <w:szCs w:val="28"/>
        </w:rPr>
        <w:t xml:space="preserve"> </w:t>
      </w:r>
      <w:proofErr w:type="spellStart"/>
      <w:r w:rsidRPr="007A161A">
        <w:rPr>
          <w:color w:val="000000" w:themeColor="text1"/>
          <w:szCs w:val="28"/>
        </w:rPr>
        <w:t>Opin</w:t>
      </w:r>
      <w:proofErr w:type="spellEnd"/>
      <w:r w:rsidR="00936336" w:rsidRPr="007A161A">
        <w:rPr>
          <w:color w:val="000000" w:themeColor="text1"/>
          <w:szCs w:val="28"/>
        </w:rPr>
        <w:t xml:space="preserve"> </w:t>
      </w:r>
      <w:proofErr w:type="spellStart"/>
      <w:r w:rsidRPr="007A161A">
        <w:rPr>
          <w:color w:val="000000" w:themeColor="text1"/>
          <w:szCs w:val="28"/>
        </w:rPr>
        <w:t>Psychiatry</w:t>
      </w:r>
      <w:proofErr w:type="spellEnd"/>
      <w:r w:rsidRPr="007A161A">
        <w:rPr>
          <w:color w:val="000000" w:themeColor="text1"/>
          <w:szCs w:val="28"/>
        </w:rPr>
        <w:t>.</w:t>
      </w:r>
      <w:r w:rsidR="00936336" w:rsidRPr="007A161A">
        <w:rPr>
          <w:color w:val="000000" w:themeColor="text1"/>
          <w:szCs w:val="28"/>
        </w:rPr>
        <w:t xml:space="preserve"> </w:t>
      </w:r>
      <w:r w:rsidRPr="007A161A">
        <w:rPr>
          <w:color w:val="000000" w:themeColor="text1"/>
          <w:szCs w:val="28"/>
        </w:rPr>
        <w:t xml:space="preserve">2010;23(6):542-545. doi:10.1097/YCO.0b013e32833d41ed15. </w:t>
      </w:r>
    </w:p>
    <w:p w14:paraId="08C8F780"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Psychological</w:t>
      </w:r>
      <w:proofErr w:type="spellEnd"/>
      <w:r w:rsidRPr="007A161A">
        <w:rPr>
          <w:color w:val="000000" w:themeColor="text1"/>
          <w:szCs w:val="28"/>
        </w:rPr>
        <w:t xml:space="preserve"> </w:t>
      </w:r>
      <w:proofErr w:type="spellStart"/>
      <w:r w:rsidRPr="007A161A">
        <w:rPr>
          <w:color w:val="000000" w:themeColor="text1"/>
          <w:szCs w:val="28"/>
        </w:rPr>
        <w:t>Diagnostics</w:t>
      </w:r>
      <w:proofErr w:type="spellEnd"/>
      <w:r w:rsidRPr="007A161A">
        <w:rPr>
          <w:color w:val="000000" w:themeColor="text1"/>
          <w:szCs w:val="28"/>
        </w:rPr>
        <w:t xml:space="preserve"> </w:t>
      </w:r>
      <w:proofErr w:type="spellStart"/>
      <w:r w:rsidRPr="007A161A">
        <w:rPr>
          <w:color w:val="000000" w:themeColor="text1"/>
          <w:szCs w:val="28"/>
        </w:rPr>
        <w:t>in</w:t>
      </w:r>
      <w:proofErr w:type="spellEnd"/>
      <w:r w:rsidRPr="007A161A">
        <w:rPr>
          <w:color w:val="000000" w:themeColor="text1"/>
          <w:szCs w:val="28"/>
        </w:rPr>
        <w:t xml:space="preserve"> </w:t>
      </w:r>
      <w:proofErr w:type="spellStart"/>
      <w:r w:rsidRPr="007A161A">
        <w:rPr>
          <w:color w:val="000000" w:themeColor="text1"/>
          <w:szCs w:val="28"/>
        </w:rPr>
        <w:t>Health</w:t>
      </w:r>
      <w:proofErr w:type="spellEnd"/>
      <w:r w:rsidRPr="007A161A">
        <w:rPr>
          <w:color w:val="000000" w:themeColor="text1"/>
          <w:szCs w:val="28"/>
        </w:rPr>
        <w:t xml:space="preserve"> </w:t>
      </w:r>
      <w:proofErr w:type="spellStart"/>
      <w:r w:rsidRPr="007A161A">
        <w:rPr>
          <w:color w:val="000000" w:themeColor="text1"/>
          <w:szCs w:val="28"/>
        </w:rPr>
        <w:t>Care</w:t>
      </w:r>
      <w:proofErr w:type="spellEnd"/>
      <w:r w:rsidRPr="007A161A">
        <w:rPr>
          <w:color w:val="000000" w:themeColor="text1"/>
          <w:szCs w:val="28"/>
        </w:rPr>
        <w:t xml:space="preserve"> </w:t>
      </w:r>
      <w:proofErr w:type="spellStart"/>
      <w:r w:rsidRPr="007A161A">
        <w:rPr>
          <w:color w:val="000000" w:themeColor="text1"/>
          <w:szCs w:val="28"/>
        </w:rPr>
        <w:t>Frans</w:t>
      </w:r>
      <w:proofErr w:type="spellEnd"/>
      <w:r w:rsidRPr="007A161A">
        <w:rPr>
          <w:color w:val="000000" w:themeColor="text1"/>
          <w:szCs w:val="28"/>
        </w:rPr>
        <w:t xml:space="preserve"> </w:t>
      </w:r>
      <w:proofErr w:type="spellStart"/>
      <w:r w:rsidRPr="007A161A">
        <w:rPr>
          <w:color w:val="000000" w:themeColor="text1"/>
          <w:szCs w:val="28"/>
        </w:rPr>
        <w:t>Luteijn</w:t>
      </w:r>
      <w:proofErr w:type="spellEnd"/>
      <w:r w:rsidRPr="007A161A">
        <w:rPr>
          <w:color w:val="000000" w:themeColor="text1"/>
          <w:szCs w:val="28"/>
        </w:rPr>
        <w:t xml:space="preserve"> | </w:t>
      </w:r>
      <w:proofErr w:type="spellStart"/>
      <w:r w:rsidRPr="007A161A">
        <w:rPr>
          <w:color w:val="000000" w:themeColor="text1"/>
          <w:szCs w:val="28"/>
        </w:rPr>
        <w:t>Boom</w:t>
      </w:r>
      <w:proofErr w:type="spellEnd"/>
      <w:r w:rsidRPr="007A161A">
        <w:rPr>
          <w:color w:val="000000" w:themeColor="text1"/>
          <w:szCs w:val="28"/>
        </w:rPr>
        <w:t xml:space="preserve"> </w:t>
      </w:r>
      <w:proofErr w:type="spellStart"/>
      <w:r w:rsidRPr="007A161A">
        <w:rPr>
          <w:color w:val="000000" w:themeColor="text1"/>
          <w:szCs w:val="28"/>
        </w:rPr>
        <w:t>uitgevers</w:t>
      </w:r>
      <w:proofErr w:type="spellEnd"/>
      <w:r w:rsidRPr="007A161A">
        <w:rPr>
          <w:color w:val="000000" w:themeColor="text1"/>
          <w:szCs w:val="28"/>
        </w:rPr>
        <w:t xml:space="preserve"> </w:t>
      </w:r>
      <w:proofErr w:type="spellStart"/>
      <w:r w:rsidRPr="007A161A">
        <w:rPr>
          <w:color w:val="000000" w:themeColor="text1"/>
          <w:szCs w:val="28"/>
        </w:rPr>
        <w:t>Amsterdam</w:t>
      </w:r>
      <w:proofErr w:type="spellEnd"/>
      <w:r w:rsidRPr="007A161A">
        <w:rPr>
          <w:color w:val="000000" w:themeColor="text1"/>
          <w:szCs w:val="28"/>
        </w:rPr>
        <w:t xml:space="preserve">, 2019 – 360; </w:t>
      </w:r>
    </w:p>
    <w:p w14:paraId="20CB9E2D"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lastRenderedPageBreak/>
        <w:t>Reed</w:t>
      </w:r>
      <w:proofErr w:type="spellEnd"/>
      <w:r w:rsidRPr="007A161A">
        <w:rPr>
          <w:color w:val="000000" w:themeColor="text1"/>
          <w:szCs w:val="28"/>
        </w:rPr>
        <w:t xml:space="preserve"> GM, </w:t>
      </w:r>
      <w:proofErr w:type="spellStart"/>
      <w:r w:rsidRPr="007A161A">
        <w:rPr>
          <w:color w:val="000000" w:themeColor="text1"/>
          <w:szCs w:val="28"/>
        </w:rPr>
        <w:t>Drescher</w:t>
      </w:r>
      <w:proofErr w:type="spellEnd"/>
      <w:r w:rsidRPr="007A161A">
        <w:rPr>
          <w:color w:val="000000" w:themeColor="text1"/>
          <w:szCs w:val="28"/>
        </w:rPr>
        <w:t xml:space="preserve"> J, </w:t>
      </w:r>
      <w:proofErr w:type="spellStart"/>
      <w:r w:rsidRPr="007A161A">
        <w:rPr>
          <w:color w:val="000000" w:themeColor="text1"/>
          <w:szCs w:val="28"/>
        </w:rPr>
        <w:t>Krueger</w:t>
      </w:r>
      <w:proofErr w:type="spellEnd"/>
      <w:r w:rsidRPr="007A161A">
        <w:rPr>
          <w:color w:val="000000" w:themeColor="text1"/>
          <w:szCs w:val="28"/>
        </w:rPr>
        <w:t xml:space="preserve"> RB, </w:t>
      </w:r>
      <w:proofErr w:type="spellStart"/>
      <w:r w:rsidRPr="007A161A">
        <w:rPr>
          <w:color w:val="000000" w:themeColor="text1"/>
          <w:szCs w:val="28"/>
        </w:rPr>
        <w:t>et</w:t>
      </w:r>
      <w:proofErr w:type="spellEnd"/>
      <w:r w:rsidRPr="007A161A">
        <w:rPr>
          <w:color w:val="000000" w:themeColor="text1"/>
          <w:szCs w:val="28"/>
        </w:rPr>
        <w:t xml:space="preserve"> </w:t>
      </w:r>
      <w:proofErr w:type="spellStart"/>
      <w:r w:rsidRPr="007A161A">
        <w:rPr>
          <w:color w:val="000000" w:themeColor="text1"/>
          <w:szCs w:val="28"/>
        </w:rPr>
        <w:t>al</w:t>
      </w:r>
      <w:proofErr w:type="spellEnd"/>
      <w:r w:rsidRPr="007A161A">
        <w:rPr>
          <w:color w:val="000000" w:themeColor="text1"/>
          <w:szCs w:val="28"/>
        </w:rPr>
        <w:t xml:space="preserve">. </w:t>
      </w:r>
      <w:proofErr w:type="spellStart"/>
      <w:r w:rsidRPr="007A161A">
        <w:rPr>
          <w:color w:val="000000" w:themeColor="text1"/>
          <w:szCs w:val="28"/>
        </w:rPr>
        <w:t>Disorders</w:t>
      </w:r>
      <w:proofErr w:type="spellEnd"/>
      <w:r w:rsidRPr="007A161A">
        <w:rPr>
          <w:color w:val="000000" w:themeColor="text1"/>
          <w:szCs w:val="28"/>
        </w:rPr>
        <w:t xml:space="preserve"> </w:t>
      </w:r>
      <w:proofErr w:type="spellStart"/>
      <w:r w:rsidRPr="007A161A">
        <w:rPr>
          <w:color w:val="000000" w:themeColor="text1"/>
          <w:szCs w:val="28"/>
        </w:rPr>
        <w:t>related</w:t>
      </w:r>
      <w:proofErr w:type="spellEnd"/>
      <w:r w:rsidRPr="007A161A">
        <w:rPr>
          <w:color w:val="000000" w:themeColor="text1"/>
          <w:szCs w:val="28"/>
        </w:rPr>
        <w:t xml:space="preserve"> </w:t>
      </w:r>
      <w:proofErr w:type="spellStart"/>
      <w:r w:rsidRPr="007A161A">
        <w:rPr>
          <w:color w:val="000000" w:themeColor="text1"/>
          <w:szCs w:val="28"/>
        </w:rPr>
        <w:t>to</w:t>
      </w:r>
      <w:proofErr w:type="spellEnd"/>
      <w:r w:rsidRPr="007A161A">
        <w:rPr>
          <w:color w:val="000000" w:themeColor="text1"/>
          <w:szCs w:val="28"/>
        </w:rPr>
        <w:t xml:space="preserve"> </w:t>
      </w:r>
      <w:proofErr w:type="spellStart"/>
      <w:r w:rsidRPr="007A161A">
        <w:rPr>
          <w:color w:val="000000" w:themeColor="text1"/>
          <w:szCs w:val="28"/>
        </w:rPr>
        <w:t>sexuality</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gender</w:t>
      </w:r>
      <w:proofErr w:type="spellEnd"/>
      <w:r w:rsidRPr="007A161A">
        <w:rPr>
          <w:color w:val="000000" w:themeColor="text1"/>
          <w:szCs w:val="28"/>
        </w:rPr>
        <w:t xml:space="preserve"> </w:t>
      </w:r>
      <w:proofErr w:type="spellStart"/>
      <w:r w:rsidRPr="007A161A">
        <w:rPr>
          <w:color w:val="000000" w:themeColor="text1"/>
          <w:szCs w:val="28"/>
        </w:rPr>
        <w:t>identity</w:t>
      </w:r>
      <w:proofErr w:type="spellEnd"/>
      <w:r w:rsidRPr="007A161A">
        <w:rPr>
          <w:color w:val="000000" w:themeColor="text1"/>
          <w:szCs w:val="28"/>
        </w:rPr>
        <w:t xml:space="preserve"> </w:t>
      </w:r>
      <w:proofErr w:type="spellStart"/>
      <w:r w:rsidRPr="007A161A">
        <w:rPr>
          <w:color w:val="000000" w:themeColor="text1"/>
          <w:szCs w:val="28"/>
        </w:rPr>
        <w:t>in</w:t>
      </w:r>
      <w:proofErr w:type="spellEnd"/>
      <w:r w:rsidRPr="007A161A">
        <w:rPr>
          <w:color w:val="000000" w:themeColor="text1"/>
          <w:szCs w:val="28"/>
        </w:rPr>
        <w:t xml:space="preserve"> </w:t>
      </w:r>
      <w:proofErr w:type="spellStart"/>
      <w:r w:rsidRPr="007A161A">
        <w:rPr>
          <w:color w:val="000000" w:themeColor="text1"/>
          <w:szCs w:val="28"/>
        </w:rPr>
        <w:t>the</w:t>
      </w:r>
      <w:proofErr w:type="spellEnd"/>
      <w:r w:rsidRPr="007A161A">
        <w:rPr>
          <w:color w:val="000000" w:themeColor="text1"/>
          <w:szCs w:val="28"/>
        </w:rPr>
        <w:t xml:space="preserve"> ICD-11: </w:t>
      </w:r>
      <w:proofErr w:type="spellStart"/>
      <w:r w:rsidRPr="007A161A">
        <w:rPr>
          <w:color w:val="000000" w:themeColor="text1"/>
          <w:szCs w:val="28"/>
        </w:rPr>
        <w:t>revising</w:t>
      </w:r>
      <w:proofErr w:type="spellEnd"/>
      <w:r w:rsidRPr="007A161A">
        <w:rPr>
          <w:color w:val="000000" w:themeColor="text1"/>
          <w:szCs w:val="28"/>
        </w:rPr>
        <w:t xml:space="preserve"> </w:t>
      </w:r>
      <w:proofErr w:type="spellStart"/>
      <w:r w:rsidRPr="007A161A">
        <w:rPr>
          <w:color w:val="000000" w:themeColor="text1"/>
          <w:szCs w:val="28"/>
        </w:rPr>
        <w:t>the</w:t>
      </w:r>
      <w:proofErr w:type="spellEnd"/>
      <w:r w:rsidRPr="007A161A">
        <w:rPr>
          <w:color w:val="000000" w:themeColor="text1"/>
          <w:szCs w:val="28"/>
        </w:rPr>
        <w:t xml:space="preserve"> ICD-10 </w:t>
      </w:r>
      <w:proofErr w:type="spellStart"/>
      <w:r w:rsidRPr="007A161A">
        <w:rPr>
          <w:color w:val="000000" w:themeColor="text1"/>
          <w:szCs w:val="28"/>
        </w:rPr>
        <w:t>classification</w:t>
      </w:r>
      <w:proofErr w:type="spellEnd"/>
      <w:r w:rsidRPr="007A161A">
        <w:rPr>
          <w:color w:val="000000" w:themeColor="text1"/>
          <w:szCs w:val="28"/>
        </w:rPr>
        <w:t xml:space="preserve"> </w:t>
      </w:r>
      <w:proofErr w:type="spellStart"/>
      <w:r w:rsidRPr="007A161A">
        <w:rPr>
          <w:color w:val="000000" w:themeColor="text1"/>
          <w:szCs w:val="28"/>
        </w:rPr>
        <w:t>based</w:t>
      </w:r>
      <w:proofErr w:type="spellEnd"/>
      <w:r w:rsidRPr="007A161A">
        <w:rPr>
          <w:color w:val="000000" w:themeColor="text1"/>
          <w:szCs w:val="28"/>
        </w:rPr>
        <w:t xml:space="preserve"> </w:t>
      </w:r>
      <w:proofErr w:type="spellStart"/>
      <w:r w:rsidRPr="007A161A">
        <w:rPr>
          <w:color w:val="000000" w:themeColor="text1"/>
          <w:szCs w:val="28"/>
        </w:rPr>
        <w:t>on</w:t>
      </w:r>
      <w:proofErr w:type="spellEnd"/>
      <w:r w:rsidRPr="007A161A">
        <w:rPr>
          <w:color w:val="000000" w:themeColor="text1"/>
          <w:szCs w:val="28"/>
        </w:rPr>
        <w:t xml:space="preserve"> </w:t>
      </w:r>
      <w:proofErr w:type="spellStart"/>
      <w:r w:rsidRPr="007A161A">
        <w:rPr>
          <w:color w:val="000000" w:themeColor="text1"/>
          <w:szCs w:val="28"/>
        </w:rPr>
        <w:t>current</w:t>
      </w:r>
      <w:proofErr w:type="spellEnd"/>
      <w:r w:rsidRPr="007A161A">
        <w:rPr>
          <w:color w:val="000000" w:themeColor="text1"/>
          <w:szCs w:val="28"/>
        </w:rPr>
        <w:t xml:space="preserve"> </w:t>
      </w:r>
      <w:proofErr w:type="spellStart"/>
      <w:r w:rsidRPr="007A161A">
        <w:rPr>
          <w:color w:val="000000" w:themeColor="text1"/>
          <w:szCs w:val="28"/>
        </w:rPr>
        <w:t>scientific</w:t>
      </w:r>
      <w:proofErr w:type="spellEnd"/>
      <w:r w:rsidRPr="007A161A">
        <w:rPr>
          <w:color w:val="000000" w:themeColor="text1"/>
          <w:szCs w:val="28"/>
        </w:rPr>
        <w:t xml:space="preserve"> </w:t>
      </w:r>
      <w:proofErr w:type="spellStart"/>
      <w:r w:rsidRPr="007A161A">
        <w:rPr>
          <w:color w:val="000000" w:themeColor="text1"/>
          <w:szCs w:val="28"/>
        </w:rPr>
        <w:t>evidence</w:t>
      </w:r>
      <w:proofErr w:type="spellEnd"/>
      <w:r w:rsidRPr="007A161A">
        <w:rPr>
          <w:color w:val="000000" w:themeColor="text1"/>
          <w:szCs w:val="28"/>
        </w:rPr>
        <w:t xml:space="preserve">, </w:t>
      </w:r>
      <w:proofErr w:type="spellStart"/>
      <w:r w:rsidRPr="007A161A">
        <w:rPr>
          <w:color w:val="000000" w:themeColor="text1"/>
          <w:szCs w:val="28"/>
        </w:rPr>
        <w:t>best</w:t>
      </w:r>
      <w:proofErr w:type="spellEnd"/>
      <w:r w:rsidRPr="007A161A">
        <w:rPr>
          <w:color w:val="000000" w:themeColor="text1"/>
          <w:szCs w:val="28"/>
        </w:rPr>
        <w:t xml:space="preserve"> </w:t>
      </w:r>
      <w:proofErr w:type="spellStart"/>
      <w:r w:rsidRPr="007A161A">
        <w:rPr>
          <w:color w:val="000000" w:themeColor="text1"/>
          <w:szCs w:val="28"/>
        </w:rPr>
        <w:t>clinical</w:t>
      </w:r>
      <w:proofErr w:type="spellEnd"/>
      <w:r w:rsidRPr="007A161A">
        <w:rPr>
          <w:color w:val="000000" w:themeColor="text1"/>
          <w:szCs w:val="28"/>
        </w:rPr>
        <w:t xml:space="preserve"> </w:t>
      </w:r>
      <w:proofErr w:type="spellStart"/>
      <w:r w:rsidRPr="007A161A">
        <w:rPr>
          <w:color w:val="000000" w:themeColor="text1"/>
          <w:szCs w:val="28"/>
        </w:rPr>
        <w:t>practices</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human</w:t>
      </w:r>
      <w:proofErr w:type="spellEnd"/>
      <w:r w:rsidRPr="007A161A">
        <w:rPr>
          <w:color w:val="000000" w:themeColor="text1"/>
          <w:szCs w:val="28"/>
        </w:rPr>
        <w:t xml:space="preserve"> </w:t>
      </w:r>
      <w:proofErr w:type="spellStart"/>
      <w:r w:rsidRPr="007A161A">
        <w:rPr>
          <w:color w:val="000000" w:themeColor="text1"/>
          <w:szCs w:val="28"/>
        </w:rPr>
        <w:t>rights</w:t>
      </w:r>
      <w:proofErr w:type="spellEnd"/>
      <w:r w:rsidRPr="007A161A">
        <w:rPr>
          <w:color w:val="000000" w:themeColor="text1"/>
          <w:szCs w:val="28"/>
        </w:rPr>
        <w:t xml:space="preserve"> </w:t>
      </w:r>
      <w:proofErr w:type="spellStart"/>
      <w:r w:rsidRPr="007A161A">
        <w:rPr>
          <w:color w:val="000000" w:themeColor="text1"/>
          <w:szCs w:val="28"/>
        </w:rPr>
        <w:t>considerations</w:t>
      </w:r>
      <w:proofErr w:type="spellEnd"/>
      <w:r w:rsidRPr="007A161A">
        <w:rPr>
          <w:color w:val="000000" w:themeColor="text1"/>
          <w:szCs w:val="28"/>
        </w:rPr>
        <w:t xml:space="preserve">. </w:t>
      </w:r>
      <w:proofErr w:type="spellStart"/>
      <w:r w:rsidRPr="007A161A">
        <w:rPr>
          <w:color w:val="000000" w:themeColor="text1"/>
          <w:szCs w:val="28"/>
        </w:rPr>
        <w:t>World</w:t>
      </w:r>
      <w:proofErr w:type="spellEnd"/>
      <w:r w:rsidRPr="007A161A">
        <w:rPr>
          <w:color w:val="000000" w:themeColor="text1"/>
          <w:szCs w:val="28"/>
        </w:rPr>
        <w:t xml:space="preserve"> </w:t>
      </w:r>
      <w:proofErr w:type="spellStart"/>
      <w:r w:rsidRPr="007A161A">
        <w:rPr>
          <w:color w:val="000000" w:themeColor="text1"/>
          <w:szCs w:val="28"/>
        </w:rPr>
        <w:t>Psychiatry</w:t>
      </w:r>
      <w:proofErr w:type="spellEnd"/>
      <w:r w:rsidRPr="007A161A">
        <w:rPr>
          <w:color w:val="000000" w:themeColor="text1"/>
          <w:szCs w:val="28"/>
        </w:rPr>
        <w:t xml:space="preserve">. 2016;15(3):205-221. doi:10.1002/wps.20354 </w:t>
      </w:r>
    </w:p>
    <w:p w14:paraId="3E7FF26C"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Reed</w:t>
      </w:r>
      <w:proofErr w:type="spellEnd"/>
      <w:r w:rsidRPr="007A161A">
        <w:rPr>
          <w:color w:val="000000" w:themeColor="text1"/>
          <w:szCs w:val="28"/>
        </w:rPr>
        <w:t xml:space="preserve"> GM, </w:t>
      </w:r>
      <w:proofErr w:type="spellStart"/>
      <w:r w:rsidRPr="007A161A">
        <w:rPr>
          <w:color w:val="000000" w:themeColor="text1"/>
          <w:szCs w:val="28"/>
        </w:rPr>
        <w:t>First</w:t>
      </w:r>
      <w:proofErr w:type="spellEnd"/>
      <w:r w:rsidRPr="007A161A">
        <w:rPr>
          <w:color w:val="000000" w:themeColor="text1"/>
          <w:szCs w:val="28"/>
        </w:rPr>
        <w:t xml:space="preserve"> MB, </w:t>
      </w:r>
      <w:proofErr w:type="spellStart"/>
      <w:r w:rsidRPr="007A161A">
        <w:rPr>
          <w:color w:val="000000" w:themeColor="text1"/>
          <w:szCs w:val="28"/>
        </w:rPr>
        <w:t>Kogan</w:t>
      </w:r>
      <w:proofErr w:type="spellEnd"/>
      <w:r w:rsidRPr="007A161A">
        <w:rPr>
          <w:color w:val="000000" w:themeColor="text1"/>
          <w:szCs w:val="28"/>
        </w:rPr>
        <w:t xml:space="preserve"> CS, </w:t>
      </w:r>
      <w:proofErr w:type="spellStart"/>
      <w:r w:rsidRPr="007A161A">
        <w:rPr>
          <w:color w:val="000000" w:themeColor="text1"/>
          <w:szCs w:val="28"/>
        </w:rPr>
        <w:t>et</w:t>
      </w:r>
      <w:proofErr w:type="spellEnd"/>
      <w:r w:rsidRPr="007A161A">
        <w:rPr>
          <w:color w:val="000000" w:themeColor="text1"/>
          <w:szCs w:val="28"/>
        </w:rPr>
        <w:t xml:space="preserve"> </w:t>
      </w:r>
      <w:proofErr w:type="spellStart"/>
      <w:r w:rsidRPr="007A161A">
        <w:rPr>
          <w:color w:val="000000" w:themeColor="text1"/>
          <w:szCs w:val="28"/>
        </w:rPr>
        <w:t>al</w:t>
      </w:r>
      <w:proofErr w:type="spellEnd"/>
      <w:r w:rsidRPr="007A161A">
        <w:rPr>
          <w:color w:val="000000" w:themeColor="text1"/>
          <w:szCs w:val="28"/>
        </w:rPr>
        <w:t xml:space="preserve">. </w:t>
      </w:r>
      <w:proofErr w:type="spellStart"/>
      <w:r w:rsidRPr="007A161A">
        <w:rPr>
          <w:color w:val="000000" w:themeColor="text1"/>
          <w:szCs w:val="28"/>
        </w:rPr>
        <w:t>Innovations</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changes</w:t>
      </w:r>
      <w:proofErr w:type="spellEnd"/>
      <w:r w:rsidRPr="007A161A">
        <w:rPr>
          <w:color w:val="000000" w:themeColor="text1"/>
          <w:szCs w:val="28"/>
        </w:rPr>
        <w:t xml:space="preserve"> </w:t>
      </w:r>
      <w:proofErr w:type="spellStart"/>
      <w:r w:rsidRPr="007A161A">
        <w:rPr>
          <w:color w:val="000000" w:themeColor="text1"/>
          <w:szCs w:val="28"/>
        </w:rPr>
        <w:t>in</w:t>
      </w:r>
      <w:proofErr w:type="spellEnd"/>
      <w:r w:rsidRPr="007A161A">
        <w:rPr>
          <w:color w:val="000000" w:themeColor="text1"/>
          <w:szCs w:val="28"/>
        </w:rPr>
        <w:t xml:space="preserve"> </w:t>
      </w:r>
      <w:proofErr w:type="spellStart"/>
      <w:r w:rsidRPr="007A161A">
        <w:rPr>
          <w:color w:val="000000" w:themeColor="text1"/>
          <w:szCs w:val="28"/>
        </w:rPr>
        <w:t>the</w:t>
      </w:r>
      <w:proofErr w:type="spellEnd"/>
      <w:r w:rsidRPr="007A161A">
        <w:rPr>
          <w:color w:val="000000" w:themeColor="text1"/>
          <w:szCs w:val="28"/>
        </w:rPr>
        <w:t xml:space="preserve"> ICD-11 </w:t>
      </w:r>
      <w:proofErr w:type="spellStart"/>
      <w:r w:rsidRPr="007A161A">
        <w:rPr>
          <w:color w:val="000000" w:themeColor="text1"/>
          <w:szCs w:val="28"/>
        </w:rPr>
        <w:t>classification</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mental</w:t>
      </w:r>
      <w:proofErr w:type="spellEnd"/>
      <w:r w:rsidRPr="007A161A">
        <w:rPr>
          <w:color w:val="000000" w:themeColor="text1"/>
          <w:szCs w:val="28"/>
        </w:rPr>
        <w:t xml:space="preserve">, </w:t>
      </w:r>
      <w:proofErr w:type="spellStart"/>
      <w:r w:rsidRPr="007A161A">
        <w:rPr>
          <w:color w:val="000000" w:themeColor="text1"/>
          <w:szCs w:val="28"/>
        </w:rPr>
        <w:t>behavioural</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neurodevelopmental</w:t>
      </w:r>
      <w:proofErr w:type="spellEnd"/>
      <w:r w:rsidRPr="007A161A">
        <w:rPr>
          <w:color w:val="000000" w:themeColor="text1"/>
          <w:szCs w:val="28"/>
        </w:rPr>
        <w:t xml:space="preserve"> </w:t>
      </w:r>
      <w:proofErr w:type="spellStart"/>
      <w:r w:rsidRPr="007A161A">
        <w:rPr>
          <w:color w:val="000000" w:themeColor="text1"/>
          <w:szCs w:val="28"/>
        </w:rPr>
        <w:t>disorders</w:t>
      </w:r>
      <w:proofErr w:type="spellEnd"/>
      <w:r w:rsidRPr="007A161A">
        <w:rPr>
          <w:color w:val="000000" w:themeColor="text1"/>
          <w:szCs w:val="28"/>
        </w:rPr>
        <w:t xml:space="preserve">. </w:t>
      </w:r>
      <w:proofErr w:type="spellStart"/>
      <w:r w:rsidRPr="007A161A">
        <w:rPr>
          <w:color w:val="000000" w:themeColor="text1"/>
          <w:szCs w:val="28"/>
        </w:rPr>
        <w:t>World</w:t>
      </w:r>
      <w:proofErr w:type="spellEnd"/>
      <w:r w:rsidRPr="007A161A">
        <w:rPr>
          <w:color w:val="000000" w:themeColor="text1"/>
          <w:szCs w:val="28"/>
        </w:rPr>
        <w:t xml:space="preserve"> </w:t>
      </w:r>
    </w:p>
    <w:p w14:paraId="4D83FD6A" w14:textId="77777777" w:rsidR="00F208C0" w:rsidRPr="007A161A" w:rsidRDefault="005971F5" w:rsidP="00EC78A4">
      <w:pPr>
        <w:spacing w:line="240" w:lineRule="auto"/>
        <w:ind w:left="426" w:firstLine="0"/>
        <w:rPr>
          <w:color w:val="000000" w:themeColor="text1"/>
          <w:szCs w:val="28"/>
        </w:rPr>
      </w:pPr>
      <w:proofErr w:type="spellStart"/>
      <w:r w:rsidRPr="007A161A">
        <w:rPr>
          <w:color w:val="000000" w:themeColor="text1"/>
          <w:szCs w:val="28"/>
        </w:rPr>
        <w:t>Psychiatry</w:t>
      </w:r>
      <w:proofErr w:type="spellEnd"/>
      <w:r w:rsidRPr="007A161A">
        <w:rPr>
          <w:color w:val="000000" w:themeColor="text1"/>
          <w:szCs w:val="28"/>
        </w:rPr>
        <w:t xml:space="preserve">. 2019;18(1):3-19. doi:10.1002/wps.20611 </w:t>
      </w:r>
    </w:p>
    <w:p w14:paraId="5B9D9FBA"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Reed</w:t>
      </w:r>
      <w:proofErr w:type="spellEnd"/>
      <w:r w:rsidRPr="007A161A">
        <w:rPr>
          <w:color w:val="000000" w:themeColor="text1"/>
          <w:szCs w:val="28"/>
        </w:rPr>
        <w:t xml:space="preserve"> GM, </w:t>
      </w:r>
      <w:proofErr w:type="spellStart"/>
      <w:r w:rsidRPr="007A161A">
        <w:rPr>
          <w:color w:val="000000" w:themeColor="text1"/>
          <w:szCs w:val="28"/>
        </w:rPr>
        <w:t>Mendonca</w:t>
      </w:r>
      <w:proofErr w:type="spellEnd"/>
      <w:r w:rsidRPr="007A161A">
        <w:rPr>
          <w:color w:val="000000" w:themeColor="text1"/>
          <w:szCs w:val="28"/>
        </w:rPr>
        <w:t xml:space="preserve"> </w:t>
      </w:r>
      <w:proofErr w:type="spellStart"/>
      <w:r w:rsidRPr="007A161A">
        <w:rPr>
          <w:color w:val="000000" w:themeColor="text1"/>
          <w:szCs w:val="28"/>
        </w:rPr>
        <w:t>Correia</w:t>
      </w:r>
      <w:proofErr w:type="spellEnd"/>
      <w:r w:rsidRPr="007A161A">
        <w:rPr>
          <w:color w:val="000000" w:themeColor="text1"/>
          <w:szCs w:val="28"/>
        </w:rPr>
        <w:t xml:space="preserve"> J, </w:t>
      </w:r>
      <w:proofErr w:type="spellStart"/>
      <w:r w:rsidRPr="007A161A">
        <w:rPr>
          <w:color w:val="000000" w:themeColor="text1"/>
          <w:szCs w:val="28"/>
        </w:rPr>
        <w:t>Esparza</w:t>
      </w:r>
      <w:proofErr w:type="spellEnd"/>
      <w:r w:rsidRPr="007A161A">
        <w:rPr>
          <w:color w:val="000000" w:themeColor="text1"/>
          <w:szCs w:val="28"/>
        </w:rPr>
        <w:t xml:space="preserve"> P, </w:t>
      </w:r>
      <w:proofErr w:type="spellStart"/>
      <w:r w:rsidRPr="007A161A">
        <w:rPr>
          <w:color w:val="000000" w:themeColor="text1"/>
          <w:szCs w:val="28"/>
        </w:rPr>
        <w:t>et</w:t>
      </w:r>
      <w:proofErr w:type="spellEnd"/>
      <w:r w:rsidRPr="007A161A">
        <w:rPr>
          <w:color w:val="000000" w:themeColor="text1"/>
          <w:szCs w:val="28"/>
        </w:rPr>
        <w:t xml:space="preserve"> </w:t>
      </w:r>
      <w:proofErr w:type="spellStart"/>
      <w:r w:rsidRPr="007A161A">
        <w:rPr>
          <w:color w:val="000000" w:themeColor="text1"/>
          <w:szCs w:val="28"/>
        </w:rPr>
        <w:t>al</w:t>
      </w:r>
      <w:proofErr w:type="spellEnd"/>
      <w:r w:rsidRPr="007A161A">
        <w:rPr>
          <w:color w:val="000000" w:themeColor="text1"/>
          <w:szCs w:val="28"/>
        </w:rPr>
        <w:t xml:space="preserve">. </w:t>
      </w:r>
      <w:proofErr w:type="spellStart"/>
      <w:r w:rsidRPr="007A161A">
        <w:rPr>
          <w:color w:val="000000" w:themeColor="text1"/>
          <w:szCs w:val="28"/>
        </w:rPr>
        <w:t>The</w:t>
      </w:r>
      <w:proofErr w:type="spellEnd"/>
      <w:r w:rsidRPr="007A161A">
        <w:rPr>
          <w:color w:val="000000" w:themeColor="text1"/>
          <w:szCs w:val="28"/>
        </w:rPr>
        <w:t xml:space="preserve"> WPA-WHO </w:t>
      </w:r>
      <w:proofErr w:type="spellStart"/>
      <w:r w:rsidRPr="007A161A">
        <w:rPr>
          <w:color w:val="000000" w:themeColor="text1"/>
          <w:szCs w:val="28"/>
        </w:rPr>
        <w:t>Global</w:t>
      </w:r>
      <w:proofErr w:type="spellEnd"/>
      <w:r w:rsidRPr="007A161A">
        <w:rPr>
          <w:color w:val="000000" w:themeColor="text1"/>
          <w:szCs w:val="28"/>
        </w:rPr>
        <w:t xml:space="preserve"> </w:t>
      </w:r>
      <w:proofErr w:type="spellStart"/>
      <w:r w:rsidRPr="007A161A">
        <w:rPr>
          <w:color w:val="000000" w:themeColor="text1"/>
          <w:szCs w:val="28"/>
        </w:rPr>
        <w:t>Survey</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Psychiatrists</w:t>
      </w:r>
      <w:proofErr w:type="spellEnd"/>
      <w:r w:rsidRPr="007A161A">
        <w:rPr>
          <w:color w:val="000000" w:themeColor="text1"/>
          <w:szCs w:val="28"/>
        </w:rPr>
        <w:t xml:space="preserve">' </w:t>
      </w:r>
      <w:proofErr w:type="spellStart"/>
      <w:r w:rsidRPr="007A161A">
        <w:rPr>
          <w:color w:val="000000" w:themeColor="text1"/>
          <w:szCs w:val="28"/>
        </w:rPr>
        <w:t>Attitudes</w:t>
      </w:r>
      <w:proofErr w:type="spellEnd"/>
      <w:r w:rsidRPr="007A161A">
        <w:rPr>
          <w:color w:val="000000" w:themeColor="text1"/>
          <w:szCs w:val="28"/>
        </w:rPr>
        <w:t xml:space="preserve"> </w:t>
      </w:r>
      <w:proofErr w:type="spellStart"/>
      <w:r w:rsidRPr="007A161A">
        <w:rPr>
          <w:color w:val="000000" w:themeColor="text1"/>
          <w:szCs w:val="28"/>
        </w:rPr>
        <w:t>Towards</w:t>
      </w:r>
      <w:proofErr w:type="spellEnd"/>
      <w:r w:rsidRPr="007A161A">
        <w:rPr>
          <w:color w:val="000000" w:themeColor="text1"/>
          <w:szCs w:val="28"/>
        </w:rPr>
        <w:t xml:space="preserve"> </w:t>
      </w:r>
      <w:proofErr w:type="spellStart"/>
      <w:r w:rsidRPr="007A161A">
        <w:rPr>
          <w:color w:val="000000" w:themeColor="text1"/>
          <w:szCs w:val="28"/>
        </w:rPr>
        <w:t>Mental</w:t>
      </w:r>
      <w:proofErr w:type="spellEnd"/>
      <w:r w:rsidRPr="007A161A">
        <w:rPr>
          <w:color w:val="000000" w:themeColor="text1"/>
          <w:szCs w:val="28"/>
        </w:rPr>
        <w:t xml:space="preserve"> </w:t>
      </w:r>
      <w:proofErr w:type="spellStart"/>
      <w:r w:rsidRPr="007A161A">
        <w:rPr>
          <w:color w:val="000000" w:themeColor="text1"/>
          <w:szCs w:val="28"/>
        </w:rPr>
        <w:t>Disorders</w:t>
      </w:r>
      <w:proofErr w:type="spellEnd"/>
      <w:r w:rsidRPr="007A161A">
        <w:rPr>
          <w:color w:val="000000" w:themeColor="text1"/>
          <w:szCs w:val="28"/>
        </w:rPr>
        <w:t xml:space="preserve"> </w:t>
      </w:r>
      <w:proofErr w:type="spellStart"/>
      <w:r w:rsidRPr="007A161A">
        <w:rPr>
          <w:color w:val="000000" w:themeColor="text1"/>
          <w:szCs w:val="28"/>
        </w:rPr>
        <w:t>Classification</w:t>
      </w:r>
      <w:proofErr w:type="spellEnd"/>
      <w:r w:rsidRPr="007A161A">
        <w:rPr>
          <w:color w:val="000000" w:themeColor="text1"/>
          <w:szCs w:val="28"/>
        </w:rPr>
        <w:t xml:space="preserve">. </w:t>
      </w:r>
      <w:proofErr w:type="spellStart"/>
      <w:r w:rsidRPr="007A161A">
        <w:rPr>
          <w:color w:val="000000" w:themeColor="text1"/>
          <w:szCs w:val="28"/>
        </w:rPr>
        <w:t>World</w:t>
      </w:r>
      <w:proofErr w:type="spellEnd"/>
      <w:r w:rsidRPr="007A161A">
        <w:rPr>
          <w:color w:val="000000" w:themeColor="text1"/>
          <w:szCs w:val="28"/>
        </w:rPr>
        <w:t xml:space="preserve"> </w:t>
      </w:r>
      <w:proofErr w:type="spellStart"/>
      <w:r w:rsidRPr="007A161A">
        <w:rPr>
          <w:color w:val="000000" w:themeColor="text1"/>
          <w:szCs w:val="28"/>
        </w:rPr>
        <w:t>Psychiatry</w:t>
      </w:r>
      <w:proofErr w:type="spellEnd"/>
      <w:r w:rsidRPr="007A161A">
        <w:rPr>
          <w:color w:val="000000" w:themeColor="text1"/>
          <w:szCs w:val="28"/>
        </w:rPr>
        <w:t xml:space="preserve">. 2011;10(2):118-131. doi:10.1002/j.2051-5545.2011.tb00034.x  </w:t>
      </w:r>
    </w:p>
    <w:p w14:paraId="490582B4"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Sadler</w:t>
      </w:r>
      <w:proofErr w:type="spellEnd"/>
      <w:r w:rsidRPr="007A161A">
        <w:rPr>
          <w:color w:val="000000" w:themeColor="text1"/>
          <w:szCs w:val="28"/>
        </w:rPr>
        <w:t xml:space="preserve"> J. </w:t>
      </w:r>
      <w:proofErr w:type="spellStart"/>
      <w:r w:rsidRPr="007A161A">
        <w:rPr>
          <w:color w:val="000000" w:themeColor="text1"/>
          <w:szCs w:val="28"/>
        </w:rPr>
        <w:t>Values</w:t>
      </w:r>
      <w:proofErr w:type="spellEnd"/>
      <w:r w:rsidRPr="007A161A">
        <w:rPr>
          <w:color w:val="000000" w:themeColor="text1"/>
          <w:szCs w:val="28"/>
        </w:rPr>
        <w:t xml:space="preserve"> </w:t>
      </w:r>
      <w:proofErr w:type="spellStart"/>
      <w:r w:rsidRPr="007A161A">
        <w:rPr>
          <w:color w:val="000000" w:themeColor="text1"/>
          <w:szCs w:val="28"/>
        </w:rPr>
        <w:t>in</w:t>
      </w:r>
      <w:proofErr w:type="spellEnd"/>
      <w:r w:rsidRPr="007A161A">
        <w:rPr>
          <w:color w:val="000000" w:themeColor="text1"/>
          <w:szCs w:val="28"/>
        </w:rPr>
        <w:t xml:space="preserve"> </w:t>
      </w:r>
      <w:proofErr w:type="spellStart"/>
      <w:r w:rsidRPr="007A161A">
        <w:rPr>
          <w:color w:val="000000" w:themeColor="text1"/>
          <w:szCs w:val="28"/>
        </w:rPr>
        <w:t>psychiatric</w:t>
      </w:r>
      <w:proofErr w:type="spellEnd"/>
      <w:r w:rsidRPr="007A161A">
        <w:rPr>
          <w:color w:val="000000" w:themeColor="text1"/>
          <w:szCs w:val="28"/>
        </w:rPr>
        <w:t xml:space="preserve"> </w:t>
      </w:r>
      <w:proofErr w:type="spellStart"/>
      <w:r w:rsidRPr="007A161A">
        <w:rPr>
          <w:color w:val="000000" w:themeColor="text1"/>
          <w:szCs w:val="28"/>
        </w:rPr>
        <w:t>diagnosis</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classification</w:t>
      </w:r>
      <w:proofErr w:type="spellEnd"/>
      <w:r w:rsidRPr="007A161A">
        <w:rPr>
          <w:color w:val="000000" w:themeColor="text1"/>
          <w:szCs w:val="28"/>
        </w:rPr>
        <w:t xml:space="preserve">. </w:t>
      </w:r>
      <w:proofErr w:type="spellStart"/>
      <w:r w:rsidRPr="007A161A">
        <w:rPr>
          <w:color w:val="000000" w:themeColor="text1"/>
          <w:szCs w:val="28"/>
        </w:rPr>
        <w:t>In</w:t>
      </w:r>
      <w:proofErr w:type="spellEnd"/>
      <w:r w:rsidRPr="007A161A">
        <w:rPr>
          <w:color w:val="000000" w:themeColor="text1"/>
          <w:szCs w:val="28"/>
        </w:rPr>
        <w:t xml:space="preserve">: </w:t>
      </w:r>
      <w:proofErr w:type="spellStart"/>
      <w:r w:rsidRPr="007A161A">
        <w:rPr>
          <w:color w:val="000000" w:themeColor="text1"/>
          <w:szCs w:val="28"/>
        </w:rPr>
        <w:t>Fulford</w:t>
      </w:r>
      <w:proofErr w:type="spellEnd"/>
      <w:r w:rsidRPr="007A161A">
        <w:rPr>
          <w:color w:val="000000" w:themeColor="text1"/>
          <w:szCs w:val="28"/>
        </w:rPr>
        <w:t xml:space="preserve"> KW, </w:t>
      </w:r>
      <w:proofErr w:type="spellStart"/>
      <w:r w:rsidRPr="007A161A">
        <w:rPr>
          <w:color w:val="000000" w:themeColor="text1"/>
          <w:szCs w:val="28"/>
        </w:rPr>
        <w:t>Davies</w:t>
      </w:r>
      <w:proofErr w:type="spellEnd"/>
      <w:r w:rsidRPr="007A161A">
        <w:rPr>
          <w:color w:val="000000" w:themeColor="text1"/>
          <w:szCs w:val="28"/>
        </w:rPr>
        <w:t xml:space="preserve"> M, </w:t>
      </w:r>
      <w:proofErr w:type="spellStart"/>
      <w:r w:rsidRPr="007A161A">
        <w:rPr>
          <w:color w:val="000000" w:themeColor="text1"/>
          <w:szCs w:val="28"/>
        </w:rPr>
        <w:t>Gipps</w:t>
      </w:r>
      <w:proofErr w:type="spellEnd"/>
      <w:r w:rsidRPr="007A161A">
        <w:rPr>
          <w:color w:val="000000" w:themeColor="text1"/>
          <w:szCs w:val="28"/>
        </w:rPr>
        <w:t xml:space="preserve"> R, </w:t>
      </w:r>
      <w:proofErr w:type="spellStart"/>
      <w:r w:rsidRPr="007A161A">
        <w:rPr>
          <w:color w:val="000000" w:themeColor="text1"/>
          <w:szCs w:val="28"/>
        </w:rPr>
        <w:t>et</w:t>
      </w:r>
      <w:proofErr w:type="spellEnd"/>
      <w:r w:rsidRPr="007A161A">
        <w:rPr>
          <w:color w:val="000000" w:themeColor="text1"/>
          <w:szCs w:val="28"/>
        </w:rPr>
        <w:t xml:space="preserve"> </w:t>
      </w:r>
      <w:proofErr w:type="spellStart"/>
      <w:r w:rsidRPr="007A161A">
        <w:rPr>
          <w:color w:val="000000" w:themeColor="text1"/>
          <w:szCs w:val="28"/>
        </w:rPr>
        <w:t>al</w:t>
      </w:r>
      <w:proofErr w:type="spellEnd"/>
      <w:r w:rsidRPr="007A161A">
        <w:rPr>
          <w:color w:val="000000" w:themeColor="text1"/>
          <w:szCs w:val="28"/>
        </w:rPr>
        <w:t xml:space="preserve">. </w:t>
      </w:r>
      <w:proofErr w:type="spellStart"/>
      <w:r w:rsidRPr="007A161A">
        <w:rPr>
          <w:color w:val="000000" w:themeColor="text1"/>
          <w:szCs w:val="28"/>
        </w:rPr>
        <w:t>The</w:t>
      </w:r>
      <w:proofErr w:type="spellEnd"/>
      <w:r w:rsidRPr="007A161A">
        <w:rPr>
          <w:color w:val="000000" w:themeColor="text1"/>
          <w:szCs w:val="28"/>
        </w:rPr>
        <w:t xml:space="preserve"> </w:t>
      </w:r>
      <w:proofErr w:type="spellStart"/>
      <w:r w:rsidRPr="007A161A">
        <w:rPr>
          <w:color w:val="000000" w:themeColor="text1"/>
          <w:szCs w:val="28"/>
        </w:rPr>
        <w:t>Oxford</w:t>
      </w:r>
      <w:proofErr w:type="spellEnd"/>
      <w:r w:rsidRPr="007A161A">
        <w:rPr>
          <w:color w:val="000000" w:themeColor="text1"/>
          <w:szCs w:val="28"/>
        </w:rPr>
        <w:t xml:space="preserve"> </w:t>
      </w:r>
      <w:proofErr w:type="spellStart"/>
      <w:r w:rsidRPr="007A161A">
        <w:rPr>
          <w:color w:val="000000" w:themeColor="text1"/>
          <w:szCs w:val="28"/>
        </w:rPr>
        <w:t>handbook</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philosophy</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psychiatry</w:t>
      </w:r>
      <w:proofErr w:type="spellEnd"/>
      <w:r w:rsidRPr="007A161A">
        <w:rPr>
          <w:color w:val="000000" w:themeColor="text1"/>
          <w:szCs w:val="28"/>
        </w:rPr>
        <w:t xml:space="preserve">. </w:t>
      </w:r>
      <w:proofErr w:type="spellStart"/>
      <w:r w:rsidRPr="007A161A">
        <w:rPr>
          <w:color w:val="000000" w:themeColor="text1"/>
          <w:szCs w:val="28"/>
        </w:rPr>
        <w:t>Oxford</w:t>
      </w:r>
      <w:proofErr w:type="spellEnd"/>
      <w:r w:rsidRPr="007A161A">
        <w:rPr>
          <w:color w:val="000000" w:themeColor="text1"/>
          <w:szCs w:val="28"/>
        </w:rPr>
        <w:t xml:space="preserve"> </w:t>
      </w:r>
      <w:proofErr w:type="spellStart"/>
      <w:r w:rsidRPr="007A161A">
        <w:rPr>
          <w:color w:val="000000" w:themeColor="text1"/>
          <w:szCs w:val="28"/>
        </w:rPr>
        <w:t>University</w:t>
      </w:r>
      <w:proofErr w:type="spellEnd"/>
      <w:r w:rsidRPr="007A161A">
        <w:rPr>
          <w:color w:val="000000" w:themeColor="text1"/>
          <w:szCs w:val="28"/>
        </w:rPr>
        <w:t xml:space="preserve"> </w:t>
      </w:r>
      <w:proofErr w:type="spellStart"/>
      <w:r w:rsidRPr="007A161A">
        <w:rPr>
          <w:color w:val="000000" w:themeColor="text1"/>
          <w:szCs w:val="28"/>
        </w:rPr>
        <w:t>Press</w:t>
      </w:r>
      <w:proofErr w:type="spellEnd"/>
      <w:r w:rsidRPr="007A161A">
        <w:rPr>
          <w:color w:val="000000" w:themeColor="text1"/>
          <w:szCs w:val="28"/>
        </w:rPr>
        <w:t xml:space="preserve">; 2013 </w:t>
      </w:r>
    </w:p>
    <w:p w14:paraId="73740EF3"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Schatzberg</w:t>
      </w:r>
      <w:proofErr w:type="spellEnd"/>
      <w:r w:rsidRPr="007A161A">
        <w:rPr>
          <w:color w:val="000000" w:themeColor="text1"/>
          <w:szCs w:val="28"/>
        </w:rPr>
        <w:t xml:space="preserve"> AF, </w:t>
      </w:r>
      <w:proofErr w:type="spellStart"/>
      <w:r w:rsidRPr="007A161A">
        <w:rPr>
          <w:color w:val="000000" w:themeColor="text1"/>
          <w:szCs w:val="28"/>
        </w:rPr>
        <w:t>DeBattista</w:t>
      </w:r>
      <w:proofErr w:type="spellEnd"/>
      <w:r w:rsidRPr="007A161A">
        <w:rPr>
          <w:color w:val="000000" w:themeColor="text1"/>
          <w:szCs w:val="28"/>
        </w:rPr>
        <w:t xml:space="preserve"> C. </w:t>
      </w:r>
      <w:proofErr w:type="spellStart"/>
      <w:r w:rsidRPr="007A161A">
        <w:rPr>
          <w:color w:val="000000" w:themeColor="text1"/>
          <w:szCs w:val="28"/>
        </w:rPr>
        <w:t>Manual</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Clinical</w:t>
      </w:r>
      <w:proofErr w:type="spellEnd"/>
      <w:r w:rsidRPr="007A161A">
        <w:rPr>
          <w:color w:val="000000" w:themeColor="text1"/>
          <w:szCs w:val="28"/>
        </w:rPr>
        <w:t xml:space="preserve"> </w:t>
      </w:r>
      <w:proofErr w:type="spellStart"/>
      <w:r w:rsidRPr="007A161A">
        <w:rPr>
          <w:color w:val="000000" w:themeColor="text1"/>
          <w:szCs w:val="28"/>
        </w:rPr>
        <w:t>Psychopharmacology</w:t>
      </w:r>
      <w:proofErr w:type="spellEnd"/>
      <w:r w:rsidRPr="007A161A">
        <w:rPr>
          <w:color w:val="000000" w:themeColor="text1"/>
          <w:szCs w:val="28"/>
        </w:rPr>
        <w:t xml:space="preserve">. 8th </w:t>
      </w:r>
      <w:proofErr w:type="spellStart"/>
      <w:r w:rsidRPr="007A161A">
        <w:rPr>
          <w:color w:val="000000" w:themeColor="text1"/>
          <w:szCs w:val="28"/>
        </w:rPr>
        <w:t>ed</w:t>
      </w:r>
      <w:proofErr w:type="spellEnd"/>
      <w:r w:rsidRPr="007A161A">
        <w:rPr>
          <w:color w:val="000000" w:themeColor="text1"/>
          <w:szCs w:val="28"/>
        </w:rPr>
        <w:t xml:space="preserve">. </w:t>
      </w:r>
      <w:proofErr w:type="spellStart"/>
      <w:r w:rsidRPr="007A161A">
        <w:rPr>
          <w:color w:val="000000" w:themeColor="text1"/>
          <w:szCs w:val="28"/>
        </w:rPr>
        <w:t>Washington</w:t>
      </w:r>
      <w:proofErr w:type="spellEnd"/>
      <w:r w:rsidRPr="007A161A">
        <w:rPr>
          <w:color w:val="000000" w:themeColor="text1"/>
          <w:szCs w:val="28"/>
        </w:rPr>
        <w:t xml:space="preserve"> DC: </w:t>
      </w:r>
      <w:proofErr w:type="spellStart"/>
      <w:r w:rsidRPr="007A161A">
        <w:rPr>
          <w:color w:val="000000" w:themeColor="text1"/>
          <w:szCs w:val="28"/>
        </w:rPr>
        <w:t>American</w:t>
      </w:r>
      <w:proofErr w:type="spellEnd"/>
      <w:r w:rsidRPr="007A161A">
        <w:rPr>
          <w:color w:val="000000" w:themeColor="text1"/>
          <w:szCs w:val="28"/>
        </w:rPr>
        <w:t xml:space="preserve"> </w:t>
      </w:r>
      <w:proofErr w:type="spellStart"/>
      <w:r w:rsidRPr="007A161A">
        <w:rPr>
          <w:color w:val="000000" w:themeColor="text1"/>
          <w:szCs w:val="28"/>
        </w:rPr>
        <w:t>Psychiatric</w:t>
      </w:r>
      <w:proofErr w:type="spellEnd"/>
      <w:r w:rsidRPr="007A161A">
        <w:rPr>
          <w:color w:val="000000" w:themeColor="text1"/>
          <w:szCs w:val="28"/>
        </w:rPr>
        <w:t xml:space="preserve"> </w:t>
      </w:r>
      <w:proofErr w:type="spellStart"/>
      <w:r w:rsidRPr="007A161A">
        <w:rPr>
          <w:color w:val="000000" w:themeColor="text1"/>
          <w:szCs w:val="28"/>
        </w:rPr>
        <w:t>Publishing</w:t>
      </w:r>
      <w:proofErr w:type="spellEnd"/>
      <w:r w:rsidRPr="007A161A">
        <w:rPr>
          <w:color w:val="000000" w:themeColor="text1"/>
          <w:szCs w:val="28"/>
        </w:rPr>
        <w:t xml:space="preserve"> </w:t>
      </w:r>
      <w:proofErr w:type="spellStart"/>
      <w:r w:rsidRPr="007A161A">
        <w:rPr>
          <w:color w:val="000000" w:themeColor="text1"/>
          <w:szCs w:val="28"/>
        </w:rPr>
        <w:t>Inc</w:t>
      </w:r>
      <w:proofErr w:type="spellEnd"/>
      <w:r w:rsidRPr="007A161A">
        <w:rPr>
          <w:color w:val="000000" w:themeColor="text1"/>
          <w:szCs w:val="28"/>
        </w:rPr>
        <w:t xml:space="preserve">; 2015 </w:t>
      </w:r>
    </w:p>
    <w:p w14:paraId="466E7F22"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Skills</w:t>
      </w:r>
      <w:proofErr w:type="spellEnd"/>
      <w:r w:rsidRPr="007A161A">
        <w:rPr>
          <w:color w:val="000000" w:themeColor="text1"/>
          <w:szCs w:val="28"/>
        </w:rPr>
        <w:t xml:space="preserve"> </w:t>
      </w:r>
      <w:proofErr w:type="spellStart"/>
      <w:r w:rsidRPr="007A161A">
        <w:rPr>
          <w:color w:val="000000" w:themeColor="text1"/>
          <w:szCs w:val="28"/>
        </w:rPr>
        <w:t>in</w:t>
      </w:r>
      <w:proofErr w:type="spellEnd"/>
      <w:r w:rsidRPr="007A161A">
        <w:rPr>
          <w:color w:val="000000" w:themeColor="text1"/>
          <w:szCs w:val="28"/>
        </w:rPr>
        <w:t xml:space="preserve"> </w:t>
      </w:r>
      <w:proofErr w:type="spellStart"/>
      <w:r w:rsidRPr="007A161A">
        <w:rPr>
          <w:color w:val="000000" w:themeColor="text1"/>
          <w:szCs w:val="28"/>
        </w:rPr>
        <w:t>psychodiagnostics</w:t>
      </w:r>
      <w:proofErr w:type="spellEnd"/>
      <w:r w:rsidRPr="007A161A">
        <w:rPr>
          <w:color w:val="000000" w:themeColor="text1"/>
          <w:szCs w:val="28"/>
        </w:rPr>
        <w:t xml:space="preserve"> (2nd </w:t>
      </w:r>
      <w:proofErr w:type="spellStart"/>
      <w:r w:rsidRPr="007A161A">
        <w:rPr>
          <w:color w:val="000000" w:themeColor="text1"/>
          <w:szCs w:val="28"/>
        </w:rPr>
        <w:t>edition</w:t>
      </w:r>
      <w:proofErr w:type="spellEnd"/>
      <w:r w:rsidRPr="007A161A">
        <w:rPr>
          <w:color w:val="000000" w:themeColor="text1"/>
          <w:szCs w:val="28"/>
        </w:rPr>
        <w:t xml:space="preserve">). </w:t>
      </w:r>
      <w:proofErr w:type="spellStart"/>
      <w:r w:rsidRPr="007A161A">
        <w:rPr>
          <w:color w:val="000000" w:themeColor="text1"/>
          <w:szCs w:val="28"/>
        </w:rPr>
        <w:t>Prof</w:t>
      </w:r>
      <w:proofErr w:type="spellEnd"/>
      <w:r w:rsidRPr="007A161A">
        <w:rPr>
          <w:color w:val="000000" w:themeColor="text1"/>
          <w:szCs w:val="28"/>
        </w:rPr>
        <w:t xml:space="preserve">. dr. </w:t>
      </w:r>
      <w:proofErr w:type="spellStart"/>
      <w:r w:rsidRPr="007A161A">
        <w:rPr>
          <w:color w:val="000000" w:themeColor="text1"/>
          <w:szCs w:val="28"/>
        </w:rPr>
        <w:t>Henk</w:t>
      </w:r>
      <w:proofErr w:type="spellEnd"/>
      <w:r w:rsidRPr="007A161A">
        <w:rPr>
          <w:color w:val="000000" w:themeColor="text1"/>
          <w:szCs w:val="28"/>
        </w:rPr>
        <w:t xml:space="preserve"> T. </w:t>
      </w:r>
      <w:proofErr w:type="spellStart"/>
      <w:r w:rsidRPr="007A161A">
        <w:rPr>
          <w:color w:val="000000" w:themeColor="text1"/>
          <w:szCs w:val="28"/>
        </w:rPr>
        <w:t>van</w:t>
      </w:r>
      <w:proofErr w:type="spellEnd"/>
      <w:r w:rsidRPr="007A161A">
        <w:rPr>
          <w:color w:val="000000" w:themeColor="text1"/>
          <w:szCs w:val="28"/>
        </w:rPr>
        <w:t xml:space="preserve"> </w:t>
      </w:r>
      <w:proofErr w:type="spellStart"/>
      <w:r w:rsidRPr="007A161A">
        <w:rPr>
          <w:color w:val="000000" w:themeColor="text1"/>
          <w:szCs w:val="28"/>
        </w:rPr>
        <w:t>der</w:t>
      </w:r>
      <w:proofErr w:type="spellEnd"/>
      <w:r w:rsidRPr="007A161A">
        <w:rPr>
          <w:color w:val="000000" w:themeColor="text1"/>
          <w:szCs w:val="28"/>
        </w:rPr>
        <w:t xml:space="preserve"> </w:t>
      </w:r>
      <w:proofErr w:type="spellStart"/>
      <w:r w:rsidRPr="007A161A">
        <w:rPr>
          <w:color w:val="000000" w:themeColor="text1"/>
          <w:szCs w:val="28"/>
        </w:rPr>
        <w:t>Molen</w:t>
      </w:r>
      <w:proofErr w:type="spellEnd"/>
      <w:r w:rsidRPr="007A161A">
        <w:rPr>
          <w:color w:val="000000" w:themeColor="text1"/>
          <w:szCs w:val="28"/>
        </w:rPr>
        <w:t xml:space="preserve">, </w:t>
      </w:r>
      <w:proofErr w:type="spellStart"/>
      <w:r w:rsidRPr="007A161A">
        <w:rPr>
          <w:color w:val="000000" w:themeColor="text1"/>
          <w:szCs w:val="28"/>
        </w:rPr>
        <w:t>Henk</w:t>
      </w:r>
      <w:proofErr w:type="spellEnd"/>
      <w:r w:rsidRPr="007A161A">
        <w:rPr>
          <w:color w:val="000000" w:themeColor="text1"/>
          <w:szCs w:val="28"/>
        </w:rPr>
        <w:t xml:space="preserve"> </w:t>
      </w:r>
      <w:proofErr w:type="spellStart"/>
      <w:r w:rsidRPr="007A161A">
        <w:rPr>
          <w:color w:val="000000" w:themeColor="text1"/>
          <w:szCs w:val="28"/>
        </w:rPr>
        <w:t>Schmidt</w:t>
      </w:r>
      <w:proofErr w:type="spellEnd"/>
      <w:r w:rsidRPr="007A161A">
        <w:rPr>
          <w:color w:val="000000" w:themeColor="text1"/>
          <w:szCs w:val="28"/>
        </w:rPr>
        <w:t xml:space="preserve">, </w:t>
      </w:r>
      <w:proofErr w:type="spellStart"/>
      <w:r w:rsidRPr="007A161A">
        <w:rPr>
          <w:color w:val="000000" w:themeColor="text1"/>
          <w:szCs w:val="28"/>
        </w:rPr>
        <w:t>Eveline</w:t>
      </w:r>
      <w:proofErr w:type="spellEnd"/>
      <w:r w:rsidRPr="007A161A">
        <w:rPr>
          <w:color w:val="000000" w:themeColor="text1"/>
          <w:szCs w:val="28"/>
        </w:rPr>
        <w:t xml:space="preserve"> </w:t>
      </w:r>
      <w:proofErr w:type="spellStart"/>
      <w:r w:rsidRPr="007A161A">
        <w:rPr>
          <w:color w:val="000000" w:themeColor="text1"/>
          <w:szCs w:val="28"/>
        </w:rPr>
        <w:t>Osseweijer</w:t>
      </w:r>
      <w:proofErr w:type="spellEnd"/>
      <w:r w:rsidRPr="007A161A">
        <w:rPr>
          <w:color w:val="000000" w:themeColor="text1"/>
          <w:szCs w:val="28"/>
        </w:rPr>
        <w:t xml:space="preserve">, </w:t>
      </w:r>
      <w:proofErr w:type="spellStart"/>
      <w:r w:rsidRPr="007A161A">
        <w:rPr>
          <w:color w:val="000000" w:themeColor="text1"/>
          <w:szCs w:val="28"/>
        </w:rPr>
        <w:t>Janneke</w:t>
      </w:r>
      <w:proofErr w:type="spellEnd"/>
      <w:r w:rsidRPr="007A161A">
        <w:rPr>
          <w:color w:val="000000" w:themeColor="text1"/>
          <w:szCs w:val="28"/>
        </w:rPr>
        <w:t xml:space="preserve"> </w:t>
      </w:r>
      <w:proofErr w:type="spellStart"/>
      <w:r w:rsidRPr="007A161A">
        <w:rPr>
          <w:color w:val="000000" w:themeColor="text1"/>
          <w:szCs w:val="28"/>
        </w:rPr>
        <w:t>Oostrom</w:t>
      </w:r>
      <w:proofErr w:type="spellEnd"/>
      <w:r w:rsidRPr="007A161A">
        <w:rPr>
          <w:color w:val="000000" w:themeColor="text1"/>
          <w:szCs w:val="28"/>
        </w:rPr>
        <w:t xml:space="preserve">, </w:t>
      </w:r>
      <w:proofErr w:type="spellStart"/>
      <w:r w:rsidRPr="007A161A">
        <w:rPr>
          <w:color w:val="000000" w:themeColor="text1"/>
          <w:szCs w:val="28"/>
        </w:rPr>
        <w:t>Benjamin</w:t>
      </w:r>
      <w:proofErr w:type="spellEnd"/>
      <w:r w:rsidRPr="007A161A">
        <w:rPr>
          <w:color w:val="000000" w:themeColor="text1"/>
          <w:szCs w:val="28"/>
        </w:rPr>
        <w:t xml:space="preserve"> </w:t>
      </w:r>
      <w:proofErr w:type="spellStart"/>
      <w:r w:rsidRPr="007A161A">
        <w:rPr>
          <w:color w:val="000000" w:themeColor="text1"/>
          <w:szCs w:val="28"/>
        </w:rPr>
        <w:t>de</w:t>
      </w:r>
      <w:proofErr w:type="spellEnd"/>
      <w:r w:rsidRPr="007A161A">
        <w:rPr>
          <w:color w:val="000000" w:themeColor="text1"/>
          <w:szCs w:val="28"/>
        </w:rPr>
        <w:t xml:space="preserve"> </w:t>
      </w:r>
      <w:proofErr w:type="spellStart"/>
      <w:r w:rsidRPr="007A161A">
        <w:rPr>
          <w:color w:val="000000" w:themeColor="text1"/>
          <w:szCs w:val="28"/>
        </w:rPr>
        <w:t>Boer</w:t>
      </w:r>
      <w:proofErr w:type="spellEnd"/>
      <w:r w:rsidRPr="007A161A">
        <w:rPr>
          <w:color w:val="000000" w:themeColor="text1"/>
          <w:szCs w:val="28"/>
        </w:rPr>
        <w:t xml:space="preserve">, </w:t>
      </w:r>
      <w:proofErr w:type="spellStart"/>
      <w:r w:rsidRPr="007A161A">
        <w:rPr>
          <w:color w:val="000000" w:themeColor="text1"/>
          <w:szCs w:val="28"/>
        </w:rPr>
        <w:t>Manon</w:t>
      </w:r>
      <w:proofErr w:type="spellEnd"/>
      <w:r w:rsidRPr="007A161A">
        <w:rPr>
          <w:color w:val="000000" w:themeColor="text1"/>
          <w:szCs w:val="28"/>
        </w:rPr>
        <w:t xml:space="preserve"> </w:t>
      </w:r>
      <w:proofErr w:type="spellStart"/>
      <w:r w:rsidRPr="007A161A">
        <w:rPr>
          <w:color w:val="000000" w:themeColor="text1"/>
          <w:szCs w:val="28"/>
        </w:rPr>
        <w:t>de</w:t>
      </w:r>
      <w:proofErr w:type="spellEnd"/>
      <w:r w:rsidRPr="007A161A">
        <w:rPr>
          <w:color w:val="000000" w:themeColor="text1"/>
          <w:szCs w:val="28"/>
        </w:rPr>
        <w:t xml:space="preserve"> </w:t>
      </w:r>
      <w:proofErr w:type="spellStart"/>
      <w:r w:rsidRPr="007A161A">
        <w:rPr>
          <w:color w:val="000000" w:themeColor="text1"/>
          <w:szCs w:val="28"/>
        </w:rPr>
        <w:t>Jong</w:t>
      </w:r>
      <w:proofErr w:type="spellEnd"/>
      <w:r w:rsidRPr="007A161A">
        <w:rPr>
          <w:color w:val="000000" w:themeColor="text1"/>
          <w:szCs w:val="28"/>
        </w:rPr>
        <w:t xml:space="preserve"> | </w:t>
      </w:r>
      <w:proofErr w:type="spellStart"/>
      <w:r w:rsidRPr="007A161A">
        <w:rPr>
          <w:color w:val="000000" w:themeColor="text1"/>
          <w:szCs w:val="28"/>
        </w:rPr>
        <w:t>Boom</w:t>
      </w:r>
      <w:proofErr w:type="spellEnd"/>
      <w:r w:rsidRPr="007A161A">
        <w:rPr>
          <w:color w:val="000000" w:themeColor="text1"/>
          <w:szCs w:val="28"/>
        </w:rPr>
        <w:t xml:space="preserve"> </w:t>
      </w:r>
      <w:proofErr w:type="spellStart"/>
      <w:r w:rsidRPr="007A161A">
        <w:rPr>
          <w:color w:val="000000" w:themeColor="text1"/>
          <w:szCs w:val="28"/>
        </w:rPr>
        <w:t>uitgevers</w:t>
      </w:r>
      <w:proofErr w:type="spellEnd"/>
      <w:r w:rsidRPr="007A161A">
        <w:rPr>
          <w:color w:val="000000" w:themeColor="text1"/>
          <w:szCs w:val="28"/>
        </w:rPr>
        <w:t xml:space="preserve"> </w:t>
      </w:r>
      <w:proofErr w:type="spellStart"/>
      <w:r w:rsidRPr="007A161A">
        <w:rPr>
          <w:color w:val="000000" w:themeColor="text1"/>
          <w:szCs w:val="28"/>
        </w:rPr>
        <w:t>Amsterdam</w:t>
      </w:r>
      <w:proofErr w:type="spellEnd"/>
      <w:r w:rsidRPr="007A161A">
        <w:rPr>
          <w:color w:val="000000" w:themeColor="text1"/>
          <w:szCs w:val="28"/>
        </w:rPr>
        <w:t xml:space="preserve">, 2019 – 96 </w:t>
      </w:r>
    </w:p>
    <w:p w14:paraId="181002C3"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Stahl</w:t>
      </w:r>
      <w:proofErr w:type="spellEnd"/>
      <w:r w:rsidRPr="007A161A">
        <w:rPr>
          <w:color w:val="000000" w:themeColor="text1"/>
          <w:szCs w:val="28"/>
        </w:rPr>
        <w:t xml:space="preserve"> SM. </w:t>
      </w:r>
      <w:proofErr w:type="spellStart"/>
      <w:r w:rsidRPr="007A161A">
        <w:rPr>
          <w:color w:val="000000" w:themeColor="text1"/>
          <w:szCs w:val="28"/>
        </w:rPr>
        <w:t>Essential</w:t>
      </w:r>
      <w:proofErr w:type="spellEnd"/>
      <w:r w:rsidRPr="007A161A">
        <w:rPr>
          <w:color w:val="000000" w:themeColor="text1"/>
          <w:szCs w:val="28"/>
        </w:rPr>
        <w:t xml:space="preserve"> </w:t>
      </w:r>
      <w:proofErr w:type="spellStart"/>
      <w:r w:rsidRPr="007A161A">
        <w:rPr>
          <w:color w:val="000000" w:themeColor="text1"/>
          <w:szCs w:val="28"/>
        </w:rPr>
        <w:t>Psychopharmacology</w:t>
      </w:r>
      <w:proofErr w:type="spellEnd"/>
      <w:r w:rsidRPr="007A161A">
        <w:rPr>
          <w:color w:val="000000" w:themeColor="text1"/>
          <w:szCs w:val="28"/>
        </w:rPr>
        <w:t xml:space="preserve">. </w:t>
      </w:r>
      <w:proofErr w:type="spellStart"/>
      <w:r w:rsidRPr="007A161A">
        <w:rPr>
          <w:color w:val="000000" w:themeColor="text1"/>
          <w:szCs w:val="28"/>
        </w:rPr>
        <w:t>Neuroscientific</w:t>
      </w:r>
      <w:proofErr w:type="spellEnd"/>
      <w:r w:rsidRPr="007A161A">
        <w:rPr>
          <w:color w:val="000000" w:themeColor="text1"/>
          <w:szCs w:val="28"/>
        </w:rPr>
        <w:t xml:space="preserve"> </w:t>
      </w:r>
      <w:proofErr w:type="spellStart"/>
      <w:r w:rsidRPr="007A161A">
        <w:rPr>
          <w:color w:val="000000" w:themeColor="text1"/>
          <w:szCs w:val="28"/>
        </w:rPr>
        <w:t>basis</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Practical</w:t>
      </w:r>
      <w:proofErr w:type="spellEnd"/>
      <w:r w:rsidRPr="007A161A">
        <w:rPr>
          <w:color w:val="000000" w:themeColor="text1"/>
          <w:szCs w:val="28"/>
        </w:rPr>
        <w:t xml:space="preserve"> </w:t>
      </w:r>
      <w:proofErr w:type="spellStart"/>
      <w:r w:rsidRPr="007A161A">
        <w:rPr>
          <w:color w:val="000000" w:themeColor="text1"/>
          <w:szCs w:val="28"/>
        </w:rPr>
        <w:t>Applications</w:t>
      </w:r>
      <w:proofErr w:type="spellEnd"/>
      <w:r w:rsidRPr="007A161A">
        <w:rPr>
          <w:color w:val="000000" w:themeColor="text1"/>
          <w:szCs w:val="28"/>
        </w:rPr>
        <w:t xml:space="preserve">. 3rd </w:t>
      </w:r>
      <w:proofErr w:type="spellStart"/>
      <w:r w:rsidRPr="007A161A">
        <w:rPr>
          <w:color w:val="000000" w:themeColor="text1"/>
          <w:szCs w:val="28"/>
        </w:rPr>
        <w:t>edn</w:t>
      </w:r>
      <w:proofErr w:type="spellEnd"/>
      <w:r w:rsidRPr="007A161A">
        <w:rPr>
          <w:color w:val="000000" w:themeColor="text1"/>
          <w:szCs w:val="28"/>
        </w:rPr>
        <w:t xml:space="preserve">. </w:t>
      </w:r>
      <w:proofErr w:type="spellStart"/>
      <w:r w:rsidRPr="007A161A">
        <w:rPr>
          <w:color w:val="000000" w:themeColor="text1"/>
          <w:szCs w:val="28"/>
        </w:rPr>
        <w:t>Cambridge</w:t>
      </w:r>
      <w:proofErr w:type="spellEnd"/>
      <w:r w:rsidRPr="007A161A">
        <w:rPr>
          <w:color w:val="000000" w:themeColor="text1"/>
          <w:szCs w:val="28"/>
        </w:rPr>
        <w:t xml:space="preserve">, UK: </w:t>
      </w:r>
      <w:proofErr w:type="spellStart"/>
      <w:r w:rsidRPr="007A161A">
        <w:rPr>
          <w:color w:val="000000" w:themeColor="text1"/>
          <w:szCs w:val="28"/>
        </w:rPr>
        <w:t>Cambridge</w:t>
      </w:r>
      <w:proofErr w:type="spellEnd"/>
      <w:r w:rsidRPr="007A161A">
        <w:rPr>
          <w:color w:val="000000" w:themeColor="text1"/>
          <w:szCs w:val="28"/>
        </w:rPr>
        <w:t xml:space="preserve"> </w:t>
      </w:r>
      <w:proofErr w:type="spellStart"/>
      <w:r w:rsidRPr="007A161A">
        <w:rPr>
          <w:color w:val="000000" w:themeColor="text1"/>
          <w:szCs w:val="28"/>
        </w:rPr>
        <w:t>University</w:t>
      </w:r>
      <w:proofErr w:type="spellEnd"/>
      <w:r w:rsidRPr="007A161A">
        <w:rPr>
          <w:color w:val="000000" w:themeColor="text1"/>
          <w:szCs w:val="28"/>
        </w:rPr>
        <w:t xml:space="preserve"> </w:t>
      </w:r>
      <w:proofErr w:type="spellStart"/>
      <w:r w:rsidRPr="007A161A">
        <w:rPr>
          <w:color w:val="000000" w:themeColor="text1"/>
          <w:szCs w:val="28"/>
        </w:rPr>
        <w:t>Press</w:t>
      </w:r>
      <w:proofErr w:type="spellEnd"/>
      <w:r w:rsidRPr="007A161A">
        <w:rPr>
          <w:color w:val="000000" w:themeColor="text1"/>
          <w:szCs w:val="28"/>
        </w:rPr>
        <w:t xml:space="preserve">; 2008 </w:t>
      </w:r>
    </w:p>
    <w:p w14:paraId="3946AA4A"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Stahl</w:t>
      </w:r>
      <w:proofErr w:type="spellEnd"/>
      <w:r w:rsidRPr="007A161A">
        <w:rPr>
          <w:color w:val="000000" w:themeColor="text1"/>
          <w:szCs w:val="28"/>
        </w:rPr>
        <w:t xml:space="preserve"> SM. </w:t>
      </w:r>
      <w:proofErr w:type="spellStart"/>
      <w:r w:rsidRPr="007A161A">
        <w:rPr>
          <w:color w:val="000000" w:themeColor="text1"/>
          <w:szCs w:val="28"/>
        </w:rPr>
        <w:t>Essential</w:t>
      </w:r>
      <w:proofErr w:type="spellEnd"/>
      <w:r w:rsidRPr="007A161A">
        <w:rPr>
          <w:color w:val="000000" w:themeColor="text1"/>
          <w:szCs w:val="28"/>
        </w:rPr>
        <w:t xml:space="preserve"> </w:t>
      </w:r>
      <w:proofErr w:type="spellStart"/>
      <w:r w:rsidRPr="007A161A">
        <w:rPr>
          <w:color w:val="000000" w:themeColor="text1"/>
          <w:szCs w:val="28"/>
        </w:rPr>
        <w:t>Psychopharmacology</w:t>
      </w:r>
      <w:proofErr w:type="spellEnd"/>
      <w:r w:rsidRPr="007A161A">
        <w:rPr>
          <w:color w:val="000000" w:themeColor="text1"/>
          <w:szCs w:val="28"/>
        </w:rPr>
        <w:t xml:space="preserve">: </w:t>
      </w:r>
      <w:proofErr w:type="spellStart"/>
      <w:r w:rsidRPr="007A161A">
        <w:rPr>
          <w:color w:val="000000" w:themeColor="text1"/>
          <w:szCs w:val="28"/>
        </w:rPr>
        <w:t>The</w:t>
      </w:r>
      <w:proofErr w:type="spellEnd"/>
      <w:r w:rsidRPr="007A161A">
        <w:rPr>
          <w:color w:val="000000" w:themeColor="text1"/>
          <w:szCs w:val="28"/>
        </w:rPr>
        <w:t xml:space="preserve"> </w:t>
      </w:r>
      <w:proofErr w:type="spellStart"/>
      <w:r w:rsidRPr="007A161A">
        <w:rPr>
          <w:color w:val="000000" w:themeColor="text1"/>
          <w:szCs w:val="28"/>
        </w:rPr>
        <w:t>Prescriber’s</w:t>
      </w:r>
      <w:proofErr w:type="spellEnd"/>
      <w:r w:rsidRPr="007A161A">
        <w:rPr>
          <w:color w:val="000000" w:themeColor="text1"/>
          <w:szCs w:val="28"/>
        </w:rPr>
        <w:t xml:space="preserve"> </w:t>
      </w:r>
      <w:proofErr w:type="spellStart"/>
      <w:r w:rsidRPr="007A161A">
        <w:rPr>
          <w:color w:val="000000" w:themeColor="text1"/>
          <w:szCs w:val="28"/>
        </w:rPr>
        <w:t>Guide</w:t>
      </w:r>
      <w:proofErr w:type="spellEnd"/>
      <w:r w:rsidRPr="007A161A">
        <w:rPr>
          <w:color w:val="000000" w:themeColor="text1"/>
          <w:szCs w:val="28"/>
        </w:rPr>
        <w:t xml:space="preserve">. </w:t>
      </w:r>
      <w:proofErr w:type="spellStart"/>
      <w:r w:rsidRPr="007A161A">
        <w:rPr>
          <w:color w:val="000000" w:themeColor="text1"/>
          <w:szCs w:val="28"/>
        </w:rPr>
        <w:t>Cambridge</w:t>
      </w:r>
      <w:proofErr w:type="spellEnd"/>
      <w:r w:rsidRPr="007A161A">
        <w:rPr>
          <w:color w:val="000000" w:themeColor="text1"/>
          <w:szCs w:val="28"/>
        </w:rPr>
        <w:t xml:space="preserve">, UK: </w:t>
      </w:r>
      <w:proofErr w:type="spellStart"/>
      <w:r w:rsidRPr="007A161A">
        <w:rPr>
          <w:color w:val="000000" w:themeColor="text1"/>
          <w:szCs w:val="28"/>
        </w:rPr>
        <w:t>Cambridge</w:t>
      </w:r>
      <w:proofErr w:type="spellEnd"/>
      <w:r w:rsidRPr="007A161A">
        <w:rPr>
          <w:color w:val="000000" w:themeColor="text1"/>
          <w:szCs w:val="28"/>
        </w:rPr>
        <w:t xml:space="preserve"> </w:t>
      </w:r>
      <w:proofErr w:type="spellStart"/>
      <w:r w:rsidRPr="007A161A">
        <w:rPr>
          <w:color w:val="000000" w:themeColor="text1"/>
          <w:szCs w:val="28"/>
        </w:rPr>
        <w:t>University</w:t>
      </w:r>
      <w:proofErr w:type="spellEnd"/>
      <w:r w:rsidRPr="007A161A">
        <w:rPr>
          <w:color w:val="000000" w:themeColor="text1"/>
          <w:szCs w:val="28"/>
        </w:rPr>
        <w:t xml:space="preserve"> </w:t>
      </w:r>
      <w:proofErr w:type="spellStart"/>
      <w:r w:rsidRPr="007A161A">
        <w:rPr>
          <w:color w:val="000000" w:themeColor="text1"/>
          <w:szCs w:val="28"/>
        </w:rPr>
        <w:t>Press</w:t>
      </w:r>
      <w:proofErr w:type="spellEnd"/>
      <w:r w:rsidRPr="007A161A">
        <w:rPr>
          <w:color w:val="000000" w:themeColor="text1"/>
          <w:szCs w:val="28"/>
        </w:rPr>
        <w:t xml:space="preserve">; 2009  </w:t>
      </w:r>
    </w:p>
    <w:p w14:paraId="66FF9C3E"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Uthman</w:t>
      </w:r>
      <w:proofErr w:type="spellEnd"/>
      <w:r w:rsidRPr="007A161A">
        <w:rPr>
          <w:color w:val="000000" w:themeColor="text1"/>
          <w:szCs w:val="28"/>
        </w:rPr>
        <w:t xml:space="preserve"> OA, </w:t>
      </w:r>
      <w:proofErr w:type="spellStart"/>
      <w:r w:rsidRPr="007A161A">
        <w:rPr>
          <w:color w:val="000000" w:themeColor="text1"/>
          <w:szCs w:val="28"/>
        </w:rPr>
        <w:t>Magidson</w:t>
      </w:r>
      <w:proofErr w:type="spellEnd"/>
      <w:r w:rsidRPr="007A161A">
        <w:rPr>
          <w:color w:val="000000" w:themeColor="text1"/>
          <w:szCs w:val="28"/>
        </w:rPr>
        <w:t xml:space="preserve"> JF, </w:t>
      </w:r>
      <w:proofErr w:type="spellStart"/>
      <w:r w:rsidRPr="007A161A">
        <w:rPr>
          <w:color w:val="000000" w:themeColor="text1"/>
          <w:szCs w:val="28"/>
        </w:rPr>
        <w:t>Safren</w:t>
      </w:r>
      <w:proofErr w:type="spellEnd"/>
      <w:r w:rsidRPr="007A161A">
        <w:rPr>
          <w:color w:val="000000" w:themeColor="text1"/>
          <w:szCs w:val="28"/>
        </w:rPr>
        <w:t xml:space="preserve"> SA, </w:t>
      </w:r>
      <w:proofErr w:type="spellStart"/>
      <w:r w:rsidRPr="007A161A">
        <w:rPr>
          <w:color w:val="000000" w:themeColor="text1"/>
          <w:szCs w:val="28"/>
        </w:rPr>
        <w:t>Nachega</w:t>
      </w:r>
      <w:proofErr w:type="spellEnd"/>
      <w:r w:rsidRPr="007A161A">
        <w:rPr>
          <w:color w:val="000000" w:themeColor="text1"/>
          <w:szCs w:val="28"/>
        </w:rPr>
        <w:t xml:space="preserve"> JB. </w:t>
      </w:r>
      <w:proofErr w:type="spellStart"/>
      <w:r w:rsidRPr="007A161A">
        <w:rPr>
          <w:color w:val="000000" w:themeColor="text1"/>
          <w:szCs w:val="28"/>
        </w:rPr>
        <w:t>Depression</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adherence</w:t>
      </w:r>
      <w:proofErr w:type="spellEnd"/>
      <w:r w:rsidRPr="007A161A">
        <w:rPr>
          <w:color w:val="000000" w:themeColor="text1"/>
          <w:szCs w:val="28"/>
        </w:rPr>
        <w:t xml:space="preserve"> </w:t>
      </w:r>
      <w:proofErr w:type="spellStart"/>
      <w:r w:rsidRPr="007A161A">
        <w:rPr>
          <w:color w:val="000000" w:themeColor="text1"/>
          <w:szCs w:val="28"/>
        </w:rPr>
        <w:t>to</w:t>
      </w:r>
      <w:proofErr w:type="spellEnd"/>
      <w:r w:rsidRPr="007A161A">
        <w:rPr>
          <w:color w:val="000000" w:themeColor="text1"/>
          <w:szCs w:val="28"/>
        </w:rPr>
        <w:t xml:space="preserve"> </w:t>
      </w:r>
      <w:proofErr w:type="spellStart"/>
      <w:r w:rsidRPr="007A161A">
        <w:rPr>
          <w:color w:val="000000" w:themeColor="text1"/>
          <w:szCs w:val="28"/>
        </w:rPr>
        <w:t>antiretroviral</w:t>
      </w:r>
      <w:proofErr w:type="spellEnd"/>
      <w:r w:rsidRPr="007A161A">
        <w:rPr>
          <w:color w:val="000000" w:themeColor="text1"/>
          <w:szCs w:val="28"/>
        </w:rPr>
        <w:t xml:space="preserve"> </w:t>
      </w:r>
      <w:proofErr w:type="spellStart"/>
      <w:r w:rsidRPr="007A161A">
        <w:rPr>
          <w:color w:val="000000" w:themeColor="text1"/>
          <w:szCs w:val="28"/>
        </w:rPr>
        <w:t>therapy</w:t>
      </w:r>
      <w:proofErr w:type="spellEnd"/>
      <w:r w:rsidRPr="007A161A">
        <w:rPr>
          <w:color w:val="000000" w:themeColor="text1"/>
          <w:szCs w:val="28"/>
        </w:rPr>
        <w:t xml:space="preserve"> </w:t>
      </w:r>
      <w:proofErr w:type="spellStart"/>
      <w:r w:rsidRPr="007A161A">
        <w:rPr>
          <w:color w:val="000000" w:themeColor="text1"/>
          <w:szCs w:val="28"/>
        </w:rPr>
        <w:t>in</w:t>
      </w:r>
      <w:proofErr w:type="spellEnd"/>
      <w:r w:rsidRPr="007A161A">
        <w:rPr>
          <w:color w:val="000000" w:themeColor="text1"/>
          <w:szCs w:val="28"/>
        </w:rPr>
        <w:t xml:space="preserve"> </w:t>
      </w:r>
      <w:proofErr w:type="spellStart"/>
      <w:r w:rsidRPr="007A161A">
        <w:rPr>
          <w:color w:val="000000" w:themeColor="text1"/>
          <w:szCs w:val="28"/>
        </w:rPr>
        <w:t>low</w:t>
      </w:r>
      <w:proofErr w:type="spellEnd"/>
      <w:r w:rsidRPr="007A161A">
        <w:rPr>
          <w:color w:val="000000" w:themeColor="text1"/>
          <w:szCs w:val="28"/>
        </w:rPr>
        <w:t xml:space="preserve">-, </w:t>
      </w:r>
      <w:proofErr w:type="spellStart"/>
      <w:r w:rsidRPr="007A161A">
        <w:rPr>
          <w:color w:val="000000" w:themeColor="text1"/>
          <w:szCs w:val="28"/>
        </w:rPr>
        <w:t>middle</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high-income</w:t>
      </w:r>
      <w:proofErr w:type="spellEnd"/>
      <w:r w:rsidRPr="007A161A">
        <w:rPr>
          <w:color w:val="000000" w:themeColor="text1"/>
          <w:szCs w:val="28"/>
        </w:rPr>
        <w:t xml:space="preserve"> </w:t>
      </w:r>
      <w:proofErr w:type="spellStart"/>
      <w:r w:rsidRPr="007A161A">
        <w:rPr>
          <w:color w:val="000000" w:themeColor="text1"/>
          <w:szCs w:val="28"/>
        </w:rPr>
        <w:t>countries</w:t>
      </w:r>
      <w:proofErr w:type="spellEnd"/>
      <w:r w:rsidRPr="007A161A">
        <w:rPr>
          <w:color w:val="000000" w:themeColor="text1"/>
          <w:szCs w:val="28"/>
        </w:rPr>
        <w:t xml:space="preserve">: a </w:t>
      </w:r>
      <w:proofErr w:type="spellStart"/>
      <w:r w:rsidRPr="007A161A">
        <w:rPr>
          <w:color w:val="000000" w:themeColor="text1"/>
          <w:szCs w:val="28"/>
        </w:rPr>
        <w:t>systematic</w:t>
      </w:r>
      <w:proofErr w:type="spellEnd"/>
      <w:r w:rsidRPr="007A161A">
        <w:rPr>
          <w:color w:val="000000" w:themeColor="text1"/>
          <w:szCs w:val="28"/>
        </w:rPr>
        <w:t xml:space="preserve"> </w:t>
      </w:r>
      <w:proofErr w:type="spellStart"/>
      <w:r w:rsidRPr="007A161A">
        <w:rPr>
          <w:color w:val="000000" w:themeColor="text1"/>
          <w:szCs w:val="28"/>
        </w:rPr>
        <w:t>review</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meta-analysis</w:t>
      </w:r>
      <w:proofErr w:type="spellEnd"/>
      <w:r w:rsidRPr="007A161A">
        <w:rPr>
          <w:color w:val="000000" w:themeColor="text1"/>
          <w:szCs w:val="28"/>
        </w:rPr>
        <w:t xml:space="preserve">. </w:t>
      </w:r>
      <w:proofErr w:type="spellStart"/>
      <w:r w:rsidRPr="007A161A">
        <w:rPr>
          <w:color w:val="000000" w:themeColor="text1"/>
          <w:szCs w:val="28"/>
        </w:rPr>
        <w:t>Curr</w:t>
      </w:r>
      <w:proofErr w:type="spellEnd"/>
      <w:r w:rsidRPr="007A161A">
        <w:rPr>
          <w:color w:val="000000" w:themeColor="text1"/>
          <w:szCs w:val="28"/>
        </w:rPr>
        <w:t xml:space="preserve"> HIV/AIDS </w:t>
      </w:r>
      <w:proofErr w:type="spellStart"/>
      <w:r w:rsidRPr="007A161A">
        <w:rPr>
          <w:color w:val="000000" w:themeColor="text1"/>
          <w:szCs w:val="28"/>
        </w:rPr>
        <w:t>Rep</w:t>
      </w:r>
      <w:proofErr w:type="spellEnd"/>
      <w:r w:rsidRPr="007A161A">
        <w:rPr>
          <w:color w:val="000000" w:themeColor="text1"/>
          <w:szCs w:val="28"/>
        </w:rPr>
        <w:t xml:space="preserve">. 2014;11(3):291-307. doi:10.1007/s11904-014-0220-1 </w:t>
      </w:r>
    </w:p>
    <w:p w14:paraId="7719DBAC"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World</w:t>
      </w:r>
      <w:proofErr w:type="spellEnd"/>
      <w:r w:rsidRPr="007A161A">
        <w:rPr>
          <w:color w:val="000000" w:themeColor="text1"/>
          <w:szCs w:val="28"/>
        </w:rPr>
        <w:t xml:space="preserve"> </w:t>
      </w:r>
      <w:proofErr w:type="spellStart"/>
      <w:r w:rsidRPr="007A161A">
        <w:rPr>
          <w:color w:val="000000" w:themeColor="text1"/>
          <w:szCs w:val="28"/>
        </w:rPr>
        <w:t>Health</w:t>
      </w:r>
      <w:proofErr w:type="spellEnd"/>
      <w:r w:rsidRPr="007A161A">
        <w:rPr>
          <w:color w:val="000000" w:themeColor="text1"/>
          <w:szCs w:val="28"/>
        </w:rPr>
        <w:t xml:space="preserve"> </w:t>
      </w:r>
      <w:proofErr w:type="spellStart"/>
      <w:r w:rsidRPr="007A161A">
        <w:rPr>
          <w:color w:val="000000" w:themeColor="text1"/>
          <w:szCs w:val="28"/>
        </w:rPr>
        <w:t>Organization</w:t>
      </w:r>
      <w:proofErr w:type="spellEnd"/>
      <w:r w:rsidRPr="007A161A">
        <w:rPr>
          <w:color w:val="000000" w:themeColor="text1"/>
          <w:szCs w:val="28"/>
        </w:rPr>
        <w:t xml:space="preserve">. </w:t>
      </w:r>
      <w:proofErr w:type="spellStart"/>
      <w:r w:rsidRPr="007A161A">
        <w:rPr>
          <w:color w:val="000000" w:themeColor="text1"/>
          <w:szCs w:val="28"/>
        </w:rPr>
        <w:t>Global</w:t>
      </w:r>
      <w:proofErr w:type="spellEnd"/>
      <w:r w:rsidRPr="007A161A">
        <w:rPr>
          <w:color w:val="000000" w:themeColor="text1"/>
          <w:szCs w:val="28"/>
        </w:rPr>
        <w:t xml:space="preserve"> </w:t>
      </w:r>
      <w:proofErr w:type="spellStart"/>
      <w:r w:rsidRPr="007A161A">
        <w:rPr>
          <w:color w:val="000000" w:themeColor="text1"/>
          <w:szCs w:val="28"/>
        </w:rPr>
        <w:t>Tuberculosis</w:t>
      </w:r>
      <w:proofErr w:type="spellEnd"/>
      <w:r w:rsidRPr="007A161A">
        <w:rPr>
          <w:color w:val="000000" w:themeColor="text1"/>
          <w:szCs w:val="28"/>
        </w:rPr>
        <w:t xml:space="preserve"> </w:t>
      </w:r>
      <w:proofErr w:type="spellStart"/>
      <w:r w:rsidRPr="007A161A">
        <w:rPr>
          <w:color w:val="000000" w:themeColor="text1"/>
          <w:szCs w:val="28"/>
        </w:rPr>
        <w:t>Report</w:t>
      </w:r>
      <w:proofErr w:type="spellEnd"/>
      <w:r w:rsidRPr="007A161A">
        <w:rPr>
          <w:color w:val="000000" w:themeColor="text1"/>
          <w:szCs w:val="28"/>
        </w:rPr>
        <w:t xml:space="preserve"> 2019. WHO; 2019. </w:t>
      </w:r>
    </w:p>
    <w:p w14:paraId="360D5DEE"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Бурлачук</w:t>
      </w:r>
      <w:proofErr w:type="spellEnd"/>
      <w:r w:rsidRPr="007A161A">
        <w:rPr>
          <w:color w:val="000000" w:themeColor="text1"/>
          <w:szCs w:val="28"/>
        </w:rPr>
        <w:t xml:space="preserve"> Л.Ф., </w:t>
      </w:r>
      <w:proofErr w:type="spellStart"/>
      <w:r w:rsidRPr="007A161A">
        <w:rPr>
          <w:color w:val="000000" w:themeColor="text1"/>
          <w:szCs w:val="28"/>
        </w:rPr>
        <w:t>Грабская</w:t>
      </w:r>
      <w:proofErr w:type="spellEnd"/>
      <w:r w:rsidRPr="007A161A">
        <w:rPr>
          <w:color w:val="000000" w:themeColor="text1"/>
          <w:szCs w:val="28"/>
        </w:rPr>
        <w:t xml:space="preserve"> И.А., </w:t>
      </w:r>
      <w:proofErr w:type="spellStart"/>
      <w:r w:rsidRPr="007A161A">
        <w:rPr>
          <w:color w:val="000000" w:themeColor="text1"/>
          <w:szCs w:val="28"/>
        </w:rPr>
        <w:t>Кочарян</w:t>
      </w:r>
      <w:proofErr w:type="spellEnd"/>
      <w:r w:rsidRPr="007A161A">
        <w:rPr>
          <w:color w:val="000000" w:themeColor="text1"/>
          <w:szCs w:val="28"/>
        </w:rPr>
        <w:t xml:space="preserve"> А.С. </w:t>
      </w:r>
      <w:proofErr w:type="spellStart"/>
      <w:r w:rsidRPr="007A161A">
        <w:rPr>
          <w:color w:val="000000" w:themeColor="text1"/>
          <w:szCs w:val="28"/>
        </w:rPr>
        <w:t>Основы</w:t>
      </w:r>
      <w:proofErr w:type="spellEnd"/>
      <w:r w:rsidRPr="007A161A">
        <w:rPr>
          <w:color w:val="000000" w:themeColor="text1"/>
          <w:szCs w:val="28"/>
        </w:rPr>
        <w:t xml:space="preserve"> </w:t>
      </w:r>
      <w:proofErr w:type="spellStart"/>
      <w:r w:rsidRPr="007A161A">
        <w:rPr>
          <w:color w:val="000000" w:themeColor="text1"/>
          <w:szCs w:val="28"/>
        </w:rPr>
        <w:t>психотерапии</w:t>
      </w:r>
      <w:proofErr w:type="spellEnd"/>
      <w:r w:rsidRPr="007A161A">
        <w:rPr>
          <w:color w:val="000000" w:themeColor="text1"/>
          <w:szCs w:val="28"/>
        </w:rPr>
        <w:t xml:space="preserve">. – К.: </w:t>
      </w:r>
      <w:proofErr w:type="spellStart"/>
      <w:r w:rsidRPr="007A161A">
        <w:rPr>
          <w:color w:val="000000" w:themeColor="text1"/>
          <w:szCs w:val="28"/>
        </w:rPr>
        <w:t>Ника</w:t>
      </w:r>
      <w:proofErr w:type="spellEnd"/>
      <w:r w:rsidRPr="007A161A">
        <w:rPr>
          <w:color w:val="000000" w:themeColor="text1"/>
          <w:szCs w:val="28"/>
        </w:rPr>
        <w:t xml:space="preserve">-центр, 2001. </w:t>
      </w:r>
    </w:p>
    <w:p w14:paraId="39D94476" w14:textId="77777777" w:rsidR="00F208C0" w:rsidRPr="007A161A" w:rsidRDefault="005971F5" w:rsidP="00EC78A4">
      <w:pPr>
        <w:numPr>
          <w:ilvl w:val="0"/>
          <w:numId w:val="5"/>
        </w:numPr>
        <w:spacing w:line="240" w:lineRule="auto"/>
        <w:ind w:left="426" w:hanging="360"/>
        <w:rPr>
          <w:color w:val="000000" w:themeColor="text1"/>
          <w:szCs w:val="28"/>
        </w:rPr>
      </w:pPr>
      <w:r w:rsidRPr="007A161A">
        <w:rPr>
          <w:color w:val="000000" w:themeColor="text1"/>
          <w:szCs w:val="28"/>
        </w:rPr>
        <w:t xml:space="preserve">Глива Є. Принципи психотерапії і гіпнотерапії. – Сідней: Лев, 1998. </w:t>
      </w:r>
    </w:p>
    <w:p w14:paraId="5F2423E7" w14:textId="77777777" w:rsidR="00F208C0" w:rsidRPr="007A161A" w:rsidRDefault="005971F5" w:rsidP="00EC78A4">
      <w:pPr>
        <w:numPr>
          <w:ilvl w:val="0"/>
          <w:numId w:val="5"/>
        </w:numPr>
        <w:spacing w:after="49" w:line="240" w:lineRule="auto"/>
        <w:ind w:left="426" w:hanging="360"/>
        <w:rPr>
          <w:color w:val="000000" w:themeColor="text1"/>
          <w:szCs w:val="28"/>
        </w:rPr>
      </w:pPr>
      <w:proofErr w:type="spellStart"/>
      <w:r w:rsidRPr="007A161A">
        <w:rPr>
          <w:color w:val="000000" w:themeColor="text1"/>
          <w:szCs w:val="28"/>
        </w:rPr>
        <w:t>Диагностика</w:t>
      </w:r>
      <w:proofErr w:type="spellEnd"/>
      <w:r w:rsidRPr="007A161A">
        <w:rPr>
          <w:color w:val="000000" w:themeColor="text1"/>
          <w:szCs w:val="28"/>
        </w:rPr>
        <w:t xml:space="preserve"> и </w:t>
      </w:r>
      <w:proofErr w:type="spellStart"/>
      <w:r w:rsidRPr="007A161A">
        <w:rPr>
          <w:color w:val="000000" w:themeColor="text1"/>
          <w:szCs w:val="28"/>
        </w:rPr>
        <w:t>ведение</w:t>
      </w:r>
      <w:proofErr w:type="spellEnd"/>
      <w:r w:rsidRPr="007A161A">
        <w:rPr>
          <w:color w:val="000000" w:themeColor="text1"/>
          <w:szCs w:val="28"/>
        </w:rPr>
        <w:t xml:space="preserve"> </w:t>
      </w:r>
      <w:proofErr w:type="spellStart"/>
      <w:r w:rsidRPr="007A161A">
        <w:rPr>
          <w:color w:val="000000" w:themeColor="text1"/>
          <w:szCs w:val="28"/>
        </w:rPr>
        <w:t>биполярного</w:t>
      </w:r>
      <w:proofErr w:type="spellEnd"/>
      <w:r w:rsidRPr="007A161A">
        <w:rPr>
          <w:color w:val="000000" w:themeColor="text1"/>
          <w:szCs w:val="28"/>
        </w:rPr>
        <w:t xml:space="preserve"> </w:t>
      </w:r>
      <w:proofErr w:type="spellStart"/>
      <w:r w:rsidRPr="007A161A">
        <w:rPr>
          <w:color w:val="000000" w:themeColor="text1"/>
          <w:szCs w:val="28"/>
        </w:rPr>
        <w:t>аффективного</w:t>
      </w:r>
      <w:proofErr w:type="spellEnd"/>
      <w:r w:rsidRPr="007A161A">
        <w:rPr>
          <w:color w:val="000000" w:themeColor="text1"/>
          <w:szCs w:val="28"/>
        </w:rPr>
        <w:t xml:space="preserve"> </w:t>
      </w:r>
      <w:proofErr w:type="spellStart"/>
      <w:r w:rsidRPr="007A161A">
        <w:rPr>
          <w:color w:val="000000" w:themeColor="text1"/>
          <w:szCs w:val="28"/>
        </w:rPr>
        <w:t>расстройства</w:t>
      </w:r>
      <w:proofErr w:type="spellEnd"/>
      <w:r w:rsidRPr="007A161A">
        <w:rPr>
          <w:color w:val="000000" w:themeColor="text1"/>
          <w:szCs w:val="28"/>
        </w:rPr>
        <w:t>. «</w:t>
      </w:r>
      <w:proofErr w:type="spellStart"/>
      <w:r w:rsidRPr="007A161A">
        <w:rPr>
          <w:color w:val="000000" w:themeColor="text1"/>
          <w:szCs w:val="28"/>
        </w:rPr>
        <w:t>Нейро</w:t>
      </w:r>
      <w:proofErr w:type="spellEnd"/>
      <w:r w:rsidRPr="007A161A">
        <w:rPr>
          <w:color w:val="000000" w:themeColor="text1"/>
          <w:szCs w:val="28"/>
        </w:rPr>
        <w:t xml:space="preserve"> News: </w:t>
      </w:r>
      <w:proofErr w:type="spellStart"/>
      <w:r w:rsidRPr="007A161A">
        <w:rPr>
          <w:color w:val="000000" w:themeColor="text1"/>
          <w:szCs w:val="28"/>
        </w:rPr>
        <w:t>психоневрология</w:t>
      </w:r>
      <w:proofErr w:type="spellEnd"/>
      <w:r w:rsidRPr="007A161A">
        <w:rPr>
          <w:color w:val="000000" w:themeColor="text1"/>
          <w:szCs w:val="28"/>
        </w:rPr>
        <w:t xml:space="preserve"> и </w:t>
      </w:r>
      <w:proofErr w:type="spellStart"/>
      <w:r w:rsidRPr="007A161A">
        <w:rPr>
          <w:color w:val="000000" w:themeColor="text1"/>
          <w:szCs w:val="28"/>
        </w:rPr>
        <w:t>нейропсихиатрия</w:t>
      </w:r>
      <w:proofErr w:type="spellEnd"/>
      <w:r w:rsidRPr="007A161A">
        <w:rPr>
          <w:color w:val="000000" w:themeColor="text1"/>
          <w:szCs w:val="28"/>
        </w:rPr>
        <w:t xml:space="preserve">». </w:t>
      </w:r>
      <w:proofErr w:type="spellStart"/>
      <w:r w:rsidRPr="007A161A">
        <w:rPr>
          <w:color w:val="000000" w:themeColor="text1"/>
          <w:szCs w:val="28"/>
        </w:rPr>
        <w:t>Сборник</w:t>
      </w:r>
      <w:proofErr w:type="spellEnd"/>
      <w:r w:rsidRPr="007A161A">
        <w:rPr>
          <w:color w:val="000000" w:themeColor="text1"/>
          <w:szCs w:val="28"/>
        </w:rPr>
        <w:t xml:space="preserve"> </w:t>
      </w:r>
      <w:proofErr w:type="spellStart"/>
      <w:r w:rsidRPr="007A161A">
        <w:rPr>
          <w:color w:val="000000" w:themeColor="text1"/>
          <w:szCs w:val="28"/>
        </w:rPr>
        <w:t>клинических</w:t>
      </w:r>
      <w:proofErr w:type="spellEnd"/>
      <w:r w:rsidRPr="007A161A">
        <w:rPr>
          <w:color w:val="000000" w:themeColor="text1"/>
          <w:szCs w:val="28"/>
        </w:rPr>
        <w:t xml:space="preserve"> </w:t>
      </w:r>
      <w:proofErr w:type="spellStart"/>
      <w:r w:rsidRPr="007A161A">
        <w:rPr>
          <w:color w:val="000000" w:themeColor="text1"/>
          <w:szCs w:val="28"/>
        </w:rPr>
        <w:t>рекомендаций</w:t>
      </w:r>
      <w:proofErr w:type="spellEnd"/>
      <w:r w:rsidRPr="007A161A">
        <w:rPr>
          <w:color w:val="000000" w:themeColor="text1"/>
          <w:szCs w:val="28"/>
        </w:rPr>
        <w:t xml:space="preserve"> </w:t>
      </w:r>
      <w:r w:rsidRPr="007A161A">
        <w:rPr>
          <w:color w:val="000000" w:themeColor="text1"/>
          <w:szCs w:val="28"/>
        </w:rPr>
        <w:tab/>
        <w:t xml:space="preserve">2015 </w:t>
      </w:r>
      <w:r w:rsidRPr="007A161A">
        <w:rPr>
          <w:color w:val="000000" w:themeColor="text1"/>
          <w:szCs w:val="28"/>
        </w:rPr>
        <w:tab/>
        <w:t xml:space="preserve">г. </w:t>
      </w:r>
      <w:r w:rsidRPr="007A161A">
        <w:rPr>
          <w:color w:val="000000" w:themeColor="text1"/>
          <w:szCs w:val="28"/>
        </w:rPr>
        <w:tab/>
      </w:r>
      <w:hyperlink r:id="rId58">
        <w:r w:rsidRPr="007A161A">
          <w:rPr>
            <w:color w:val="000000" w:themeColor="text1"/>
            <w:szCs w:val="28"/>
            <w:u w:val="single" w:color="000000"/>
          </w:rPr>
          <w:t>http://neuronews.com.ua/page/sbornik</w:t>
        </w:r>
      </w:hyperlink>
      <w:hyperlink r:id="rId59"/>
      <w:hyperlink r:id="rId60">
        <w:r w:rsidRPr="007A161A">
          <w:rPr>
            <w:color w:val="000000" w:themeColor="text1"/>
            <w:szCs w:val="28"/>
            <w:u w:val="single" w:color="000000"/>
          </w:rPr>
          <w:t>klinicheskihrekomendacij</w:t>
        </w:r>
      </w:hyperlink>
      <w:hyperlink r:id="rId61">
        <w:r w:rsidRPr="007A161A">
          <w:rPr>
            <w:color w:val="000000" w:themeColor="text1"/>
            <w:szCs w:val="28"/>
            <w:u w:val="single" w:color="000000"/>
          </w:rPr>
          <w:t>-</w:t>
        </w:r>
      </w:hyperlink>
      <w:hyperlink r:id="rId62">
        <w:r w:rsidRPr="007A161A">
          <w:rPr>
            <w:color w:val="000000" w:themeColor="text1"/>
            <w:szCs w:val="28"/>
            <w:u w:val="single" w:color="000000"/>
          </w:rPr>
          <w:t>2015</w:t>
        </w:r>
      </w:hyperlink>
      <w:hyperlink r:id="rId63">
        <w:r w:rsidRPr="007A161A">
          <w:rPr>
            <w:color w:val="000000" w:themeColor="text1"/>
            <w:szCs w:val="28"/>
          </w:rPr>
          <w:t xml:space="preserve"> </w:t>
        </w:r>
      </w:hyperlink>
    </w:p>
    <w:p w14:paraId="0882483C" w14:textId="77777777" w:rsidR="00F208C0" w:rsidRPr="007A161A" w:rsidRDefault="005971F5" w:rsidP="00EC78A4">
      <w:pPr>
        <w:numPr>
          <w:ilvl w:val="0"/>
          <w:numId w:val="5"/>
        </w:numPr>
        <w:spacing w:line="240" w:lineRule="auto"/>
        <w:ind w:left="426" w:hanging="360"/>
        <w:rPr>
          <w:color w:val="000000" w:themeColor="text1"/>
          <w:szCs w:val="28"/>
        </w:rPr>
      </w:pPr>
      <w:r w:rsidRPr="007A161A">
        <w:rPr>
          <w:color w:val="000000" w:themeColor="text1"/>
          <w:szCs w:val="28"/>
        </w:rPr>
        <w:t xml:space="preserve">Дитяча психіатрія: підручник /Г.М. Кожина, В.Д. </w:t>
      </w:r>
      <w:proofErr w:type="spellStart"/>
      <w:r w:rsidRPr="007A161A">
        <w:rPr>
          <w:color w:val="000000" w:themeColor="text1"/>
          <w:szCs w:val="28"/>
        </w:rPr>
        <w:t>Мішиєв</w:t>
      </w:r>
      <w:proofErr w:type="spellEnd"/>
      <w:r w:rsidRPr="007A161A">
        <w:rPr>
          <w:color w:val="000000" w:themeColor="text1"/>
          <w:szCs w:val="28"/>
        </w:rPr>
        <w:t xml:space="preserve">, В.І. Коростій та ін.; за ред.: Г.М. Кожиної, В.Д. </w:t>
      </w:r>
      <w:proofErr w:type="spellStart"/>
      <w:r w:rsidRPr="007A161A">
        <w:rPr>
          <w:color w:val="000000" w:themeColor="text1"/>
          <w:szCs w:val="28"/>
        </w:rPr>
        <w:t>Мішієва</w:t>
      </w:r>
      <w:proofErr w:type="spellEnd"/>
      <w:r w:rsidRPr="007A161A">
        <w:rPr>
          <w:color w:val="000000" w:themeColor="text1"/>
          <w:szCs w:val="28"/>
        </w:rPr>
        <w:t xml:space="preserve">. – К.: Медицина, 2014. – 375 с.  </w:t>
      </w:r>
    </w:p>
    <w:p w14:paraId="0919EE2E"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Закалик</w:t>
      </w:r>
      <w:proofErr w:type="spellEnd"/>
      <w:r w:rsidRPr="007A161A">
        <w:rPr>
          <w:color w:val="000000" w:themeColor="text1"/>
          <w:szCs w:val="28"/>
        </w:rPr>
        <w:t xml:space="preserve"> Г.М., Терлецька Ю.М. Патопсихологія: понятійно-термінологічний словник. – Львів, 2016. – 156 с. </w:t>
      </w:r>
    </w:p>
    <w:p w14:paraId="42D32005"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Карманное</w:t>
      </w:r>
      <w:proofErr w:type="spellEnd"/>
      <w:r w:rsidRPr="007A161A">
        <w:rPr>
          <w:color w:val="000000" w:themeColor="text1"/>
          <w:szCs w:val="28"/>
        </w:rPr>
        <w:t xml:space="preserve"> </w:t>
      </w:r>
      <w:proofErr w:type="spellStart"/>
      <w:r w:rsidRPr="007A161A">
        <w:rPr>
          <w:color w:val="000000" w:themeColor="text1"/>
          <w:szCs w:val="28"/>
        </w:rPr>
        <w:t>руководство</w:t>
      </w:r>
      <w:proofErr w:type="spellEnd"/>
      <w:r w:rsidRPr="007A161A">
        <w:rPr>
          <w:color w:val="000000" w:themeColor="text1"/>
          <w:szCs w:val="28"/>
        </w:rPr>
        <w:t xml:space="preserve"> к МКБ-10: </w:t>
      </w:r>
      <w:proofErr w:type="spellStart"/>
      <w:r w:rsidRPr="007A161A">
        <w:rPr>
          <w:color w:val="000000" w:themeColor="text1"/>
          <w:szCs w:val="28"/>
        </w:rPr>
        <w:t>Классификация</w:t>
      </w:r>
      <w:proofErr w:type="spellEnd"/>
      <w:r w:rsidRPr="007A161A">
        <w:rPr>
          <w:color w:val="000000" w:themeColor="text1"/>
          <w:szCs w:val="28"/>
        </w:rPr>
        <w:t xml:space="preserve"> </w:t>
      </w:r>
      <w:proofErr w:type="spellStart"/>
      <w:r w:rsidRPr="007A161A">
        <w:rPr>
          <w:color w:val="000000" w:themeColor="text1"/>
          <w:szCs w:val="28"/>
        </w:rPr>
        <w:t>психических</w:t>
      </w:r>
      <w:proofErr w:type="spellEnd"/>
      <w:r w:rsidRPr="007A161A">
        <w:rPr>
          <w:color w:val="000000" w:themeColor="text1"/>
          <w:szCs w:val="28"/>
        </w:rPr>
        <w:t xml:space="preserve"> и </w:t>
      </w:r>
      <w:proofErr w:type="spellStart"/>
      <w:r w:rsidRPr="007A161A">
        <w:rPr>
          <w:color w:val="000000" w:themeColor="text1"/>
          <w:szCs w:val="28"/>
        </w:rPr>
        <w:t>поведенческих</w:t>
      </w:r>
      <w:proofErr w:type="spellEnd"/>
      <w:r w:rsidRPr="007A161A">
        <w:rPr>
          <w:color w:val="000000" w:themeColor="text1"/>
          <w:szCs w:val="28"/>
        </w:rPr>
        <w:t xml:space="preserve"> </w:t>
      </w:r>
      <w:proofErr w:type="spellStart"/>
      <w:r w:rsidRPr="007A161A">
        <w:rPr>
          <w:color w:val="000000" w:themeColor="text1"/>
          <w:szCs w:val="28"/>
        </w:rPr>
        <w:t>расстройств</w:t>
      </w:r>
      <w:proofErr w:type="spellEnd"/>
      <w:r w:rsidRPr="007A161A">
        <w:rPr>
          <w:color w:val="000000" w:themeColor="text1"/>
          <w:szCs w:val="28"/>
        </w:rPr>
        <w:t xml:space="preserve"> с </w:t>
      </w:r>
      <w:proofErr w:type="spellStart"/>
      <w:r w:rsidRPr="007A161A">
        <w:rPr>
          <w:color w:val="000000" w:themeColor="text1"/>
          <w:szCs w:val="28"/>
        </w:rPr>
        <w:t>глоссарием</w:t>
      </w:r>
      <w:proofErr w:type="spellEnd"/>
      <w:r w:rsidRPr="007A161A">
        <w:rPr>
          <w:color w:val="000000" w:themeColor="text1"/>
          <w:szCs w:val="28"/>
        </w:rPr>
        <w:t xml:space="preserve"> и </w:t>
      </w:r>
      <w:proofErr w:type="spellStart"/>
      <w:r w:rsidRPr="007A161A">
        <w:rPr>
          <w:color w:val="000000" w:themeColor="text1"/>
          <w:szCs w:val="28"/>
        </w:rPr>
        <w:t>исследовательскими</w:t>
      </w:r>
      <w:proofErr w:type="spellEnd"/>
      <w:r w:rsidRPr="007A161A">
        <w:rPr>
          <w:color w:val="000000" w:themeColor="text1"/>
          <w:szCs w:val="28"/>
        </w:rPr>
        <w:t xml:space="preserve"> </w:t>
      </w:r>
      <w:proofErr w:type="spellStart"/>
      <w:r w:rsidRPr="007A161A">
        <w:rPr>
          <w:color w:val="000000" w:themeColor="text1"/>
          <w:szCs w:val="28"/>
        </w:rPr>
        <w:t>диагностическими</w:t>
      </w:r>
      <w:proofErr w:type="spellEnd"/>
      <w:r w:rsidRPr="007A161A">
        <w:rPr>
          <w:color w:val="000000" w:themeColor="text1"/>
          <w:szCs w:val="28"/>
        </w:rPr>
        <w:t xml:space="preserve"> </w:t>
      </w:r>
      <w:proofErr w:type="spellStart"/>
      <w:r w:rsidRPr="007A161A">
        <w:rPr>
          <w:color w:val="000000" w:themeColor="text1"/>
          <w:szCs w:val="28"/>
        </w:rPr>
        <w:t>критериями</w:t>
      </w:r>
      <w:proofErr w:type="spellEnd"/>
      <w:r w:rsidRPr="007A161A">
        <w:rPr>
          <w:color w:val="000000" w:themeColor="text1"/>
          <w:szCs w:val="28"/>
        </w:rPr>
        <w:t xml:space="preserve"> (</w:t>
      </w:r>
      <w:proofErr w:type="spellStart"/>
      <w:r w:rsidRPr="007A161A">
        <w:rPr>
          <w:color w:val="000000" w:themeColor="text1"/>
          <w:szCs w:val="28"/>
        </w:rPr>
        <w:t>Под</w:t>
      </w:r>
      <w:proofErr w:type="spellEnd"/>
      <w:r w:rsidRPr="007A161A">
        <w:rPr>
          <w:color w:val="000000" w:themeColor="text1"/>
          <w:szCs w:val="28"/>
        </w:rPr>
        <w:t xml:space="preserve"> ред. Дж. Купера / Пер. с англ. Д. </w:t>
      </w:r>
      <w:proofErr w:type="spellStart"/>
      <w:r w:rsidRPr="007A161A">
        <w:rPr>
          <w:color w:val="000000" w:themeColor="text1"/>
          <w:szCs w:val="28"/>
        </w:rPr>
        <w:t>Полтавца</w:t>
      </w:r>
      <w:proofErr w:type="spellEnd"/>
      <w:r w:rsidRPr="007A161A">
        <w:rPr>
          <w:color w:val="000000" w:themeColor="text1"/>
          <w:szCs w:val="28"/>
        </w:rPr>
        <w:t xml:space="preserve">.– К.: Сфера, 2000.– 464с.  </w:t>
      </w:r>
    </w:p>
    <w:p w14:paraId="38803A55"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lastRenderedPageBreak/>
        <w:t>Классификация</w:t>
      </w:r>
      <w:proofErr w:type="spellEnd"/>
      <w:r w:rsidRPr="007A161A">
        <w:rPr>
          <w:color w:val="000000" w:themeColor="text1"/>
          <w:szCs w:val="28"/>
        </w:rPr>
        <w:t xml:space="preserve"> </w:t>
      </w:r>
      <w:proofErr w:type="spellStart"/>
      <w:r w:rsidRPr="007A161A">
        <w:rPr>
          <w:color w:val="000000" w:themeColor="text1"/>
          <w:szCs w:val="28"/>
        </w:rPr>
        <w:t>психических</w:t>
      </w:r>
      <w:proofErr w:type="spellEnd"/>
      <w:r w:rsidRPr="007A161A">
        <w:rPr>
          <w:color w:val="000000" w:themeColor="text1"/>
          <w:szCs w:val="28"/>
        </w:rPr>
        <w:t xml:space="preserve"> и </w:t>
      </w:r>
      <w:proofErr w:type="spellStart"/>
      <w:r w:rsidRPr="007A161A">
        <w:rPr>
          <w:color w:val="000000" w:themeColor="text1"/>
          <w:szCs w:val="28"/>
        </w:rPr>
        <w:t>поведенческих</w:t>
      </w:r>
      <w:proofErr w:type="spellEnd"/>
      <w:r w:rsidRPr="007A161A">
        <w:rPr>
          <w:color w:val="000000" w:themeColor="text1"/>
          <w:szCs w:val="28"/>
        </w:rPr>
        <w:t xml:space="preserve"> </w:t>
      </w:r>
      <w:proofErr w:type="spellStart"/>
      <w:r w:rsidRPr="007A161A">
        <w:rPr>
          <w:color w:val="000000" w:themeColor="text1"/>
          <w:szCs w:val="28"/>
        </w:rPr>
        <w:t>расстройств</w:t>
      </w:r>
      <w:proofErr w:type="spellEnd"/>
      <w:r w:rsidRPr="007A161A">
        <w:rPr>
          <w:color w:val="000000" w:themeColor="text1"/>
          <w:szCs w:val="28"/>
        </w:rPr>
        <w:t xml:space="preserve"> с </w:t>
      </w:r>
      <w:proofErr w:type="spellStart"/>
      <w:r w:rsidRPr="007A161A">
        <w:rPr>
          <w:color w:val="000000" w:themeColor="text1"/>
          <w:szCs w:val="28"/>
        </w:rPr>
        <w:t>глоссарием</w:t>
      </w:r>
      <w:proofErr w:type="spellEnd"/>
      <w:r w:rsidRPr="007A161A">
        <w:rPr>
          <w:color w:val="000000" w:themeColor="text1"/>
          <w:szCs w:val="28"/>
        </w:rPr>
        <w:t xml:space="preserve"> и </w:t>
      </w:r>
      <w:proofErr w:type="spellStart"/>
      <w:r w:rsidRPr="007A161A">
        <w:rPr>
          <w:color w:val="000000" w:themeColor="text1"/>
          <w:szCs w:val="28"/>
        </w:rPr>
        <w:t>исследовательскими</w:t>
      </w:r>
      <w:proofErr w:type="spellEnd"/>
      <w:r w:rsidRPr="007A161A">
        <w:rPr>
          <w:color w:val="000000" w:themeColor="text1"/>
          <w:szCs w:val="28"/>
        </w:rPr>
        <w:t xml:space="preserve"> </w:t>
      </w:r>
      <w:proofErr w:type="spellStart"/>
      <w:r w:rsidRPr="007A161A">
        <w:rPr>
          <w:color w:val="000000" w:themeColor="text1"/>
          <w:szCs w:val="28"/>
        </w:rPr>
        <w:t>диагностическими</w:t>
      </w:r>
      <w:proofErr w:type="spellEnd"/>
      <w:r w:rsidRPr="007A161A">
        <w:rPr>
          <w:color w:val="000000" w:themeColor="text1"/>
          <w:szCs w:val="28"/>
        </w:rPr>
        <w:t xml:space="preserve"> </w:t>
      </w:r>
      <w:proofErr w:type="spellStart"/>
      <w:r w:rsidRPr="007A161A">
        <w:rPr>
          <w:color w:val="000000" w:themeColor="text1"/>
          <w:szCs w:val="28"/>
        </w:rPr>
        <w:t>критериями</w:t>
      </w:r>
      <w:proofErr w:type="spellEnd"/>
      <w:r w:rsidRPr="007A161A">
        <w:rPr>
          <w:color w:val="000000" w:themeColor="text1"/>
          <w:szCs w:val="28"/>
        </w:rPr>
        <w:t xml:space="preserve"> (ИДК) // </w:t>
      </w:r>
      <w:proofErr w:type="spellStart"/>
      <w:r w:rsidRPr="007A161A">
        <w:rPr>
          <w:color w:val="000000" w:themeColor="text1"/>
          <w:szCs w:val="28"/>
        </w:rPr>
        <w:t>Составитель</w:t>
      </w:r>
      <w:proofErr w:type="spellEnd"/>
      <w:r w:rsidRPr="007A161A">
        <w:rPr>
          <w:color w:val="000000" w:themeColor="text1"/>
          <w:szCs w:val="28"/>
        </w:rPr>
        <w:t xml:space="preserve"> и редактор </w:t>
      </w:r>
      <w:proofErr w:type="spellStart"/>
      <w:r w:rsidRPr="007A161A">
        <w:rPr>
          <w:color w:val="000000" w:themeColor="text1"/>
          <w:szCs w:val="28"/>
        </w:rPr>
        <w:t>Дж</w:t>
      </w:r>
      <w:proofErr w:type="spellEnd"/>
      <w:r w:rsidRPr="007A161A">
        <w:rPr>
          <w:color w:val="000000" w:themeColor="text1"/>
          <w:szCs w:val="28"/>
        </w:rPr>
        <w:t xml:space="preserve">. Э. Купер. – </w:t>
      </w:r>
      <w:proofErr w:type="spellStart"/>
      <w:r w:rsidRPr="007A161A">
        <w:rPr>
          <w:color w:val="000000" w:themeColor="text1"/>
          <w:szCs w:val="28"/>
        </w:rPr>
        <w:t>Издательство</w:t>
      </w:r>
      <w:proofErr w:type="spellEnd"/>
      <w:r w:rsidRPr="007A161A">
        <w:rPr>
          <w:color w:val="000000" w:themeColor="text1"/>
          <w:szCs w:val="28"/>
        </w:rPr>
        <w:t xml:space="preserve"> «Сфера», </w:t>
      </w:r>
      <w:proofErr w:type="spellStart"/>
      <w:r w:rsidRPr="007A161A">
        <w:rPr>
          <w:color w:val="000000" w:themeColor="text1"/>
          <w:szCs w:val="28"/>
        </w:rPr>
        <w:t>Киев</w:t>
      </w:r>
      <w:proofErr w:type="spellEnd"/>
      <w:r w:rsidRPr="007A161A">
        <w:rPr>
          <w:color w:val="000000" w:themeColor="text1"/>
          <w:szCs w:val="28"/>
        </w:rPr>
        <w:t xml:space="preserve">, 2000. – 441 с. </w:t>
      </w:r>
    </w:p>
    <w:p w14:paraId="2A4A928A" w14:textId="77777777" w:rsidR="00F208C0" w:rsidRPr="007A161A" w:rsidRDefault="005971F5" w:rsidP="00EC78A4">
      <w:pPr>
        <w:numPr>
          <w:ilvl w:val="0"/>
          <w:numId w:val="5"/>
        </w:numPr>
        <w:spacing w:line="240" w:lineRule="auto"/>
        <w:ind w:left="426" w:hanging="360"/>
        <w:rPr>
          <w:color w:val="000000" w:themeColor="text1"/>
          <w:szCs w:val="28"/>
        </w:rPr>
      </w:pPr>
      <w:r w:rsidRPr="007A161A">
        <w:rPr>
          <w:color w:val="000000" w:themeColor="text1"/>
          <w:szCs w:val="28"/>
        </w:rPr>
        <w:t xml:space="preserve">Комунікативні навички лікаря Підручник для студентів вищих медичних навчальних закладів та фахівців практичної медицини / За </w:t>
      </w:r>
      <w:proofErr w:type="spellStart"/>
      <w:r w:rsidRPr="007A161A">
        <w:rPr>
          <w:color w:val="000000" w:themeColor="text1"/>
          <w:szCs w:val="28"/>
        </w:rPr>
        <w:t>заг</w:t>
      </w:r>
      <w:proofErr w:type="spellEnd"/>
      <w:r w:rsidRPr="007A161A">
        <w:rPr>
          <w:color w:val="000000" w:themeColor="text1"/>
          <w:szCs w:val="28"/>
        </w:rPr>
        <w:t xml:space="preserve">. ред. </w:t>
      </w:r>
      <w:proofErr w:type="spellStart"/>
      <w:r w:rsidRPr="007A161A">
        <w:rPr>
          <w:color w:val="000000" w:themeColor="text1"/>
          <w:szCs w:val="28"/>
        </w:rPr>
        <w:t>О.С.Чабана</w:t>
      </w:r>
      <w:proofErr w:type="spellEnd"/>
      <w:r w:rsidRPr="007A161A">
        <w:rPr>
          <w:color w:val="000000" w:themeColor="text1"/>
          <w:szCs w:val="28"/>
        </w:rPr>
        <w:t xml:space="preserve"> – Київ: “</w:t>
      </w:r>
      <w:proofErr w:type="spellStart"/>
      <w:r w:rsidRPr="007A161A">
        <w:rPr>
          <w:color w:val="000000" w:themeColor="text1"/>
          <w:szCs w:val="28"/>
        </w:rPr>
        <w:t>Медпринт</w:t>
      </w:r>
      <w:proofErr w:type="spellEnd"/>
      <w:r w:rsidRPr="007A161A">
        <w:rPr>
          <w:color w:val="000000" w:themeColor="text1"/>
          <w:szCs w:val="28"/>
        </w:rPr>
        <w:t xml:space="preserve">”, 2022, - 400 с. </w:t>
      </w:r>
    </w:p>
    <w:p w14:paraId="09E492CD" w14:textId="77777777" w:rsidR="00F208C0" w:rsidRPr="007A161A" w:rsidRDefault="005971F5" w:rsidP="00EC78A4">
      <w:pPr>
        <w:numPr>
          <w:ilvl w:val="0"/>
          <w:numId w:val="5"/>
        </w:numPr>
        <w:spacing w:line="240" w:lineRule="auto"/>
        <w:ind w:left="426" w:hanging="360"/>
        <w:rPr>
          <w:color w:val="000000" w:themeColor="text1"/>
          <w:szCs w:val="28"/>
        </w:rPr>
      </w:pPr>
      <w:proofErr w:type="spellStart"/>
      <w:r w:rsidRPr="007A161A">
        <w:rPr>
          <w:color w:val="000000" w:themeColor="text1"/>
          <w:szCs w:val="28"/>
        </w:rPr>
        <w:t>Кочарян</w:t>
      </w:r>
      <w:proofErr w:type="spellEnd"/>
      <w:r w:rsidRPr="007A161A">
        <w:rPr>
          <w:color w:val="000000" w:themeColor="text1"/>
          <w:szCs w:val="28"/>
        </w:rPr>
        <w:t xml:space="preserve"> А. С. </w:t>
      </w:r>
      <w:proofErr w:type="spellStart"/>
      <w:r w:rsidRPr="007A161A">
        <w:rPr>
          <w:color w:val="000000" w:themeColor="text1"/>
          <w:szCs w:val="28"/>
        </w:rPr>
        <w:t>Психология</w:t>
      </w:r>
      <w:proofErr w:type="spellEnd"/>
      <w:r w:rsidRPr="007A161A">
        <w:rPr>
          <w:color w:val="000000" w:themeColor="text1"/>
          <w:szCs w:val="28"/>
        </w:rPr>
        <w:t xml:space="preserve"> переживаний: </w:t>
      </w:r>
      <w:proofErr w:type="spellStart"/>
      <w:r w:rsidRPr="007A161A">
        <w:rPr>
          <w:color w:val="000000" w:themeColor="text1"/>
          <w:szCs w:val="28"/>
        </w:rPr>
        <w:t>учеб</w:t>
      </w:r>
      <w:proofErr w:type="spellEnd"/>
      <w:r w:rsidRPr="007A161A">
        <w:rPr>
          <w:color w:val="000000" w:themeColor="text1"/>
          <w:szCs w:val="28"/>
        </w:rPr>
        <w:t xml:space="preserve">. </w:t>
      </w:r>
      <w:proofErr w:type="spellStart"/>
      <w:r w:rsidRPr="007A161A">
        <w:rPr>
          <w:color w:val="000000" w:themeColor="text1"/>
          <w:szCs w:val="28"/>
        </w:rPr>
        <w:t>пособие</w:t>
      </w:r>
      <w:proofErr w:type="spellEnd"/>
      <w:r w:rsidRPr="007A161A">
        <w:rPr>
          <w:color w:val="000000" w:themeColor="text1"/>
          <w:szCs w:val="28"/>
        </w:rPr>
        <w:t xml:space="preserve"> / А.С. </w:t>
      </w:r>
      <w:proofErr w:type="spellStart"/>
      <w:r w:rsidRPr="007A161A">
        <w:rPr>
          <w:color w:val="000000" w:themeColor="text1"/>
          <w:szCs w:val="28"/>
        </w:rPr>
        <w:t>Кочарян</w:t>
      </w:r>
      <w:proofErr w:type="spellEnd"/>
      <w:r w:rsidRPr="007A161A">
        <w:rPr>
          <w:color w:val="000000" w:themeColor="text1"/>
          <w:szCs w:val="28"/>
        </w:rPr>
        <w:t xml:space="preserve">, А.М. </w:t>
      </w:r>
      <w:proofErr w:type="spellStart"/>
      <w:r w:rsidRPr="007A161A">
        <w:rPr>
          <w:color w:val="000000" w:themeColor="text1"/>
          <w:szCs w:val="28"/>
        </w:rPr>
        <w:t>Лисеная</w:t>
      </w:r>
      <w:proofErr w:type="spellEnd"/>
      <w:r w:rsidRPr="007A161A">
        <w:rPr>
          <w:color w:val="000000" w:themeColor="text1"/>
          <w:szCs w:val="28"/>
        </w:rPr>
        <w:t xml:space="preserve">; </w:t>
      </w:r>
      <w:proofErr w:type="spellStart"/>
      <w:r w:rsidRPr="007A161A">
        <w:rPr>
          <w:color w:val="000000" w:themeColor="text1"/>
          <w:szCs w:val="28"/>
        </w:rPr>
        <w:t>Харк</w:t>
      </w:r>
      <w:proofErr w:type="spellEnd"/>
      <w:r w:rsidRPr="007A161A">
        <w:rPr>
          <w:color w:val="000000" w:themeColor="text1"/>
          <w:szCs w:val="28"/>
        </w:rPr>
        <w:t>. нац. ун-т ім. В.Н. Каразіна. - Х. : ХНУ ім. В.Н. Каразіна, 2011. - 222 с; 43.</w:t>
      </w:r>
      <w:r w:rsidRPr="007A161A">
        <w:rPr>
          <w:rFonts w:ascii="Arial" w:eastAsia="Arial" w:hAnsi="Arial" w:cs="Arial"/>
          <w:color w:val="000000" w:themeColor="text1"/>
          <w:szCs w:val="28"/>
        </w:rPr>
        <w:t xml:space="preserve"> </w:t>
      </w:r>
      <w:r w:rsidRPr="007A161A">
        <w:rPr>
          <w:color w:val="000000" w:themeColor="text1"/>
          <w:szCs w:val="28"/>
        </w:rPr>
        <w:t xml:space="preserve">Медична психологія / С.Д. Максименко, І.А. Коваль та ін.- К.: Слово, 2014. – 516 с. </w:t>
      </w:r>
    </w:p>
    <w:p w14:paraId="20E06DB5" w14:textId="77777777" w:rsidR="00F208C0" w:rsidRPr="007A161A" w:rsidRDefault="005971F5" w:rsidP="00EC78A4">
      <w:pPr>
        <w:numPr>
          <w:ilvl w:val="0"/>
          <w:numId w:val="6"/>
        </w:numPr>
        <w:spacing w:line="240" w:lineRule="auto"/>
        <w:ind w:left="426" w:hanging="360"/>
        <w:rPr>
          <w:color w:val="000000" w:themeColor="text1"/>
          <w:szCs w:val="28"/>
        </w:rPr>
      </w:pPr>
      <w:r w:rsidRPr="007A161A">
        <w:rPr>
          <w:color w:val="000000" w:themeColor="text1"/>
          <w:szCs w:val="28"/>
        </w:rPr>
        <w:t xml:space="preserve">Медична психологія: в 2-х т. Т. 1. Загальна медична психологія/ за ред. Г.Я. </w:t>
      </w:r>
      <w:proofErr w:type="spellStart"/>
      <w:r w:rsidRPr="007A161A">
        <w:rPr>
          <w:color w:val="000000" w:themeColor="text1"/>
          <w:szCs w:val="28"/>
        </w:rPr>
        <w:t>Пилягіної</w:t>
      </w:r>
      <w:proofErr w:type="spellEnd"/>
      <w:r w:rsidRPr="007A161A">
        <w:rPr>
          <w:color w:val="000000" w:themeColor="text1"/>
          <w:szCs w:val="28"/>
        </w:rPr>
        <w:t xml:space="preserve">. - Вінниця: “Нова Книга”, 2020. - 288 с. </w:t>
      </w:r>
    </w:p>
    <w:p w14:paraId="5CDD8B2C" w14:textId="77777777" w:rsidR="00F208C0" w:rsidRPr="007A161A" w:rsidRDefault="005971F5" w:rsidP="00EC78A4">
      <w:pPr>
        <w:numPr>
          <w:ilvl w:val="0"/>
          <w:numId w:val="6"/>
        </w:numPr>
        <w:spacing w:line="240" w:lineRule="auto"/>
        <w:ind w:left="426" w:hanging="360"/>
        <w:rPr>
          <w:color w:val="000000" w:themeColor="text1"/>
          <w:szCs w:val="28"/>
        </w:rPr>
      </w:pPr>
      <w:r w:rsidRPr="007A161A">
        <w:rPr>
          <w:color w:val="000000" w:themeColor="text1"/>
          <w:szCs w:val="28"/>
        </w:rPr>
        <w:t xml:space="preserve">Медична психологія: в 2-х т. Т. 2. Спеціальна медична психологія/; за ред. </w:t>
      </w:r>
    </w:p>
    <w:p w14:paraId="3A310FB2" w14:textId="77777777" w:rsidR="00F208C0" w:rsidRPr="007A161A" w:rsidRDefault="005971F5" w:rsidP="00EC78A4">
      <w:pPr>
        <w:spacing w:line="240" w:lineRule="auto"/>
        <w:ind w:left="426" w:firstLine="0"/>
        <w:rPr>
          <w:color w:val="000000" w:themeColor="text1"/>
          <w:szCs w:val="28"/>
        </w:rPr>
      </w:pPr>
      <w:r w:rsidRPr="007A161A">
        <w:rPr>
          <w:color w:val="000000" w:themeColor="text1"/>
          <w:szCs w:val="28"/>
        </w:rPr>
        <w:t xml:space="preserve">Г.Я. </w:t>
      </w:r>
      <w:proofErr w:type="spellStart"/>
      <w:r w:rsidRPr="007A161A">
        <w:rPr>
          <w:color w:val="000000" w:themeColor="text1"/>
          <w:szCs w:val="28"/>
        </w:rPr>
        <w:t>Пилягіної</w:t>
      </w:r>
      <w:proofErr w:type="spellEnd"/>
      <w:r w:rsidRPr="007A161A">
        <w:rPr>
          <w:color w:val="000000" w:themeColor="text1"/>
          <w:szCs w:val="28"/>
        </w:rPr>
        <w:t xml:space="preserve">. - Вінниця: Нова Книга, 2020. - 496 с. </w:t>
      </w:r>
    </w:p>
    <w:p w14:paraId="0733EB0C" w14:textId="77777777" w:rsidR="00F208C0" w:rsidRPr="007A161A" w:rsidRDefault="005971F5" w:rsidP="00EC78A4">
      <w:pPr>
        <w:numPr>
          <w:ilvl w:val="0"/>
          <w:numId w:val="6"/>
        </w:numPr>
        <w:spacing w:line="240" w:lineRule="auto"/>
        <w:ind w:left="426" w:hanging="360"/>
        <w:rPr>
          <w:color w:val="000000" w:themeColor="text1"/>
          <w:szCs w:val="28"/>
        </w:rPr>
      </w:pPr>
      <w:proofErr w:type="spellStart"/>
      <w:r w:rsidRPr="007A161A">
        <w:rPr>
          <w:color w:val="000000" w:themeColor="text1"/>
          <w:szCs w:val="28"/>
        </w:rPr>
        <w:t>Международная</w:t>
      </w:r>
      <w:proofErr w:type="spellEnd"/>
      <w:r w:rsidRPr="007A161A">
        <w:rPr>
          <w:color w:val="000000" w:themeColor="text1"/>
          <w:szCs w:val="28"/>
        </w:rPr>
        <w:t xml:space="preserve"> </w:t>
      </w:r>
      <w:proofErr w:type="spellStart"/>
      <w:r w:rsidRPr="007A161A">
        <w:rPr>
          <w:color w:val="000000" w:themeColor="text1"/>
          <w:szCs w:val="28"/>
        </w:rPr>
        <w:t>классификация</w:t>
      </w:r>
      <w:proofErr w:type="spellEnd"/>
      <w:r w:rsidRPr="007A161A">
        <w:rPr>
          <w:color w:val="000000" w:themeColor="text1"/>
          <w:szCs w:val="28"/>
        </w:rPr>
        <w:t xml:space="preserve"> </w:t>
      </w:r>
      <w:proofErr w:type="spellStart"/>
      <w:r w:rsidRPr="007A161A">
        <w:rPr>
          <w:color w:val="000000" w:themeColor="text1"/>
          <w:szCs w:val="28"/>
        </w:rPr>
        <w:t>болезней</w:t>
      </w:r>
      <w:proofErr w:type="spellEnd"/>
      <w:r w:rsidRPr="007A161A">
        <w:rPr>
          <w:color w:val="000000" w:themeColor="text1"/>
          <w:szCs w:val="28"/>
        </w:rPr>
        <w:t xml:space="preserve"> (10-й </w:t>
      </w:r>
      <w:proofErr w:type="spellStart"/>
      <w:r w:rsidRPr="007A161A">
        <w:rPr>
          <w:color w:val="000000" w:themeColor="text1"/>
          <w:szCs w:val="28"/>
        </w:rPr>
        <w:t>пересмотр</w:t>
      </w:r>
      <w:proofErr w:type="spellEnd"/>
      <w:r w:rsidRPr="007A161A">
        <w:rPr>
          <w:color w:val="000000" w:themeColor="text1"/>
          <w:szCs w:val="28"/>
        </w:rPr>
        <w:t xml:space="preserve">). </w:t>
      </w:r>
      <w:proofErr w:type="spellStart"/>
      <w:r w:rsidRPr="007A161A">
        <w:rPr>
          <w:color w:val="000000" w:themeColor="text1"/>
          <w:szCs w:val="28"/>
        </w:rPr>
        <w:t>Классификация</w:t>
      </w:r>
      <w:proofErr w:type="spellEnd"/>
      <w:r w:rsidRPr="007A161A">
        <w:rPr>
          <w:color w:val="000000" w:themeColor="text1"/>
          <w:szCs w:val="28"/>
        </w:rPr>
        <w:t xml:space="preserve"> </w:t>
      </w:r>
      <w:proofErr w:type="spellStart"/>
      <w:r w:rsidRPr="007A161A">
        <w:rPr>
          <w:color w:val="000000" w:themeColor="text1"/>
          <w:szCs w:val="28"/>
        </w:rPr>
        <w:t>психических</w:t>
      </w:r>
      <w:proofErr w:type="spellEnd"/>
      <w:r w:rsidRPr="007A161A">
        <w:rPr>
          <w:color w:val="000000" w:themeColor="text1"/>
          <w:szCs w:val="28"/>
        </w:rPr>
        <w:t xml:space="preserve"> и </w:t>
      </w:r>
      <w:proofErr w:type="spellStart"/>
      <w:r w:rsidRPr="007A161A">
        <w:rPr>
          <w:color w:val="000000" w:themeColor="text1"/>
          <w:szCs w:val="28"/>
        </w:rPr>
        <w:t>поведенческих</w:t>
      </w:r>
      <w:proofErr w:type="spellEnd"/>
      <w:r w:rsidRPr="007A161A">
        <w:rPr>
          <w:color w:val="000000" w:themeColor="text1"/>
          <w:szCs w:val="28"/>
        </w:rPr>
        <w:t xml:space="preserve"> </w:t>
      </w:r>
      <w:proofErr w:type="spellStart"/>
      <w:r w:rsidRPr="007A161A">
        <w:rPr>
          <w:color w:val="000000" w:themeColor="text1"/>
          <w:szCs w:val="28"/>
        </w:rPr>
        <w:t>расстройств</w:t>
      </w:r>
      <w:proofErr w:type="spellEnd"/>
      <w:r w:rsidRPr="007A161A">
        <w:rPr>
          <w:color w:val="000000" w:themeColor="text1"/>
          <w:szCs w:val="28"/>
        </w:rPr>
        <w:t xml:space="preserve">. </w:t>
      </w:r>
      <w:proofErr w:type="spellStart"/>
      <w:r w:rsidRPr="007A161A">
        <w:rPr>
          <w:color w:val="000000" w:themeColor="text1"/>
          <w:szCs w:val="28"/>
        </w:rPr>
        <w:t>Клинические</w:t>
      </w:r>
      <w:proofErr w:type="spellEnd"/>
      <w:r w:rsidRPr="007A161A">
        <w:rPr>
          <w:color w:val="000000" w:themeColor="text1"/>
          <w:szCs w:val="28"/>
        </w:rPr>
        <w:t xml:space="preserve"> </w:t>
      </w:r>
      <w:proofErr w:type="spellStart"/>
      <w:r w:rsidRPr="007A161A">
        <w:rPr>
          <w:color w:val="000000" w:themeColor="text1"/>
          <w:szCs w:val="28"/>
        </w:rPr>
        <w:t>описания</w:t>
      </w:r>
      <w:proofErr w:type="spellEnd"/>
      <w:r w:rsidRPr="007A161A">
        <w:rPr>
          <w:color w:val="000000" w:themeColor="text1"/>
          <w:szCs w:val="28"/>
        </w:rPr>
        <w:t xml:space="preserve"> и </w:t>
      </w:r>
      <w:proofErr w:type="spellStart"/>
      <w:r w:rsidRPr="007A161A">
        <w:rPr>
          <w:color w:val="000000" w:themeColor="text1"/>
          <w:szCs w:val="28"/>
        </w:rPr>
        <w:t>указания</w:t>
      </w:r>
      <w:proofErr w:type="spellEnd"/>
      <w:r w:rsidRPr="007A161A">
        <w:rPr>
          <w:color w:val="000000" w:themeColor="text1"/>
          <w:szCs w:val="28"/>
        </w:rPr>
        <w:t xml:space="preserve"> по </w:t>
      </w:r>
      <w:proofErr w:type="spellStart"/>
      <w:r w:rsidRPr="007A161A">
        <w:rPr>
          <w:color w:val="000000" w:themeColor="text1"/>
          <w:szCs w:val="28"/>
        </w:rPr>
        <w:t>диагностике</w:t>
      </w:r>
      <w:proofErr w:type="spellEnd"/>
      <w:r w:rsidRPr="007A161A">
        <w:rPr>
          <w:color w:val="000000" w:themeColor="text1"/>
          <w:szCs w:val="28"/>
        </w:rPr>
        <w:t xml:space="preserve"> / </w:t>
      </w:r>
      <w:proofErr w:type="spellStart"/>
      <w:r w:rsidRPr="007A161A">
        <w:rPr>
          <w:color w:val="000000" w:themeColor="text1"/>
          <w:szCs w:val="28"/>
        </w:rPr>
        <w:t>Под</w:t>
      </w:r>
      <w:proofErr w:type="spellEnd"/>
      <w:r w:rsidRPr="007A161A">
        <w:rPr>
          <w:color w:val="000000" w:themeColor="text1"/>
          <w:szCs w:val="28"/>
        </w:rPr>
        <w:t xml:space="preserve"> ред. </w:t>
      </w:r>
      <w:proofErr w:type="spellStart"/>
      <w:r w:rsidRPr="007A161A">
        <w:rPr>
          <w:color w:val="000000" w:themeColor="text1"/>
          <w:szCs w:val="28"/>
        </w:rPr>
        <w:t>Ю.Л.Нуллера</w:t>
      </w:r>
      <w:proofErr w:type="spellEnd"/>
      <w:r w:rsidRPr="007A161A">
        <w:rPr>
          <w:color w:val="000000" w:themeColor="text1"/>
          <w:szCs w:val="28"/>
        </w:rPr>
        <w:t xml:space="preserve">, С.Ю. </w:t>
      </w:r>
      <w:proofErr w:type="spellStart"/>
      <w:r w:rsidRPr="007A161A">
        <w:rPr>
          <w:color w:val="000000" w:themeColor="text1"/>
          <w:szCs w:val="28"/>
        </w:rPr>
        <w:t>Циркина</w:t>
      </w:r>
      <w:proofErr w:type="spellEnd"/>
      <w:r w:rsidRPr="007A161A">
        <w:rPr>
          <w:color w:val="000000" w:themeColor="text1"/>
          <w:szCs w:val="28"/>
        </w:rPr>
        <w:t xml:space="preserve">. – К: Сфера, 2005. – 306 с.  </w:t>
      </w:r>
    </w:p>
    <w:p w14:paraId="6DCCD47E" w14:textId="77777777" w:rsidR="00F208C0" w:rsidRPr="007A161A" w:rsidRDefault="005971F5" w:rsidP="00EC78A4">
      <w:pPr>
        <w:numPr>
          <w:ilvl w:val="0"/>
          <w:numId w:val="6"/>
        </w:numPr>
        <w:spacing w:line="240" w:lineRule="auto"/>
        <w:ind w:left="426" w:hanging="360"/>
        <w:rPr>
          <w:color w:val="000000" w:themeColor="text1"/>
          <w:szCs w:val="28"/>
        </w:rPr>
      </w:pPr>
      <w:r w:rsidRPr="007A161A">
        <w:rPr>
          <w:color w:val="000000" w:themeColor="text1"/>
          <w:szCs w:val="28"/>
        </w:rPr>
        <w:t xml:space="preserve">Михайлов Б. В., Сердюк А. И., </w:t>
      </w:r>
      <w:proofErr w:type="spellStart"/>
      <w:r w:rsidRPr="007A161A">
        <w:rPr>
          <w:color w:val="000000" w:themeColor="text1"/>
          <w:szCs w:val="28"/>
        </w:rPr>
        <w:t>Федосеев</w:t>
      </w:r>
      <w:proofErr w:type="spellEnd"/>
      <w:r w:rsidRPr="007A161A">
        <w:rPr>
          <w:color w:val="000000" w:themeColor="text1"/>
          <w:szCs w:val="28"/>
        </w:rPr>
        <w:t xml:space="preserve"> В. А. </w:t>
      </w:r>
      <w:proofErr w:type="spellStart"/>
      <w:r w:rsidRPr="007A161A">
        <w:rPr>
          <w:color w:val="000000" w:themeColor="text1"/>
          <w:szCs w:val="28"/>
        </w:rPr>
        <w:t>Психотерапия</w:t>
      </w:r>
      <w:proofErr w:type="spellEnd"/>
      <w:r w:rsidRPr="007A161A">
        <w:rPr>
          <w:color w:val="000000" w:themeColor="text1"/>
          <w:szCs w:val="28"/>
        </w:rPr>
        <w:t xml:space="preserve"> в </w:t>
      </w:r>
      <w:proofErr w:type="spellStart"/>
      <w:r w:rsidRPr="007A161A">
        <w:rPr>
          <w:color w:val="000000" w:themeColor="text1"/>
          <w:szCs w:val="28"/>
        </w:rPr>
        <w:t>общесоматической</w:t>
      </w:r>
      <w:proofErr w:type="spellEnd"/>
      <w:r w:rsidRPr="007A161A">
        <w:rPr>
          <w:color w:val="000000" w:themeColor="text1"/>
          <w:szCs w:val="28"/>
        </w:rPr>
        <w:t xml:space="preserve"> </w:t>
      </w:r>
      <w:proofErr w:type="spellStart"/>
      <w:r w:rsidRPr="007A161A">
        <w:rPr>
          <w:color w:val="000000" w:themeColor="text1"/>
          <w:szCs w:val="28"/>
        </w:rPr>
        <w:t>медицине</w:t>
      </w:r>
      <w:proofErr w:type="spellEnd"/>
      <w:r w:rsidRPr="007A161A">
        <w:rPr>
          <w:color w:val="000000" w:themeColor="text1"/>
          <w:szCs w:val="28"/>
        </w:rPr>
        <w:t xml:space="preserve">. – </w:t>
      </w:r>
      <w:proofErr w:type="spellStart"/>
      <w:r w:rsidRPr="007A161A">
        <w:rPr>
          <w:color w:val="000000" w:themeColor="text1"/>
          <w:szCs w:val="28"/>
        </w:rPr>
        <w:t>Харьков</w:t>
      </w:r>
      <w:proofErr w:type="spellEnd"/>
      <w:r w:rsidRPr="007A161A">
        <w:rPr>
          <w:color w:val="000000" w:themeColor="text1"/>
          <w:szCs w:val="28"/>
        </w:rPr>
        <w:t xml:space="preserve">, 1999.  </w:t>
      </w:r>
    </w:p>
    <w:p w14:paraId="6600DB42" w14:textId="77777777" w:rsidR="00F208C0" w:rsidRPr="007A161A" w:rsidRDefault="005971F5" w:rsidP="00EC78A4">
      <w:pPr>
        <w:numPr>
          <w:ilvl w:val="0"/>
          <w:numId w:val="6"/>
        </w:numPr>
        <w:spacing w:line="240" w:lineRule="auto"/>
        <w:ind w:left="426" w:hanging="360"/>
        <w:rPr>
          <w:color w:val="000000" w:themeColor="text1"/>
          <w:szCs w:val="28"/>
        </w:rPr>
      </w:pPr>
      <w:proofErr w:type="spellStart"/>
      <w:r w:rsidRPr="007A161A">
        <w:rPr>
          <w:color w:val="000000" w:themeColor="text1"/>
          <w:szCs w:val="28"/>
        </w:rPr>
        <w:t>Оржеховська</w:t>
      </w:r>
      <w:proofErr w:type="spellEnd"/>
      <w:r w:rsidRPr="007A161A">
        <w:rPr>
          <w:color w:val="000000" w:themeColor="text1"/>
          <w:szCs w:val="28"/>
        </w:rPr>
        <w:t xml:space="preserve"> В.М. Методика позбавлення неповнолітніх </w:t>
      </w:r>
      <w:proofErr w:type="spellStart"/>
      <w:r w:rsidRPr="007A161A">
        <w:rPr>
          <w:color w:val="000000" w:themeColor="text1"/>
          <w:szCs w:val="28"/>
        </w:rPr>
        <w:t>наркогенних</w:t>
      </w:r>
      <w:proofErr w:type="spellEnd"/>
      <w:r w:rsidRPr="007A161A">
        <w:rPr>
          <w:color w:val="000000" w:themeColor="text1"/>
          <w:szCs w:val="28"/>
        </w:rPr>
        <w:t xml:space="preserve"> звичок: Методичний посібник. – К.:ІСДО, 1995. </w:t>
      </w:r>
    </w:p>
    <w:p w14:paraId="49E86BFC" w14:textId="77777777" w:rsidR="00F208C0" w:rsidRPr="007A161A" w:rsidRDefault="005971F5" w:rsidP="00EC78A4">
      <w:pPr>
        <w:numPr>
          <w:ilvl w:val="0"/>
          <w:numId w:val="6"/>
        </w:numPr>
        <w:spacing w:line="240" w:lineRule="auto"/>
        <w:ind w:left="426" w:hanging="360"/>
        <w:rPr>
          <w:color w:val="000000" w:themeColor="text1"/>
          <w:szCs w:val="28"/>
        </w:rPr>
      </w:pPr>
      <w:r w:rsidRPr="007A161A">
        <w:rPr>
          <w:color w:val="000000" w:themeColor="text1"/>
          <w:szCs w:val="28"/>
        </w:rPr>
        <w:t xml:space="preserve">Практична психосоматика: депресія, 2- видання, доповнене Навчальний посібник за ред. </w:t>
      </w:r>
      <w:proofErr w:type="spellStart"/>
      <w:r w:rsidRPr="007A161A">
        <w:rPr>
          <w:color w:val="000000" w:themeColor="text1"/>
          <w:szCs w:val="28"/>
        </w:rPr>
        <w:t>О.С.Чабана</w:t>
      </w:r>
      <w:proofErr w:type="spellEnd"/>
      <w:r w:rsidRPr="007A161A">
        <w:rPr>
          <w:color w:val="000000" w:themeColor="text1"/>
          <w:szCs w:val="28"/>
        </w:rPr>
        <w:t xml:space="preserve">, </w:t>
      </w:r>
      <w:proofErr w:type="spellStart"/>
      <w:r w:rsidRPr="007A161A">
        <w:rPr>
          <w:color w:val="000000" w:themeColor="text1"/>
          <w:szCs w:val="28"/>
        </w:rPr>
        <w:t>О.О.Хаустової</w:t>
      </w:r>
      <w:proofErr w:type="spellEnd"/>
      <w:r w:rsidRPr="007A161A">
        <w:rPr>
          <w:color w:val="000000" w:themeColor="text1"/>
          <w:szCs w:val="28"/>
        </w:rPr>
        <w:t xml:space="preserve">, Бібліотека практикуючого лікаря, </w:t>
      </w:r>
      <w:proofErr w:type="spellStart"/>
      <w:r w:rsidRPr="007A161A">
        <w:rPr>
          <w:color w:val="000000" w:themeColor="text1"/>
          <w:szCs w:val="28"/>
        </w:rPr>
        <w:t>Медкнига</w:t>
      </w:r>
      <w:proofErr w:type="spellEnd"/>
      <w:r w:rsidRPr="007A161A">
        <w:rPr>
          <w:color w:val="000000" w:themeColor="text1"/>
          <w:szCs w:val="28"/>
        </w:rPr>
        <w:t xml:space="preserve">, Київ, 2020. - 216 с. </w:t>
      </w:r>
    </w:p>
    <w:p w14:paraId="748389CC" w14:textId="77777777" w:rsidR="00F208C0" w:rsidRPr="007A161A" w:rsidRDefault="005971F5" w:rsidP="00EC78A4">
      <w:pPr>
        <w:numPr>
          <w:ilvl w:val="0"/>
          <w:numId w:val="6"/>
        </w:numPr>
        <w:spacing w:line="240" w:lineRule="auto"/>
        <w:ind w:left="426" w:hanging="360"/>
        <w:rPr>
          <w:color w:val="000000" w:themeColor="text1"/>
          <w:szCs w:val="28"/>
        </w:rPr>
      </w:pPr>
      <w:r w:rsidRPr="007A161A">
        <w:rPr>
          <w:color w:val="000000" w:themeColor="text1"/>
          <w:szCs w:val="28"/>
        </w:rPr>
        <w:t xml:space="preserve">Практикум з підвищення </w:t>
      </w:r>
      <w:proofErr w:type="spellStart"/>
      <w:r w:rsidRPr="007A161A">
        <w:rPr>
          <w:color w:val="000000" w:themeColor="text1"/>
          <w:szCs w:val="28"/>
        </w:rPr>
        <w:t>стресостійкості</w:t>
      </w:r>
      <w:proofErr w:type="spellEnd"/>
      <w:r w:rsidRPr="007A161A">
        <w:rPr>
          <w:color w:val="000000" w:themeColor="text1"/>
          <w:szCs w:val="28"/>
        </w:rPr>
        <w:t xml:space="preserve"> та розширення адаптаційн</w:t>
      </w:r>
      <w:r w:rsidR="00936336" w:rsidRPr="007A161A">
        <w:rPr>
          <w:color w:val="000000" w:themeColor="text1"/>
          <w:szCs w:val="28"/>
        </w:rPr>
        <w:t>и</w:t>
      </w:r>
      <w:r w:rsidRPr="007A161A">
        <w:rPr>
          <w:color w:val="000000" w:themeColor="text1"/>
          <w:szCs w:val="28"/>
        </w:rPr>
        <w:t xml:space="preserve">х можливостей організму Практикум лікаря, за ред. О.С. Чабана, “Доктор- Медіа-Груп”, К., 2017. - 150 с. </w:t>
      </w:r>
    </w:p>
    <w:p w14:paraId="754A3C7C" w14:textId="77777777" w:rsidR="00F208C0" w:rsidRPr="007A161A" w:rsidRDefault="005971F5" w:rsidP="00EC78A4">
      <w:pPr>
        <w:numPr>
          <w:ilvl w:val="0"/>
          <w:numId w:val="6"/>
        </w:numPr>
        <w:spacing w:line="240" w:lineRule="auto"/>
        <w:ind w:left="426" w:hanging="360"/>
        <w:rPr>
          <w:color w:val="000000" w:themeColor="text1"/>
          <w:szCs w:val="28"/>
        </w:rPr>
      </w:pPr>
      <w:r w:rsidRPr="007A161A">
        <w:rPr>
          <w:color w:val="000000" w:themeColor="text1"/>
          <w:szCs w:val="28"/>
        </w:rPr>
        <w:t xml:space="preserve">Практична психосоматика: діагностичні шкали, 3 видання, виправлене і доповнене Навчальний посібник, за ред. Чабана О.С., </w:t>
      </w:r>
      <w:proofErr w:type="spellStart"/>
      <w:r w:rsidRPr="007A161A">
        <w:rPr>
          <w:color w:val="000000" w:themeColor="text1"/>
          <w:szCs w:val="28"/>
        </w:rPr>
        <w:t>Хаустової</w:t>
      </w:r>
      <w:proofErr w:type="spellEnd"/>
      <w:r w:rsidRPr="007A161A">
        <w:rPr>
          <w:color w:val="000000" w:themeColor="text1"/>
          <w:szCs w:val="28"/>
        </w:rPr>
        <w:t xml:space="preserve"> О.О., К., Видавничий дім “</w:t>
      </w:r>
      <w:proofErr w:type="spellStart"/>
      <w:r w:rsidRPr="007A161A">
        <w:rPr>
          <w:color w:val="000000" w:themeColor="text1"/>
          <w:szCs w:val="28"/>
        </w:rPr>
        <w:t>Медкнига</w:t>
      </w:r>
      <w:proofErr w:type="spellEnd"/>
      <w:r w:rsidRPr="007A161A">
        <w:rPr>
          <w:color w:val="000000" w:themeColor="text1"/>
          <w:szCs w:val="28"/>
        </w:rPr>
        <w:t xml:space="preserve">”, 2021. - 200 с. </w:t>
      </w:r>
    </w:p>
    <w:p w14:paraId="3BFF581C" w14:textId="77777777" w:rsidR="00F208C0" w:rsidRPr="007A161A" w:rsidRDefault="005971F5" w:rsidP="00EC78A4">
      <w:pPr>
        <w:numPr>
          <w:ilvl w:val="0"/>
          <w:numId w:val="6"/>
        </w:numPr>
        <w:spacing w:line="240" w:lineRule="auto"/>
        <w:ind w:left="426" w:hanging="360"/>
        <w:rPr>
          <w:color w:val="000000" w:themeColor="text1"/>
          <w:szCs w:val="28"/>
        </w:rPr>
      </w:pPr>
      <w:r w:rsidRPr="007A161A">
        <w:rPr>
          <w:color w:val="000000" w:themeColor="text1"/>
          <w:szCs w:val="28"/>
        </w:rPr>
        <w:t xml:space="preserve">Психіатрія (під ред. В.М. </w:t>
      </w:r>
      <w:proofErr w:type="spellStart"/>
      <w:r w:rsidRPr="007A161A">
        <w:rPr>
          <w:color w:val="000000" w:themeColor="text1"/>
          <w:szCs w:val="28"/>
        </w:rPr>
        <w:t>Козідубової</w:t>
      </w:r>
      <w:proofErr w:type="spellEnd"/>
      <w:r w:rsidRPr="007A161A">
        <w:rPr>
          <w:color w:val="000000" w:themeColor="text1"/>
          <w:szCs w:val="28"/>
        </w:rPr>
        <w:t xml:space="preserve">, В.М. Кузнєцова, В.А. </w:t>
      </w:r>
      <w:proofErr w:type="spellStart"/>
      <w:r w:rsidRPr="007A161A">
        <w:rPr>
          <w:color w:val="000000" w:themeColor="text1"/>
          <w:szCs w:val="28"/>
        </w:rPr>
        <w:t>Вербенко</w:t>
      </w:r>
      <w:proofErr w:type="spellEnd"/>
      <w:r w:rsidRPr="007A161A">
        <w:rPr>
          <w:color w:val="000000" w:themeColor="text1"/>
          <w:szCs w:val="28"/>
        </w:rPr>
        <w:t xml:space="preserve">, Л.М. </w:t>
      </w:r>
      <w:proofErr w:type="spellStart"/>
      <w:r w:rsidRPr="007A161A">
        <w:rPr>
          <w:color w:val="000000" w:themeColor="text1"/>
          <w:szCs w:val="28"/>
        </w:rPr>
        <w:t>Юр’євої</w:t>
      </w:r>
      <w:proofErr w:type="spellEnd"/>
      <w:r w:rsidRPr="007A161A">
        <w:rPr>
          <w:color w:val="000000" w:themeColor="text1"/>
          <w:szCs w:val="28"/>
        </w:rPr>
        <w:t xml:space="preserve">, О.О. </w:t>
      </w:r>
      <w:proofErr w:type="spellStart"/>
      <w:r w:rsidRPr="007A161A">
        <w:rPr>
          <w:color w:val="000000" w:themeColor="text1"/>
          <w:szCs w:val="28"/>
        </w:rPr>
        <w:t>Фільца</w:t>
      </w:r>
      <w:proofErr w:type="spellEnd"/>
      <w:r w:rsidRPr="007A161A">
        <w:rPr>
          <w:color w:val="000000" w:themeColor="text1"/>
          <w:szCs w:val="28"/>
        </w:rPr>
        <w:t xml:space="preserve">, І.О. </w:t>
      </w:r>
      <w:proofErr w:type="spellStart"/>
      <w:r w:rsidRPr="007A161A">
        <w:rPr>
          <w:color w:val="000000" w:themeColor="text1"/>
          <w:szCs w:val="28"/>
        </w:rPr>
        <w:t>Бабюка</w:t>
      </w:r>
      <w:proofErr w:type="spellEnd"/>
      <w:r w:rsidRPr="007A161A">
        <w:rPr>
          <w:color w:val="000000" w:themeColor="text1"/>
          <w:szCs w:val="28"/>
        </w:rPr>
        <w:t xml:space="preserve">).- Харків: Оберіг, 2013. – 1164 с.  </w:t>
      </w:r>
    </w:p>
    <w:p w14:paraId="4DE3F5C6" w14:textId="77777777" w:rsidR="00F208C0" w:rsidRPr="007A161A" w:rsidRDefault="005971F5" w:rsidP="00EC78A4">
      <w:pPr>
        <w:numPr>
          <w:ilvl w:val="0"/>
          <w:numId w:val="6"/>
        </w:numPr>
        <w:spacing w:line="240" w:lineRule="auto"/>
        <w:ind w:left="426" w:hanging="360"/>
        <w:rPr>
          <w:color w:val="000000" w:themeColor="text1"/>
          <w:szCs w:val="28"/>
        </w:rPr>
      </w:pPr>
      <w:r w:rsidRPr="007A161A">
        <w:rPr>
          <w:color w:val="000000" w:themeColor="text1"/>
          <w:szCs w:val="28"/>
        </w:rPr>
        <w:t xml:space="preserve">Психіатрія (Клініко-діагностичний алгоритм). Посібник </w:t>
      </w:r>
      <w:r w:rsidR="00A96BBA" w:rsidRPr="007A161A">
        <w:rPr>
          <w:color w:val="000000" w:themeColor="text1"/>
          <w:szCs w:val="28"/>
        </w:rPr>
        <w:t>для</w:t>
      </w:r>
      <w:r w:rsidRPr="007A161A">
        <w:rPr>
          <w:color w:val="000000" w:themeColor="text1"/>
          <w:szCs w:val="28"/>
        </w:rPr>
        <w:t xml:space="preserve"> лікарів</w:t>
      </w:r>
      <w:r w:rsidR="00936336" w:rsidRPr="007A161A">
        <w:rPr>
          <w:color w:val="000000" w:themeColor="text1"/>
          <w:szCs w:val="28"/>
        </w:rPr>
        <w:t xml:space="preserve"> </w:t>
      </w:r>
      <w:r w:rsidR="002B519F" w:rsidRPr="007A161A">
        <w:rPr>
          <w:color w:val="000000" w:themeColor="text1"/>
          <w:szCs w:val="28"/>
        </w:rPr>
        <w:t>спеціаліст</w:t>
      </w:r>
      <w:r w:rsidRPr="007A161A">
        <w:rPr>
          <w:color w:val="000000" w:themeColor="text1"/>
          <w:szCs w:val="28"/>
        </w:rPr>
        <w:t xml:space="preserve">ів. За ред. Л.М. Юр`євої. – Дніпропетровськ, 2001. </w:t>
      </w:r>
    </w:p>
    <w:p w14:paraId="3D589156" w14:textId="77777777" w:rsidR="00F208C0" w:rsidRPr="007A161A" w:rsidRDefault="005971F5" w:rsidP="00EC78A4">
      <w:pPr>
        <w:numPr>
          <w:ilvl w:val="0"/>
          <w:numId w:val="6"/>
        </w:numPr>
        <w:spacing w:line="240" w:lineRule="auto"/>
        <w:ind w:left="426" w:hanging="360"/>
        <w:rPr>
          <w:color w:val="000000" w:themeColor="text1"/>
          <w:szCs w:val="28"/>
        </w:rPr>
      </w:pPr>
      <w:proofErr w:type="spellStart"/>
      <w:r w:rsidRPr="007A161A">
        <w:rPr>
          <w:color w:val="000000" w:themeColor="text1"/>
          <w:szCs w:val="28"/>
        </w:rPr>
        <w:t>Психотерапевтическая</w:t>
      </w:r>
      <w:proofErr w:type="spellEnd"/>
      <w:r w:rsidRPr="007A161A">
        <w:rPr>
          <w:color w:val="000000" w:themeColor="text1"/>
          <w:szCs w:val="28"/>
        </w:rPr>
        <w:t xml:space="preserve"> </w:t>
      </w:r>
      <w:proofErr w:type="spellStart"/>
      <w:r w:rsidRPr="007A161A">
        <w:rPr>
          <w:color w:val="000000" w:themeColor="text1"/>
          <w:szCs w:val="28"/>
        </w:rPr>
        <w:t>клиника</w:t>
      </w:r>
      <w:proofErr w:type="spellEnd"/>
      <w:r w:rsidRPr="007A161A">
        <w:rPr>
          <w:color w:val="000000" w:themeColor="text1"/>
          <w:szCs w:val="28"/>
        </w:rPr>
        <w:t xml:space="preserve">. </w:t>
      </w:r>
      <w:proofErr w:type="spellStart"/>
      <w:r w:rsidRPr="007A161A">
        <w:rPr>
          <w:color w:val="000000" w:themeColor="text1"/>
          <w:szCs w:val="28"/>
        </w:rPr>
        <w:t>Хрестоматия</w:t>
      </w:r>
      <w:proofErr w:type="spellEnd"/>
      <w:r w:rsidRPr="007A161A">
        <w:rPr>
          <w:color w:val="000000" w:themeColor="text1"/>
          <w:szCs w:val="28"/>
        </w:rPr>
        <w:t xml:space="preserve"> / В. Н. </w:t>
      </w:r>
      <w:proofErr w:type="spellStart"/>
      <w:r w:rsidRPr="007A161A">
        <w:rPr>
          <w:color w:val="000000" w:themeColor="text1"/>
          <w:szCs w:val="28"/>
        </w:rPr>
        <w:t>Клинков</w:t>
      </w:r>
      <w:proofErr w:type="spellEnd"/>
      <w:r w:rsidRPr="007A161A">
        <w:rPr>
          <w:color w:val="000000" w:themeColor="text1"/>
          <w:szCs w:val="28"/>
        </w:rPr>
        <w:t xml:space="preserve"> [и </w:t>
      </w:r>
      <w:proofErr w:type="spellStart"/>
      <w:r w:rsidRPr="007A161A">
        <w:rPr>
          <w:color w:val="000000" w:themeColor="text1"/>
          <w:szCs w:val="28"/>
        </w:rPr>
        <w:t>др</w:t>
      </w:r>
      <w:proofErr w:type="spellEnd"/>
      <w:r w:rsidRPr="007A161A">
        <w:rPr>
          <w:color w:val="000000" w:themeColor="text1"/>
          <w:szCs w:val="28"/>
        </w:rPr>
        <w:t xml:space="preserve">.]; </w:t>
      </w:r>
      <w:proofErr w:type="spellStart"/>
      <w:r w:rsidRPr="007A161A">
        <w:rPr>
          <w:color w:val="000000" w:themeColor="text1"/>
          <w:szCs w:val="28"/>
        </w:rPr>
        <w:t>под</w:t>
      </w:r>
      <w:proofErr w:type="spellEnd"/>
      <w:r w:rsidRPr="007A161A">
        <w:rPr>
          <w:color w:val="000000" w:themeColor="text1"/>
          <w:szCs w:val="28"/>
        </w:rPr>
        <w:t xml:space="preserve"> ред. О.С. Чабана, В.П. Самохвалова. - Тернопіль : </w:t>
      </w:r>
      <w:proofErr w:type="spellStart"/>
      <w:r w:rsidRPr="007A161A">
        <w:rPr>
          <w:color w:val="000000" w:themeColor="text1"/>
          <w:szCs w:val="28"/>
        </w:rPr>
        <w:t>Укрмедкн</w:t>
      </w:r>
      <w:proofErr w:type="spellEnd"/>
      <w:r w:rsidRPr="007A161A">
        <w:rPr>
          <w:color w:val="000000" w:themeColor="text1"/>
          <w:szCs w:val="28"/>
        </w:rPr>
        <w:t xml:space="preserve">.; ТГМУ, 2015 - Т. 2 : </w:t>
      </w:r>
      <w:proofErr w:type="spellStart"/>
      <w:r w:rsidRPr="007A161A">
        <w:rPr>
          <w:color w:val="000000" w:themeColor="text1"/>
          <w:szCs w:val="28"/>
        </w:rPr>
        <w:t>Частная</w:t>
      </w:r>
      <w:proofErr w:type="spellEnd"/>
      <w:r w:rsidRPr="007A161A">
        <w:rPr>
          <w:color w:val="000000" w:themeColor="text1"/>
          <w:szCs w:val="28"/>
        </w:rPr>
        <w:t xml:space="preserve"> </w:t>
      </w:r>
      <w:proofErr w:type="spellStart"/>
      <w:r w:rsidRPr="007A161A">
        <w:rPr>
          <w:color w:val="000000" w:themeColor="text1"/>
          <w:szCs w:val="28"/>
        </w:rPr>
        <w:t>психотерапия</w:t>
      </w:r>
      <w:proofErr w:type="spellEnd"/>
      <w:r w:rsidRPr="007A161A">
        <w:rPr>
          <w:color w:val="000000" w:themeColor="text1"/>
          <w:szCs w:val="28"/>
        </w:rPr>
        <w:t xml:space="preserve">. - 2015. - 448 с; </w:t>
      </w:r>
    </w:p>
    <w:p w14:paraId="09CC5302" w14:textId="77777777" w:rsidR="00F208C0" w:rsidRPr="007A161A" w:rsidRDefault="005971F5" w:rsidP="00EC78A4">
      <w:pPr>
        <w:numPr>
          <w:ilvl w:val="0"/>
          <w:numId w:val="6"/>
        </w:numPr>
        <w:spacing w:line="240" w:lineRule="auto"/>
        <w:ind w:left="426" w:hanging="360"/>
        <w:rPr>
          <w:color w:val="000000" w:themeColor="text1"/>
          <w:szCs w:val="28"/>
        </w:rPr>
      </w:pPr>
      <w:r w:rsidRPr="007A161A">
        <w:rPr>
          <w:color w:val="000000" w:themeColor="text1"/>
          <w:szCs w:val="28"/>
        </w:rPr>
        <w:t xml:space="preserve">Уніфікований клінічний протокол первинної, вторинної, (спеціалізованої) та третинної (високоспеціалізованої) медичної допомоги.  Реакція на важкий стрес та розлади адаптації. Посттравматичний стресовий розлад / Сайт МОЗ України, наказ МОЗ України 23.02.2016 № 121  </w:t>
      </w:r>
    </w:p>
    <w:p w14:paraId="7E992121" w14:textId="77777777" w:rsidR="00F208C0" w:rsidRPr="007A161A" w:rsidRDefault="005971F5" w:rsidP="00EC78A4">
      <w:pPr>
        <w:numPr>
          <w:ilvl w:val="0"/>
          <w:numId w:val="6"/>
        </w:numPr>
        <w:spacing w:line="240" w:lineRule="auto"/>
        <w:ind w:left="426" w:hanging="360"/>
        <w:rPr>
          <w:color w:val="000000" w:themeColor="text1"/>
          <w:szCs w:val="28"/>
        </w:rPr>
      </w:pPr>
      <w:r w:rsidRPr="007A161A">
        <w:rPr>
          <w:color w:val="000000" w:themeColor="text1"/>
          <w:szCs w:val="28"/>
        </w:rPr>
        <w:t xml:space="preserve">Уніфікований клінічний протокол первинної, вторинної (спеціалізованої) та третинної (високоспеціалізованої) медичної допомоги «Депресія </w:t>
      </w:r>
      <w:r w:rsidRPr="007A161A">
        <w:rPr>
          <w:color w:val="000000" w:themeColor="text1"/>
          <w:szCs w:val="28"/>
        </w:rPr>
        <w:lastRenderedPageBreak/>
        <w:t xml:space="preserve">(легкий, помірний, тяжкий епізоди без соматичного </w:t>
      </w:r>
      <w:proofErr w:type="spellStart"/>
      <w:r w:rsidRPr="007A161A">
        <w:rPr>
          <w:color w:val="000000" w:themeColor="text1"/>
          <w:szCs w:val="28"/>
        </w:rPr>
        <w:t>синдорому</w:t>
      </w:r>
      <w:proofErr w:type="spellEnd"/>
      <w:r w:rsidRPr="007A161A">
        <w:rPr>
          <w:color w:val="000000" w:themeColor="text1"/>
          <w:szCs w:val="28"/>
        </w:rPr>
        <w:t xml:space="preserve">,  або з соматичним синдромом. Рекурентний депресивний розлад, </w:t>
      </w:r>
      <w:proofErr w:type="spellStart"/>
      <w:r w:rsidRPr="007A161A">
        <w:rPr>
          <w:color w:val="000000" w:themeColor="text1"/>
          <w:szCs w:val="28"/>
        </w:rPr>
        <w:t>дистимія</w:t>
      </w:r>
      <w:proofErr w:type="spellEnd"/>
      <w:r w:rsidRPr="007A161A">
        <w:rPr>
          <w:color w:val="000000" w:themeColor="text1"/>
          <w:szCs w:val="28"/>
        </w:rPr>
        <w:t xml:space="preserve">)» / Сайт МОЗ України, наказ МОЗ України від 23 грудня 2014 року № 1003 </w:t>
      </w:r>
    </w:p>
    <w:p w14:paraId="5398F209" w14:textId="77777777" w:rsidR="00F208C0" w:rsidRPr="007A161A" w:rsidRDefault="005971F5" w:rsidP="00EC78A4">
      <w:pPr>
        <w:numPr>
          <w:ilvl w:val="0"/>
          <w:numId w:val="6"/>
        </w:numPr>
        <w:spacing w:line="240" w:lineRule="auto"/>
        <w:ind w:left="426" w:hanging="360"/>
        <w:rPr>
          <w:color w:val="000000" w:themeColor="text1"/>
          <w:szCs w:val="28"/>
        </w:rPr>
      </w:pPr>
      <w:r w:rsidRPr="007A161A">
        <w:rPr>
          <w:color w:val="000000" w:themeColor="text1"/>
          <w:szCs w:val="28"/>
        </w:rPr>
        <w:t xml:space="preserve">Чабан О., </w:t>
      </w:r>
      <w:proofErr w:type="spellStart"/>
      <w:r w:rsidRPr="007A161A">
        <w:rPr>
          <w:color w:val="000000" w:themeColor="text1"/>
          <w:szCs w:val="28"/>
        </w:rPr>
        <w:t>Дорохіна</w:t>
      </w:r>
      <w:proofErr w:type="spellEnd"/>
      <w:r w:rsidRPr="007A161A">
        <w:rPr>
          <w:color w:val="000000" w:themeColor="text1"/>
          <w:szCs w:val="28"/>
        </w:rPr>
        <w:t xml:space="preserve"> А. </w:t>
      </w:r>
      <w:proofErr w:type="spellStart"/>
      <w:r w:rsidRPr="007A161A">
        <w:rPr>
          <w:color w:val="000000" w:themeColor="text1"/>
          <w:szCs w:val="28"/>
        </w:rPr>
        <w:t>Burnout</w:t>
      </w:r>
      <w:proofErr w:type="spellEnd"/>
      <w:r w:rsidRPr="007A161A">
        <w:rPr>
          <w:color w:val="000000" w:themeColor="text1"/>
          <w:szCs w:val="28"/>
        </w:rPr>
        <w:t xml:space="preserve"> синдром. Методичні рекомендації з виявлення, запобігання та корекції синдрому професійного вигорання Методичні рекомендації. К.: “</w:t>
      </w:r>
      <w:proofErr w:type="spellStart"/>
      <w:r w:rsidRPr="007A161A">
        <w:rPr>
          <w:color w:val="000000" w:themeColor="text1"/>
          <w:szCs w:val="28"/>
        </w:rPr>
        <w:t>Асіно</w:t>
      </w:r>
      <w:proofErr w:type="spellEnd"/>
      <w:r w:rsidRPr="007A161A">
        <w:rPr>
          <w:color w:val="000000" w:themeColor="text1"/>
          <w:szCs w:val="28"/>
        </w:rPr>
        <w:t xml:space="preserve"> Україна”, 2020. - 51 с. </w:t>
      </w:r>
    </w:p>
    <w:p w14:paraId="2D8A37A2" w14:textId="77777777" w:rsidR="00F208C0" w:rsidRPr="007A161A" w:rsidRDefault="005971F5" w:rsidP="00EC78A4">
      <w:pPr>
        <w:numPr>
          <w:ilvl w:val="0"/>
          <w:numId w:val="6"/>
        </w:numPr>
        <w:spacing w:line="240" w:lineRule="auto"/>
        <w:ind w:left="426" w:hanging="360"/>
        <w:rPr>
          <w:color w:val="000000" w:themeColor="text1"/>
          <w:szCs w:val="28"/>
        </w:rPr>
      </w:pPr>
      <w:r w:rsidRPr="007A161A">
        <w:rPr>
          <w:color w:val="000000" w:themeColor="text1"/>
          <w:szCs w:val="28"/>
        </w:rPr>
        <w:t xml:space="preserve">Чабан О.С., </w:t>
      </w:r>
      <w:proofErr w:type="spellStart"/>
      <w:r w:rsidRPr="007A161A">
        <w:rPr>
          <w:color w:val="000000" w:themeColor="text1"/>
          <w:szCs w:val="28"/>
        </w:rPr>
        <w:t>Хаустова</w:t>
      </w:r>
      <w:proofErr w:type="spellEnd"/>
      <w:r w:rsidRPr="007A161A">
        <w:rPr>
          <w:color w:val="000000" w:themeColor="text1"/>
          <w:szCs w:val="28"/>
        </w:rPr>
        <w:t xml:space="preserve"> О.О., </w:t>
      </w:r>
      <w:proofErr w:type="spellStart"/>
      <w:r w:rsidRPr="007A161A">
        <w:rPr>
          <w:color w:val="000000" w:themeColor="text1"/>
          <w:szCs w:val="28"/>
        </w:rPr>
        <w:t>Сапон</w:t>
      </w:r>
      <w:proofErr w:type="spellEnd"/>
      <w:r w:rsidRPr="007A161A">
        <w:rPr>
          <w:color w:val="000000" w:themeColor="text1"/>
          <w:szCs w:val="28"/>
        </w:rPr>
        <w:t xml:space="preserve"> Д.М., Авраменко О.М. Хронічний біль в психосоматичній медицині. - К.: “LAT&amp;K”, 2016, -117 с.  </w:t>
      </w:r>
    </w:p>
    <w:p w14:paraId="2A851F10" w14:textId="77777777" w:rsidR="00F208C0" w:rsidRPr="007A161A" w:rsidRDefault="005971F5" w:rsidP="00EC78A4">
      <w:pPr>
        <w:numPr>
          <w:ilvl w:val="0"/>
          <w:numId w:val="6"/>
        </w:numPr>
        <w:spacing w:line="240" w:lineRule="auto"/>
        <w:ind w:left="426" w:hanging="360"/>
        <w:rPr>
          <w:color w:val="000000" w:themeColor="text1"/>
          <w:szCs w:val="28"/>
        </w:rPr>
      </w:pPr>
      <w:r w:rsidRPr="007A161A">
        <w:rPr>
          <w:color w:val="000000" w:themeColor="text1"/>
          <w:szCs w:val="28"/>
        </w:rPr>
        <w:t xml:space="preserve">Чабан О.С., </w:t>
      </w:r>
      <w:proofErr w:type="spellStart"/>
      <w:r w:rsidRPr="007A161A">
        <w:rPr>
          <w:color w:val="000000" w:themeColor="text1"/>
          <w:szCs w:val="28"/>
        </w:rPr>
        <w:t>Хаустова</w:t>
      </w:r>
      <w:proofErr w:type="spellEnd"/>
      <w:r w:rsidRPr="007A161A">
        <w:rPr>
          <w:color w:val="000000" w:themeColor="text1"/>
          <w:szCs w:val="28"/>
        </w:rPr>
        <w:t xml:space="preserve"> О.О., Омелянович В.Ю. Невідкладна допомога в психіатрії та наркології / Монографія. Бібліотека практикуючого лікаря. - Видавничий дім “</w:t>
      </w:r>
      <w:proofErr w:type="spellStart"/>
      <w:r w:rsidRPr="007A161A">
        <w:rPr>
          <w:color w:val="000000" w:themeColor="text1"/>
          <w:szCs w:val="28"/>
        </w:rPr>
        <w:t>Медкнига</w:t>
      </w:r>
      <w:proofErr w:type="spellEnd"/>
      <w:r w:rsidRPr="007A161A">
        <w:rPr>
          <w:color w:val="000000" w:themeColor="text1"/>
          <w:szCs w:val="28"/>
        </w:rPr>
        <w:t xml:space="preserve">”, К., 2019. - 168 с. </w:t>
      </w:r>
    </w:p>
    <w:p w14:paraId="50058127" w14:textId="77777777" w:rsidR="00F208C0" w:rsidRPr="007A161A" w:rsidRDefault="005971F5" w:rsidP="00EC78A4">
      <w:pPr>
        <w:spacing w:after="31" w:line="240" w:lineRule="auto"/>
        <w:ind w:left="720" w:firstLine="0"/>
        <w:jc w:val="left"/>
        <w:rPr>
          <w:color w:val="000000" w:themeColor="text1"/>
          <w:szCs w:val="28"/>
        </w:rPr>
      </w:pPr>
      <w:r w:rsidRPr="007A161A">
        <w:rPr>
          <w:color w:val="000000" w:themeColor="text1"/>
          <w:szCs w:val="28"/>
        </w:rPr>
        <w:t xml:space="preserve"> </w:t>
      </w:r>
    </w:p>
    <w:p w14:paraId="7E3894EC" w14:textId="77777777" w:rsidR="00F208C0" w:rsidRPr="007A161A" w:rsidRDefault="005971F5" w:rsidP="00EC78A4">
      <w:pPr>
        <w:spacing w:after="0" w:line="240" w:lineRule="auto"/>
        <w:ind w:left="715" w:hanging="10"/>
        <w:jc w:val="left"/>
        <w:rPr>
          <w:color w:val="000000" w:themeColor="text1"/>
          <w:szCs w:val="28"/>
        </w:rPr>
      </w:pPr>
      <w:r w:rsidRPr="007A161A">
        <w:rPr>
          <w:b/>
          <w:color w:val="000000" w:themeColor="text1"/>
          <w:szCs w:val="28"/>
        </w:rPr>
        <w:t xml:space="preserve">Допоміжна література:  </w:t>
      </w:r>
    </w:p>
    <w:p w14:paraId="5BB6272E" w14:textId="77777777" w:rsidR="00F208C0" w:rsidRPr="007A161A" w:rsidRDefault="005971F5" w:rsidP="00EC78A4">
      <w:pPr>
        <w:spacing w:after="0" w:line="240" w:lineRule="auto"/>
        <w:ind w:left="720" w:firstLine="0"/>
        <w:jc w:val="left"/>
        <w:rPr>
          <w:color w:val="000000" w:themeColor="text1"/>
          <w:szCs w:val="28"/>
        </w:rPr>
      </w:pPr>
      <w:r w:rsidRPr="007A161A">
        <w:rPr>
          <w:b/>
          <w:color w:val="000000" w:themeColor="text1"/>
          <w:szCs w:val="28"/>
        </w:rPr>
        <w:t xml:space="preserve"> </w:t>
      </w:r>
    </w:p>
    <w:p w14:paraId="7609FCE1" w14:textId="77777777" w:rsidR="00F208C0" w:rsidRPr="007A161A" w:rsidRDefault="005971F5" w:rsidP="00EC78A4">
      <w:pPr>
        <w:numPr>
          <w:ilvl w:val="0"/>
          <w:numId w:val="7"/>
        </w:numPr>
        <w:spacing w:line="240" w:lineRule="auto"/>
        <w:ind w:left="426" w:hanging="426"/>
        <w:rPr>
          <w:color w:val="000000" w:themeColor="text1"/>
          <w:szCs w:val="28"/>
        </w:rPr>
      </w:pPr>
      <w:proofErr w:type="spellStart"/>
      <w:r w:rsidRPr="007A161A">
        <w:rPr>
          <w:color w:val="000000" w:themeColor="text1"/>
          <w:szCs w:val="28"/>
        </w:rPr>
        <w:t>Aiken</w:t>
      </w:r>
      <w:proofErr w:type="spellEnd"/>
      <w:r w:rsidRPr="007A161A">
        <w:rPr>
          <w:color w:val="000000" w:themeColor="text1"/>
          <w:szCs w:val="28"/>
        </w:rPr>
        <w:t xml:space="preserve"> L R. (1993). </w:t>
      </w:r>
      <w:proofErr w:type="spellStart"/>
      <w:r w:rsidRPr="007A161A">
        <w:rPr>
          <w:color w:val="000000" w:themeColor="text1"/>
          <w:szCs w:val="28"/>
        </w:rPr>
        <w:t>Personality</w:t>
      </w:r>
      <w:proofErr w:type="spellEnd"/>
      <w:r w:rsidRPr="007A161A">
        <w:rPr>
          <w:color w:val="000000" w:themeColor="text1"/>
          <w:szCs w:val="28"/>
        </w:rPr>
        <w:t xml:space="preserve">: </w:t>
      </w:r>
      <w:proofErr w:type="spellStart"/>
      <w:r w:rsidRPr="007A161A">
        <w:rPr>
          <w:color w:val="000000" w:themeColor="text1"/>
          <w:szCs w:val="28"/>
        </w:rPr>
        <w:t>Theories</w:t>
      </w:r>
      <w:proofErr w:type="spellEnd"/>
      <w:r w:rsidRPr="007A161A">
        <w:rPr>
          <w:color w:val="000000" w:themeColor="text1"/>
          <w:szCs w:val="28"/>
        </w:rPr>
        <w:t xml:space="preserve">, </w:t>
      </w:r>
      <w:proofErr w:type="spellStart"/>
      <w:r w:rsidRPr="007A161A">
        <w:rPr>
          <w:color w:val="000000" w:themeColor="text1"/>
          <w:szCs w:val="28"/>
        </w:rPr>
        <w:t>research</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applications</w:t>
      </w:r>
      <w:proofErr w:type="spellEnd"/>
      <w:r w:rsidRPr="007A161A">
        <w:rPr>
          <w:color w:val="000000" w:themeColor="text1"/>
          <w:szCs w:val="28"/>
        </w:rPr>
        <w:t xml:space="preserve">. </w:t>
      </w:r>
      <w:proofErr w:type="spellStart"/>
      <w:r w:rsidRPr="007A161A">
        <w:rPr>
          <w:color w:val="000000" w:themeColor="text1"/>
          <w:szCs w:val="28"/>
        </w:rPr>
        <w:t>Englewood</w:t>
      </w:r>
      <w:proofErr w:type="spellEnd"/>
      <w:r w:rsidRPr="007A161A">
        <w:rPr>
          <w:color w:val="000000" w:themeColor="text1"/>
          <w:szCs w:val="28"/>
        </w:rPr>
        <w:t xml:space="preserve"> </w:t>
      </w:r>
      <w:proofErr w:type="spellStart"/>
      <w:r w:rsidRPr="007A161A">
        <w:rPr>
          <w:color w:val="000000" w:themeColor="text1"/>
          <w:szCs w:val="28"/>
        </w:rPr>
        <w:t>Cliffs</w:t>
      </w:r>
      <w:proofErr w:type="spellEnd"/>
      <w:r w:rsidRPr="007A161A">
        <w:rPr>
          <w:color w:val="000000" w:themeColor="text1"/>
          <w:szCs w:val="28"/>
        </w:rPr>
        <w:t xml:space="preserve">, NJ: </w:t>
      </w:r>
      <w:proofErr w:type="spellStart"/>
      <w:r w:rsidRPr="007A161A">
        <w:rPr>
          <w:color w:val="000000" w:themeColor="text1"/>
          <w:szCs w:val="28"/>
        </w:rPr>
        <w:t>Prentice</w:t>
      </w:r>
      <w:proofErr w:type="spellEnd"/>
      <w:r w:rsidRPr="007A161A">
        <w:rPr>
          <w:color w:val="000000" w:themeColor="text1"/>
          <w:szCs w:val="28"/>
        </w:rPr>
        <w:t xml:space="preserve"> </w:t>
      </w:r>
      <w:proofErr w:type="spellStart"/>
      <w:r w:rsidRPr="007A161A">
        <w:rPr>
          <w:color w:val="000000" w:themeColor="text1"/>
          <w:szCs w:val="28"/>
        </w:rPr>
        <w:t>Hall</w:t>
      </w:r>
      <w:proofErr w:type="spellEnd"/>
      <w:r w:rsidRPr="007A161A">
        <w:rPr>
          <w:color w:val="000000" w:themeColor="text1"/>
          <w:szCs w:val="28"/>
        </w:rPr>
        <w:t xml:space="preserve">. </w:t>
      </w:r>
    </w:p>
    <w:p w14:paraId="78373686" w14:textId="77777777" w:rsidR="00F208C0" w:rsidRPr="007A161A" w:rsidRDefault="005971F5" w:rsidP="00EC78A4">
      <w:pPr>
        <w:numPr>
          <w:ilvl w:val="0"/>
          <w:numId w:val="7"/>
        </w:numPr>
        <w:spacing w:line="240" w:lineRule="auto"/>
        <w:ind w:left="426" w:hanging="426"/>
        <w:rPr>
          <w:color w:val="000000" w:themeColor="text1"/>
          <w:szCs w:val="28"/>
        </w:rPr>
      </w:pPr>
      <w:proofErr w:type="spellStart"/>
      <w:r w:rsidRPr="007A161A">
        <w:rPr>
          <w:color w:val="000000" w:themeColor="text1"/>
          <w:szCs w:val="28"/>
        </w:rPr>
        <w:t>Beck</w:t>
      </w:r>
      <w:proofErr w:type="spellEnd"/>
      <w:r w:rsidRPr="007A161A">
        <w:rPr>
          <w:color w:val="000000" w:themeColor="text1"/>
          <w:szCs w:val="28"/>
        </w:rPr>
        <w:t xml:space="preserve"> A. T. (1993). </w:t>
      </w:r>
      <w:proofErr w:type="spellStart"/>
      <w:r w:rsidRPr="007A161A">
        <w:rPr>
          <w:color w:val="000000" w:themeColor="text1"/>
          <w:szCs w:val="28"/>
        </w:rPr>
        <w:t>Cognitive</w:t>
      </w:r>
      <w:proofErr w:type="spellEnd"/>
      <w:r w:rsidRPr="007A161A">
        <w:rPr>
          <w:color w:val="000000" w:themeColor="text1"/>
          <w:szCs w:val="28"/>
        </w:rPr>
        <w:t xml:space="preserve"> </w:t>
      </w:r>
      <w:proofErr w:type="spellStart"/>
      <w:r w:rsidRPr="007A161A">
        <w:rPr>
          <w:color w:val="000000" w:themeColor="text1"/>
          <w:szCs w:val="28"/>
        </w:rPr>
        <w:t>therapy</w:t>
      </w:r>
      <w:proofErr w:type="spellEnd"/>
      <w:r w:rsidRPr="007A161A">
        <w:rPr>
          <w:color w:val="000000" w:themeColor="text1"/>
          <w:szCs w:val="28"/>
        </w:rPr>
        <w:t xml:space="preserve">: </w:t>
      </w:r>
      <w:proofErr w:type="spellStart"/>
      <w:r w:rsidRPr="007A161A">
        <w:rPr>
          <w:color w:val="000000" w:themeColor="text1"/>
          <w:szCs w:val="28"/>
        </w:rPr>
        <w:t>Past</w:t>
      </w:r>
      <w:proofErr w:type="spellEnd"/>
      <w:r w:rsidRPr="007A161A">
        <w:rPr>
          <w:color w:val="000000" w:themeColor="text1"/>
          <w:szCs w:val="28"/>
        </w:rPr>
        <w:t xml:space="preserve">, </w:t>
      </w:r>
      <w:proofErr w:type="spellStart"/>
      <w:r w:rsidRPr="007A161A">
        <w:rPr>
          <w:color w:val="000000" w:themeColor="text1"/>
          <w:szCs w:val="28"/>
        </w:rPr>
        <w:t>present</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future</w:t>
      </w:r>
      <w:proofErr w:type="spellEnd"/>
      <w:r w:rsidRPr="007A161A">
        <w:rPr>
          <w:color w:val="000000" w:themeColor="text1"/>
          <w:szCs w:val="28"/>
        </w:rPr>
        <w:t xml:space="preserve">. </w:t>
      </w:r>
      <w:proofErr w:type="spellStart"/>
      <w:r w:rsidRPr="007A161A">
        <w:rPr>
          <w:color w:val="000000" w:themeColor="text1"/>
          <w:szCs w:val="28"/>
        </w:rPr>
        <w:t>Journal</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Consulting</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Clinical</w:t>
      </w:r>
      <w:proofErr w:type="spellEnd"/>
      <w:r w:rsidRPr="007A161A">
        <w:rPr>
          <w:color w:val="000000" w:themeColor="text1"/>
          <w:szCs w:val="28"/>
        </w:rPr>
        <w:t xml:space="preserve"> </w:t>
      </w:r>
      <w:proofErr w:type="spellStart"/>
      <w:r w:rsidRPr="007A161A">
        <w:rPr>
          <w:color w:val="000000" w:themeColor="text1"/>
          <w:szCs w:val="28"/>
        </w:rPr>
        <w:t>Psychology</w:t>
      </w:r>
      <w:proofErr w:type="spellEnd"/>
      <w:r w:rsidRPr="007A161A">
        <w:rPr>
          <w:color w:val="000000" w:themeColor="text1"/>
          <w:szCs w:val="28"/>
        </w:rPr>
        <w:t xml:space="preserve">, 61, 194-198. </w:t>
      </w:r>
    </w:p>
    <w:p w14:paraId="7933BD5E" w14:textId="77777777" w:rsidR="00F208C0" w:rsidRPr="007A161A" w:rsidRDefault="005971F5" w:rsidP="00EC78A4">
      <w:pPr>
        <w:numPr>
          <w:ilvl w:val="0"/>
          <w:numId w:val="7"/>
        </w:numPr>
        <w:spacing w:line="240" w:lineRule="auto"/>
        <w:ind w:left="426" w:hanging="426"/>
        <w:rPr>
          <w:color w:val="000000" w:themeColor="text1"/>
          <w:szCs w:val="28"/>
        </w:rPr>
      </w:pPr>
      <w:proofErr w:type="spellStart"/>
      <w:r w:rsidRPr="007A161A">
        <w:rPr>
          <w:color w:val="000000" w:themeColor="text1"/>
          <w:szCs w:val="28"/>
        </w:rPr>
        <w:t>Beutler</w:t>
      </w:r>
      <w:proofErr w:type="spellEnd"/>
      <w:r w:rsidRPr="007A161A">
        <w:rPr>
          <w:color w:val="000000" w:themeColor="text1"/>
          <w:szCs w:val="28"/>
        </w:rPr>
        <w:t xml:space="preserve"> L. E., </w:t>
      </w:r>
      <w:proofErr w:type="spellStart"/>
      <w:r w:rsidRPr="007A161A">
        <w:rPr>
          <w:color w:val="000000" w:themeColor="text1"/>
          <w:szCs w:val="28"/>
        </w:rPr>
        <w:t>Machado</w:t>
      </w:r>
      <w:proofErr w:type="spellEnd"/>
      <w:r w:rsidRPr="007A161A">
        <w:rPr>
          <w:color w:val="000000" w:themeColor="text1"/>
          <w:szCs w:val="28"/>
        </w:rPr>
        <w:t xml:space="preserve"> P. P. P. &amp; </w:t>
      </w:r>
      <w:proofErr w:type="spellStart"/>
      <w:r w:rsidRPr="007A161A">
        <w:rPr>
          <w:color w:val="000000" w:themeColor="text1"/>
          <w:szCs w:val="28"/>
        </w:rPr>
        <w:t>Neufeldt</w:t>
      </w:r>
      <w:proofErr w:type="spellEnd"/>
      <w:r w:rsidRPr="007A161A">
        <w:rPr>
          <w:color w:val="000000" w:themeColor="text1"/>
          <w:szCs w:val="28"/>
        </w:rPr>
        <w:t xml:space="preserve"> S. A. (1994). </w:t>
      </w:r>
      <w:proofErr w:type="spellStart"/>
      <w:r w:rsidRPr="007A161A">
        <w:rPr>
          <w:color w:val="000000" w:themeColor="text1"/>
          <w:szCs w:val="28"/>
        </w:rPr>
        <w:t>Therapist</w:t>
      </w:r>
      <w:proofErr w:type="spellEnd"/>
      <w:r w:rsidRPr="007A161A">
        <w:rPr>
          <w:color w:val="000000" w:themeColor="text1"/>
          <w:szCs w:val="28"/>
        </w:rPr>
        <w:t xml:space="preserve"> </w:t>
      </w:r>
      <w:proofErr w:type="spellStart"/>
      <w:r w:rsidRPr="007A161A">
        <w:rPr>
          <w:color w:val="000000" w:themeColor="text1"/>
          <w:szCs w:val="28"/>
        </w:rPr>
        <w:t>variables</w:t>
      </w:r>
      <w:proofErr w:type="spellEnd"/>
      <w:r w:rsidRPr="007A161A">
        <w:rPr>
          <w:color w:val="000000" w:themeColor="text1"/>
          <w:szCs w:val="28"/>
        </w:rPr>
        <w:t xml:space="preserve">. In A. E. </w:t>
      </w:r>
      <w:proofErr w:type="spellStart"/>
      <w:r w:rsidRPr="007A161A">
        <w:rPr>
          <w:color w:val="000000" w:themeColor="text1"/>
          <w:szCs w:val="28"/>
        </w:rPr>
        <w:t>Bergin</w:t>
      </w:r>
      <w:proofErr w:type="spellEnd"/>
      <w:r w:rsidRPr="007A161A">
        <w:rPr>
          <w:color w:val="000000" w:themeColor="text1"/>
          <w:szCs w:val="28"/>
        </w:rPr>
        <w:t xml:space="preserve"> &amp;S. L. </w:t>
      </w:r>
      <w:proofErr w:type="spellStart"/>
      <w:r w:rsidRPr="007A161A">
        <w:rPr>
          <w:color w:val="000000" w:themeColor="text1"/>
          <w:szCs w:val="28"/>
        </w:rPr>
        <w:t>Garfield</w:t>
      </w:r>
      <w:proofErr w:type="spellEnd"/>
      <w:r w:rsidRPr="007A161A">
        <w:rPr>
          <w:color w:val="000000" w:themeColor="text1"/>
          <w:szCs w:val="28"/>
        </w:rPr>
        <w:t xml:space="preserve"> (</w:t>
      </w:r>
      <w:proofErr w:type="spellStart"/>
      <w:r w:rsidRPr="007A161A">
        <w:rPr>
          <w:color w:val="000000" w:themeColor="text1"/>
          <w:szCs w:val="28"/>
        </w:rPr>
        <w:t>Eds</w:t>
      </w:r>
      <w:proofErr w:type="spellEnd"/>
      <w:r w:rsidRPr="007A161A">
        <w:rPr>
          <w:color w:val="000000" w:themeColor="text1"/>
          <w:szCs w:val="28"/>
        </w:rPr>
        <w:t xml:space="preserve">.). </w:t>
      </w:r>
      <w:proofErr w:type="spellStart"/>
      <w:r w:rsidRPr="007A161A">
        <w:rPr>
          <w:color w:val="000000" w:themeColor="text1"/>
          <w:szCs w:val="28"/>
        </w:rPr>
        <w:t>Handbook</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psychotherapy</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behavior</w:t>
      </w:r>
      <w:proofErr w:type="spellEnd"/>
      <w:r w:rsidRPr="007A161A">
        <w:rPr>
          <w:color w:val="000000" w:themeColor="text1"/>
          <w:szCs w:val="28"/>
        </w:rPr>
        <w:t xml:space="preserve"> </w:t>
      </w:r>
      <w:proofErr w:type="spellStart"/>
      <w:r w:rsidRPr="007A161A">
        <w:rPr>
          <w:color w:val="000000" w:themeColor="text1"/>
          <w:szCs w:val="28"/>
        </w:rPr>
        <w:t>change</w:t>
      </w:r>
      <w:proofErr w:type="spellEnd"/>
      <w:r w:rsidRPr="007A161A">
        <w:rPr>
          <w:color w:val="000000" w:themeColor="text1"/>
          <w:szCs w:val="28"/>
        </w:rPr>
        <w:t xml:space="preserve"> (4th </w:t>
      </w:r>
      <w:proofErr w:type="spellStart"/>
      <w:r w:rsidRPr="007A161A">
        <w:rPr>
          <w:color w:val="000000" w:themeColor="text1"/>
          <w:szCs w:val="28"/>
        </w:rPr>
        <w:t>ed</w:t>
      </w:r>
      <w:proofErr w:type="spellEnd"/>
      <w:r w:rsidRPr="007A161A">
        <w:rPr>
          <w:color w:val="000000" w:themeColor="text1"/>
          <w:szCs w:val="28"/>
        </w:rPr>
        <w:t xml:space="preserve">., </w:t>
      </w:r>
      <w:proofErr w:type="spellStart"/>
      <w:r w:rsidRPr="007A161A">
        <w:rPr>
          <w:color w:val="000000" w:themeColor="text1"/>
          <w:szCs w:val="28"/>
        </w:rPr>
        <w:t>pp</w:t>
      </w:r>
      <w:proofErr w:type="spellEnd"/>
      <w:r w:rsidRPr="007A161A">
        <w:rPr>
          <w:color w:val="000000" w:themeColor="text1"/>
          <w:szCs w:val="28"/>
        </w:rPr>
        <w:t xml:space="preserve">. 229-269). </w:t>
      </w:r>
      <w:proofErr w:type="spellStart"/>
      <w:r w:rsidRPr="007A161A">
        <w:rPr>
          <w:color w:val="000000" w:themeColor="text1"/>
          <w:szCs w:val="28"/>
        </w:rPr>
        <w:t>New</w:t>
      </w:r>
      <w:proofErr w:type="spellEnd"/>
      <w:r w:rsidRPr="007A161A">
        <w:rPr>
          <w:color w:val="000000" w:themeColor="text1"/>
          <w:szCs w:val="28"/>
        </w:rPr>
        <w:t xml:space="preserve"> </w:t>
      </w:r>
      <w:proofErr w:type="spellStart"/>
      <w:r w:rsidRPr="007A161A">
        <w:rPr>
          <w:color w:val="000000" w:themeColor="text1"/>
          <w:szCs w:val="28"/>
        </w:rPr>
        <w:t>York</w:t>
      </w:r>
      <w:proofErr w:type="spellEnd"/>
      <w:r w:rsidRPr="007A161A">
        <w:rPr>
          <w:color w:val="000000" w:themeColor="text1"/>
          <w:szCs w:val="28"/>
        </w:rPr>
        <w:t xml:space="preserve">: </w:t>
      </w:r>
      <w:proofErr w:type="spellStart"/>
      <w:r w:rsidRPr="007A161A">
        <w:rPr>
          <w:color w:val="000000" w:themeColor="text1"/>
          <w:szCs w:val="28"/>
        </w:rPr>
        <w:t>Wiley</w:t>
      </w:r>
      <w:proofErr w:type="spellEnd"/>
      <w:r w:rsidRPr="007A161A">
        <w:rPr>
          <w:color w:val="000000" w:themeColor="text1"/>
          <w:szCs w:val="28"/>
        </w:rPr>
        <w:t xml:space="preserve">. </w:t>
      </w:r>
    </w:p>
    <w:p w14:paraId="50F4C7BE" w14:textId="77777777" w:rsidR="00F208C0" w:rsidRPr="007A161A" w:rsidRDefault="005971F5" w:rsidP="00EC78A4">
      <w:pPr>
        <w:numPr>
          <w:ilvl w:val="0"/>
          <w:numId w:val="7"/>
        </w:numPr>
        <w:spacing w:line="240" w:lineRule="auto"/>
        <w:ind w:left="426" w:hanging="426"/>
        <w:rPr>
          <w:color w:val="000000" w:themeColor="text1"/>
          <w:szCs w:val="28"/>
        </w:rPr>
      </w:pPr>
      <w:proofErr w:type="spellStart"/>
      <w:r w:rsidRPr="007A161A">
        <w:rPr>
          <w:color w:val="000000" w:themeColor="text1"/>
          <w:szCs w:val="28"/>
        </w:rPr>
        <w:t>Bradley</w:t>
      </w:r>
      <w:proofErr w:type="spellEnd"/>
      <w:r w:rsidRPr="007A161A">
        <w:rPr>
          <w:color w:val="000000" w:themeColor="text1"/>
          <w:szCs w:val="28"/>
        </w:rPr>
        <w:t xml:space="preserve"> В. Т. (1990). </w:t>
      </w:r>
      <w:proofErr w:type="spellStart"/>
      <w:r w:rsidRPr="007A161A">
        <w:rPr>
          <w:color w:val="000000" w:themeColor="text1"/>
          <w:szCs w:val="28"/>
        </w:rPr>
        <w:t>Client-centered</w:t>
      </w:r>
      <w:proofErr w:type="spellEnd"/>
      <w:r w:rsidRPr="007A161A">
        <w:rPr>
          <w:color w:val="000000" w:themeColor="text1"/>
          <w:szCs w:val="28"/>
        </w:rPr>
        <w:t xml:space="preserve"> </w:t>
      </w:r>
      <w:proofErr w:type="spellStart"/>
      <w:r w:rsidRPr="007A161A">
        <w:rPr>
          <w:color w:val="000000" w:themeColor="text1"/>
          <w:szCs w:val="28"/>
        </w:rPr>
        <w:t>therapy</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experiential</w:t>
      </w:r>
      <w:proofErr w:type="spellEnd"/>
      <w:r w:rsidRPr="007A161A">
        <w:rPr>
          <w:color w:val="000000" w:themeColor="text1"/>
          <w:szCs w:val="28"/>
        </w:rPr>
        <w:t xml:space="preserve">: </w:t>
      </w:r>
      <w:proofErr w:type="spellStart"/>
      <w:r w:rsidRPr="007A161A">
        <w:rPr>
          <w:color w:val="000000" w:themeColor="text1"/>
          <w:szCs w:val="28"/>
        </w:rPr>
        <w:t>Two</w:t>
      </w:r>
      <w:proofErr w:type="spellEnd"/>
      <w:r w:rsidRPr="007A161A">
        <w:rPr>
          <w:color w:val="000000" w:themeColor="text1"/>
          <w:szCs w:val="28"/>
        </w:rPr>
        <w:t xml:space="preserve"> </w:t>
      </w:r>
      <w:proofErr w:type="spellStart"/>
      <w:r w:rsidRPr="007A161A">
        <w:rPr>
          <w:color w:val="000000" w:themeColor="text1"/>
          <w:szCs w:val="28"/>
        </w:rPr>
        <w:t>different</w:t>
      </w:r>
      <w:proofErr w:type="spellEnd"/>
      <w:r w:rsidRPr="007A161A">
        <w:rPr>
          <w:color w:val="000000" w:themeColor="text1"/>
          <w:szCs w:val="28"/>
        </w:rPr>
        <w:t xml:space="preserve"> </w:t>
      </w:r>
      <w:proofErr w:type="spellStart"/>
      <w:r w:rsidRPr="007A161A">
        <w:rPr>
          <w:color w:val="000000" w:themeColor="text1"/>
          <w:szCs w:val="28"/>
        </w:rPr>
        <w:t>therapies</w:t>
      </w:r>
      <w:proofErr w:type="spellEnd"/>
      <w:r w:rsidRPr="007A161A">
        <w:rPr>
          <w:color w:val="000000" w:themeColor="text1"/>
          <w:szCs w:val="28"/>
        </w:rPr>
        <w:t xml:space="preserve">. In G. </w:t>
      </w:r>
      <w:proofErr w:type="spellStart"/>
      <w:r w:rsidRPr="007A161A">
        <w:rPr>
          <w:color w:val="000000" w:themeColor="text1"/>
          <w:szCs w:val="28"/>
        </w:rPr>
        <w:t>Lietaer</w:t>
      </w:r>
      <w:proofErr w:type="spellEnd"/>
      <w:r w:rsidRPr="007A161A">
        <w:rPr>
          <w:color w:val="000000" w:themeColor="text1"/>
          <w:szCs w:val="28"/>
        </w:rPr>
        <w:t xml:space="preserve">, J. </w:t>
      </w:r>
      <w:proofErr w:type="spellStart"/>
      <w:r w:rsidRPr="007A161A">
        <w:rPr>
          <w:color w:val="000000" w:themeColor="text1"/>
          <w:szCs w:val="28"/>
        </w:rPr>
        <w:t>Rombauts</w:t>
      </w:r>
      <w:proofErr w:type="spellEnd"/>
      <w:r w:rsidRPr="007A161A">
        <w:rPr>
          <w:color w:val="000000" w:themeColor="text1"/>
          <w:szCs w:val="28"/>
        </w:rPr>
        <w:t xml:space="preserve"> &amp;R. </w:t>
      </w:r>
      <w:proofErr w:type="spellStart"/>
      <w:r w:rsidRPr="007A161A">
        <w:rPr>
          <w:color w:val="000000" w:themeColor="text1"/>
          <w:szCs w:val="28"/>
        </w:rPr>
        <w:t>Van</w:t>
      </w:r>
      <w:proofErr w:type="spellEnd"/>
      <w:r w:rsidRPr="007A161A">
        <w:rPr>
          <w:color w:val="000000" w:themeColor="text1"/>
          <w:szCs w:val="28"/>
        </w:rPr>
        <w:t xml:space="preserve"> </w:t>
      </w:r>
      <w:proofErr w:type="spellStart"/>
      <w:r w:rsidRPr="007A161A">
        <w:rPr>
          <w:color w:val="000000" w:themeColor="text1"/>
          <w:szCs w:val="28"/>
        </w:rPr>
        <w:t>Balen</w:t>
      </w:r>
      <w:proofErr w:type="spellEnd"/>
      <w:r w:rsidRPr="007A161A">
        <w:rPr>
          <w:color w:val="000000" w:themeColor="text1"/>
          <w:szCs w:val="28"/>
        </w:rPr>
        <w:t xml:space="preserve"> (</w:t>
      </w:r>
      <w:proofErr w:type="spellStart"/>
      <w:r w:rsidRPr="007A161A">
        <w:rPr>
          <w:color w:val="000000" w:themeColor="text1"/>
          <w:szCs w:val="28"/>
        </w:rPr>
        <w:t>Eds</w:t>
      </w:r>
      <w:proofErr w:type="spellEnd"/>
      <w:r w:rsidRPr="007A161A">
        <w:rPr>
          <w:color w:val="000000" w:themeColor="text1"/>
          <w:szCs w:val="28"/>
        </w:rPr>
        <w:t xml:space="preserve">.). </w:t>
      </w:r>
      <w:proofErr w:type="spellStart"/>
      <w:r w:rsidRPr="007A161A">
        <w:rPr>
          <w:color w:val="000000" w:themeColor="text1"/>
          <w:szCs w:val="28"/>
        </w:rPr>
        <w:t>Client-centered</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experiential</w:t>
      </w:r>
      <w:proofErr w:type="spellEnd"/>
      <w:r w:rsidRPr="007A161A">
        <w:rPr>
          <w:color w:val="000000" w:themeColor="text1"/>
          <w:szCs w:val="28"/>
        </w:rPr>
        <w:t xml:space="preserve"> </w:t>
      </w:r>
      <w:proofErr w:type="spellStart"/>
      <w:r w:rsidRPr="007A161A">
        <w:rPr>
          <w:color w:val="000000" w:themeColor="text1"/>
          <w:szCs w:val="28"/>
        </w:rPr>
        <w:t>therapy</w:t>
      </w:r>
      <w:proofErr w:type="spellEnd"/>
      <w:r w:rsidRPr="007A161A">
        <w:rPr>
          <w:color w:val="000000" w:themeColor="text1"/>
          <w:szCs w:val="28"/>
        </w:rPr>
        <w:t xml:space="preserve"> </w:t>
      </w:r>
      <w:proofErr w:type="spellStart"/>
      <w:r w:rsidRPr="007A161A">
        <w:rPr>
          <w:color w:val="000000" w:themeColor="text1"/>
          <w:szCs w:val="28"/>
        </w:rPr>
        <w:t>in</w:t>
      </w:r>
      <w:proofErr w:type="spellEnd"/>
      <w:r w:rsidRPr="007A161A">
        <w:rPr>
          <w:color w:val="000000" w:themeColor="text1"/>
          <w:szCs w:val="28"/>
        </w:rPr>
        <w:t xml:space="preserve"> </w:t>
      </w:r>
      <w:proofErr w:type="spellStart"/>
      <w:r w:rsidRPr="007A161A">
        <w:rPr>
          <w:color w:val="000000" w:themeColor="text1"/>
          <w:szCs w:val="28"/>
        </w:rPr>
        <w:t>the</w:t>
      </w:r>
      <w:proofErr w:type="spellEnd"/>
      <w:r w:rsidRPr="007A161A">
        <w:rPr>
          <w:color w:val="000000" w:themeColor="text1"/>
          <w:szCs w:val="28"/>
        </w:rPr>
        <w:t xml:space="preserve"> </w:t>
      </w:r>
      <w:proofErr w:type="spellStart"/>
      <w:r w:rsidRPr="007A161A">
        <w:rPr>
          <w:color w:val="000000" w:themeColor="text1"/>
          <w:szCs w:val="28"/>
        </w:rPr>
        <w:t>nineties</w:t>
      </w:r>
      <w:proofErr w:type="spellEnd"/>
      <w:r w:rsidRPr="007A161A">
        <w:rPr>
          <w:color w:val="000000" w:themeColor="text1"/>
          <w:szCs w:val="28"/>
        </w:rPr>
        <w:t xml:space="preserve"> (</w:t>
      </w:r>
      <w:proofErr w:type="spellStart"/>
      <w:r w:rsidRPr="007A161A">
        <w:rPr>
          <w:color w:val="000000" w:themeColor="text1"/>
          <w:szCs w:val="28"/>
        </w:rPr>
        <w:t>pp</w:t>
      </w:r>
      <w:proofErr w:type="spellEnd"/>
      <w:r w:rsidRPr="007A161A">
        <w:rPr>
          <w:color w:val="000000" w:themeColor="text1"/>
          <w:szCs w:val="28"/>
        </w:rPr>
        <w:t xml:space="preserve">. 87-108). </w:t>
      </w:r>
      <w:proofErr w:type="spellStart"/>
      <w:r w:rsidRPr="007A161A">
        <w:rPr>
          <w:color w:val="000000" w:themeColor="text1"/>
          <w:szCs w:val="28"/>
        </w:rPr>
        <w:t>Leuven</w:t>
      </w:r>
      <w:proofErr w:type="spellEnd"/>
      <w:r w:rsidRPr="007A161A">
        <w:rPr>
          <w:color w:val="000000" w:themeColor="text1"/>
          <w:szCs w:val="28"/>
        </w:rPr>
        <w:t xml:space="preserve">, </w:t>
      </w:r>
      <w:proofErr w:type="spellStart"/>
      <w:r w:rsidRPr="007A161A">
        <w:rPr>
          <w:color w:val="000000" w:themeColor="text1"/>
          <w:szCs w:val="28"/>
        </w:rPr>
        <w:t>Belgium</w:t>
      </w:r>
      <w:proofErr w:type="spellEnd"/>
      <w:r w:rsidRPr="007A161A">
        <w:rPr>
          <w:color w:val="000000" w:themeColor="text1"/>
          <w:szCs w:val="28"/>
        </w:rPr>
        <w:t xml:space="preserve">: </w:t>
      </w:r>
      <w:proofErr w:type="spellStart"/>
      <w:r w:rsidRPr="007A161A">
        <w:rPr>
          <w:color w:val="000000" w:themeColor="text1"/>
          <w:szCs w:val="28"/>
        </w:rPr>
        <w:t>Leuven</w:t>
      </w:r>
      <w:proofErr w:type="spellEnd"/>
      <w:r w:rsidRPr="007A161A">
        <w:rPr>
          <w:color w:val="000000" w:themeColor="text1"/>
          <w:szCs w:val="28"/>
        </w:rPr>
        <w:t xml:space="preserve"> </w:t>
      </w:r>
      <w:proofErr w:type="spellStart"/>
      <w:r w:rsidRPr="007A161A">
        <w:rPr>
          <w:color w:val="000000" w:themeColor="text1"/>
          <w:szCs w:val="28"/>
        </w:rPr>
        <w:t>University</w:t>
      </w:r>
      <w:proofErr w:type="spellEnd"/>
      <w:r w:rsidRPr="007A161A">
        <w:rPr>
          <w:color w:val="000000" w:themeColor="text1"/>
          <w:szCs w:val="28"/>
        </w:rPr>
        <w:t xml:space="preserve"> </w:t>
      </w:r>
      <w:proofErr w:type="spellStart"/>
      <w:r w:rsidRPr="007A161A">
        <w:rPr>
          <w:color w:val="000000" w:themeColor="text1"/>
          <w:szCs w:val="28"/>
        </w:rPr>
        <w:t>Press</w:t>
      </w:r>
      <w:proofErr w:type="spellEnd"/>
      <w:r w:rsidRPr="007A161A">
        <w:rPr>
          <w:color w:val="000000" w:themeColor="text1"/>
          <w:szCs w:val="28"/>
        </w:rPr>
        <w:t xml:space="preserve">. </w:t>
      </w:r>
    </w:p>
    <w:p w14:paraId="599FA2F5" w14:textId="77777777" w:rsidR="00F208C0" w:rsidRPr="007A161A" w:rsidRDefault="005971F5" w:rsidP="00EC78A4">
      <w:pPr>
        <w:numPr>
          <w:ilvl w:val="0"/>
          <w:numId w:val="7"/>
        </w:numPr>
        <w:spacing w:line="240" w:lineRule="auto"/>
        <w:ind w:left="426" w:hanging="426"/>
        <w:rPr>
          <w:color w:val="000000" w:themeColor="text1"/>
          <w:szCs w:val="28"/>
        </w:rPr>
      </w:pPr>
      <w:proofErr w:type="spellStart"/>
      <w:r w:rsidRPr="007A161A">
        <w:rPr>
          <w:color w:val="000000" w:themeColor="text1"/>
          <w:szCs w:val="28"/>
        </w:rPr>
        <w:t>Helping</w:t>
      </w:r>
      <w:proofErr w:type="spellEnd"/>
      <w:r w:rsidRPr="007A161A">
        <w:rPr>
          <w:color w:val="000000" w:themeColor="text1"/>
          <w:szCs w:val="28"/>
        </w:rPr>
        <w:t xml:space="preserve"> </w:t>
      </w:r>
      <w:proofErr w:type="spellStart"/>
      <w:r w:rsidRPr="007A161A">
        <w:rPr>
          <w:color w:val="000000" w:themeColor="text1"/>
          <w:szCs w:val="28"/>
        </w:rPr>
        <w:t>Skills</w:t>
      </w:r>
      <w:proofErr w:type="spellEnd"/>
      <w:r w:rsidRPr="007A161A">
        <w:rPr>
          <w:color w:val="000000" w:themeColor="text1"/>
          <w:szCs w:val="28"/>
        </w:rPr>
        <w:t xml:space="preserve">: </w:t>
      </w:r>
      <w:proofErr w:type="spellStart"/>
      <w:r w:rsidRPr="007A161A">
        <w:rPr>
          <w:color w:val="000000" w:themeColor="text1"/>
          <w:szCs w:val="28"/>
        </w:rPr>
        <w:t>Facilitating</w:t>
      </w:r>
      <w:proofErr w:type="spellEnd"/>
      <w:r w:rsidRPr="007A161A">
        <w:rPr>
          <w:color w:val="000000" w:themeColor="text1"/>
          <w:szCs w:val="28"/>
        </w:rPr>
        <w:t xml:space="preserve"> </w:t>
      </w:r>
      <w:proofErr w:type="spellStart"/>
      <w:r w:rsidRPr="007A161A">
        <w:rPr>
          <w:color w:val="000000" w:themeColor="text1"/>
          <w:szCs w:val="28"/>
        </w:rPr>
        <w:t>Exploration</w:t>
      </w:r>
      <w:proofErr w:type="spellEnd"/>
      <w:r w:rsidRPr="007A161A">
        <w:rPr>
          <w:color w:val="000000" w:themeColor="text1"/>
          <w:szCs w:val="28"/>
        </w:rPr>
        <w:t xml:space="preserve">, </w:t>
      </w:r>
      <w:proofErr w:type="spellStart"/>
      <w:r w:rsidRPr="007A161A">
        <w:rPr>
          <w:color w:val="000000" w:themeColor="text1"/>
          <w:szCs w:val="28"/>
        </w:rPr>
        <w:t>Insight</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Action</w:t>
      </w:r>
      <w:proofErr w:type="spellEnd"/>
      <w:r w:rsidRPr="007A161A">
        <w:rPr>
          <w:color w:val="000000" w:themeColor="text1"/>
          <w:szCs w:val="28"/>
        </w:rPr>
        <w:t xml:space="preserve">, </w:t>
      </w:r>
      <w:proofErr w:type="spellStart"/>
      <w:r w:rsidRPr="007A161A">
        <w:rPr>
          <w:color w:val="000000" w:themeColor="text1"/>
          <w:szCs w:val="28"/>
        </w:rPr>
        <w:t>Fifth</w:t>
      </w:r>
      <w:proofErr w:type="spellEnd"/>
      <w:r w:rsidRPr="007A161A">
        <w:rPr>
          <w:color w:val="000000" w:themeColor="text1"/>
          <w:szCs w:val="28"/>
        </w:rPr>
        <w:t xml:space="preserve"> </w:t>
      </w:r>
      <w:proofErr w:type="spellStart"/>
      <w:r w:rsidRPr="007A161A">
        <w:rPr>
          <w:color w:val="000000" w:themeColor="text1"/>
          <w:szCs w:val="28"/>
        </w:rPr>
        <w:t>Edition</w:t>
      </w:r>
      <w:proofErr w:type="spellEnd"/>
      <w:r w:rsidRPr="007A161A">
        <w:rPr>
          <w:color w:val="000000" w:themeColor="text1"/>
          <w:szCs w:val="28"/>
        </w:rPr>
        <w:t xml:space="preserve">, </w:t>
      </w:r>
      <w:proofErr w:type="spellStart"/>
      <w:r w:rsidRPr="007A161A">
        <w:rPr>
          <w:color w:val="000000" w:themeColor="text1"/>
          <w:szCs w:val="28"/>
        </w:rPr>
        <w:t>Dr</w:t>
      </w:r>
      <w:proofErr w:type="spellEnd"/>
      <w:r w:rsidRPr="007A161A">
        <w:rPr>
          <w:color w:val="000000" w:themeColor="text1"/>
          <w:szCs w:val="28"/>
        </w:rPr>
        <w:t xml:space="preserve">. </w:t>
      </w:r>
      <w:proofErr w:type="spellStart"/>
      <w:r w:rsidRPr="007A161A">
        <w:rPr>
          <w:color w:val="000000" w:themeColor="text1"/>
          <w:szCs w:val="28"/>
        </w:rPr>
        <w:t>Clara</w:t>
      </w:r>
      <w:proofErr w:type="spellEnd"/>
      <w:r w:rsidRPr="007A161A">
        <w:rPr>
          <w:color w:val="000000" w:themeColor="text1"/>
          <w:szCs w:val="28"/>
        </w:rPr>
        <w:t xml:space="preserve"> E. </w:t>
      </w:r>
      <w:proofErr w:type="spellStart"/>
      <w:r w:rsidRPr="007A161A">
        <w:rPr>
          <w:color w:val="000000" w:themeColor="text1"/>
          <w:szCs w:val="28"/>
        </w:rPr>
        <w:t>Hill</w:t>
      </w:r>
      <w:proofErr w:type="spellEnd"/>
      <w:r w:rsidRPr="007A161A">
        <w:rPr>
          <w:color w:val="000000" w:themeColor="text1"/>
          <w:szCs w:val="28"/>
        </w:rPr>
        <w:t xml:space="preserve">, 2020; </w:t>
      </w:r>
    </w:p>
    <w:p w14:paraId="5C3B7029" w14:textId="77777777" w:rsidR="00F208C0" w:rsidRPr="007A161A" w:rsidRDefault="005971F5" w:rsidP="00EC78A4">
      <w:pPr>
        <w:numPr>
          <w:ilvl w:val="0"/>
          <w:numId w:val="7"/>
        </w:numPr>
        <w:spacing w:line="240" w:lineRule="auto"/>
        <w:ind w:left="426" w:hanging="426"/>
        <w:rPr>
          <w:color w:val="000000" w:themeColor="text1"/>
          <w:szCs w:val="28"/>
        </w:rPr>
      </w:pPr>
      <w:proofErr w:type="spellStart"/>
      <w:r w:rsidRPr="007A161A">
        <w:rPr>
          <w:color w:val="000000" w:themeColor="text1"/>
          <w:szCs w:val="28"/>
        </w:rPr>
        <w:t>Hollon</w:t>
      </w:r>
      <w:proofErr w:type="spellEnd"/>
      <w:r w:rsidRPr="007A161A">
        <w:rPr>
          <w:color w:val="000000" w:themeColor="text1"/>
          <w:szCs w:val="28"/>
        </w:rPr>
        <w:t xml:space="preserve"> S. D. &amp;</w:t>
      </w:r>
      <w:proofErr w:type="spellStart"/>
      <w:r w:rsidRPr="007A161A">
        <w:rPr>
          <w:color w:val="000000" w:themeColor="text1"/>
          <w:szCs w:val="28"/>
        </w:rPr>
        <w:t>Beck</w:t>
      </w:r>
      <w:proofErr w:type="spellEnd"/>
      <w:r w:rsidRPr="007A161A">
        <w:rPr>
          <w:color w:val="000000" w:themeColor="text1"/>
          <w:szCs w:val="28"/>
        </w:rPr>
        <w:t xml:space="preserve"> A. T. (1994). </w:t>
      </w:r>
      <w:proofErr w:type="spellStart"/>
      <w:r w:rsidRPr="007A161A">
        <w:rPr>
          <w:color w:val="000000" w:themeColor="text1"/>
          <w:szCs w:val="28"/>
        </w:rPr>
        <w:t>Cognitive</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cognitive-behavioral</w:t>
      </w:r>
      <w:proofErr w:type="spellEnd"/>
      <w:r w:rsidRPr="007A161A">
        <w:rPr>
          <w:color w:val="000000" w:themeColor="text1"/>
          <w:szCs w:val="28"/>
        </w:rPr>
        <w:t xml:space="preserve"> </w:t>
      </w:r>
      <w:proofErr w:type="spellStart"/>
      <w:r w:rsidRPr="007A161A">
        <w:rPr>
          <w:color w:val="000000" w:themeColor="text1"/>
          <w:szCs w:val="28"/>
        </w:rPr>
        <w:t>therapies</w:t>
      </w:r>
      <w:proofErr w:type="spellEnd"/>
      <w:r w:rsidRPr="007A161A">
        <w:rPr>
          <w:color w:val="000000" w:themeColor="text1"/>
          <w:szCs w:val="28"/>
        </w:rPr>
        <w:t xml:space="preserve">. In A. E. </w:t>
      </w:r>
      <w:proofErr w:type="spellStart"/>
      <w:r w:rsidRPr="007A161A">
        <w:rPr>
          <w:color w:val="000000" w:themeColor="text1"/>
          <w:szCs w:val="28"/>
        </w:rPr>
        <w:t>Bergin</w:t>
      </w:r>
      <w:proofErr w:type="spellEnd"/>
      <w:r w:rsidRPr="007A161A">
        <w:rPr>
          <w:color w:val="000000" w:themeColor="text1"/>
          <w:szCs w:val="28"/>
        </w:rPr>
        <w:t xml:space="preserve"> &amp;S. L. </w:t>
      </w:r>
      <w:proofErr w:type="spellStart"/>
      <w:r w:rsidRPr="007A161A">
        <w:rPr>
          <w:color w:val="000000" w:themeColor="text1"/>
          <w:szCs w:val="28"/>
        </w:rPr>
        <w:t>Garfield</w:t>
      </w:r>
      <w:proofErr w:type="spellEnd"/>
      <w:r w:rsidRPr="007A161A">
        <w:rPr>
          <w:color w:val="000000" w:themeColor="text1"/>
          <w:szCs w:val="28"/>
        </w:rPr>
        <w:t xml:space="preserve"> (</w:t>
      </w:r>
      <w:proofErr w:type="spellStart"/>
      <w:r w:rsidRPr="007A161A">
        <w:rPr>
          <w:color w:val="000000" w:themeColor="text1"/>
          <w:szCs w:val="28"/>
        </w:rPr>
        <w:t>Eds</w:t>
      </w:r>
      <w:proofErr w:type="spellEnd"/>
      <w:r w:rsidRPr="007A161A">
        <w:rPr>
          <w:color w:val="000000" w:themeColor="text1"/>
          <w:szCs w:val="28"/>
        </w:rPr>
        <w:t xml:space="preserve">.). </w:t>
      </w:r>
      <w:proofErr w:type="spellStart"/>
      <w:r w:rsidRPr="007A161A">
        <w:rPr>
          <w:color w:val="000000" w:themeColor="text1"/>
          <w:szCs w:val="28"/>
        </w:rPr>
        <w:t>Handbook</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psychotherapy</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behavior</w:t>
      </w:r>
      <w:proofErr w:type="spellEnd"/>
      <w:r w:rsidRPr="007A161A">
        <w:rPr>
          <w:color w:val="000000" w:themeColor="text1"/>
          <w:szCs w:val="28"/>
        </w:rPr>
        <w:t xml:space="preserve"> </w:t>
      </w:r>
      <w:proofErr w:type="spellStart"/>
      <w:r w:rsidRPr="007A161A">
        <w:rPr>
          <w:color w:val="000000" w:themeColor="text1"/>
          <w:szCs w:val="28"/>
        </w:rPr>
        <w:t>change</w:t>
      </w:r>
      <w:proofErr w:type="spellEnd"/>
      <w:r w:rsidRPr="007A161A">
        <w:rPr>
          <w:color w:val="000000" w:themeColor="text1"/>
          <w:szCs w:val="28"/>
        </w:rPr>
        <w:t xml:space="preserve"> (4th </w:t>
      </w:r>
      <w:proofErr w:type="spellStart"/>
      <w:r w:rsidRPr="007A161A">
        <w:rPr>
          <w:color w:val="000000" w:themeColor="text1"/>
          <w:szCs w:val="28"/>
        </w:rPr>
        <w:t>ed</w:t>
      </w:r>
      <w:proofErr w:type="spellEnd"/>
      <w:r w:rsidRPr="007A161A">
        <w:rPr>
          <w:color w:val="000000" w:themeColor="text1"/>
          <w:szCs w:val="28"/>
        </w:rPr>
        <w:t xml:space="preserve">., </w:t>
      </w:r>
      <w:proofErr w:type="spellStart"/>
      <w:r w:rsidRPr="007A161A">
        <w:rPr>
          <w:color w:val="000000" w:themeColor="text1"/>
          <w:szCs w:val="28"/>
        </w:rPr>
        <w:t>pp</w:t>
      </w:r>
      <w:proofErr w:type="spellEnd"/>
      <w:r w:rsidRPr="007A161A">
        <w:rPr>
          <w:color w:val="000000" w:themeColor="text1"/>
          <w:szCs w:val="28"/>
        </w:rPr>
        <w:t xml:space="preserve">. 428-466). </w:t>
      </w:r>
      <w:proofErr w:type="spellStart"/>
      <w:r w:rsidRPr="007A161A">
        <w:rPr>
          <w:color w:val="000000" w:themeColor="text1"/>
          <w:szCs w:val="28"/>
        </w:rPr>
        <w:t>New</w:t>
      </w:r>
      <w:proofErr w:type="spellEnd"/>
      <w:r w:rsidRPr="007A161A">
        <w:rPr>
          <w:color w:val="000000" w:themeColor="text1"/>
          <w:szCs w:val="28"/>
        </w:rPr>
        <w:t xml:space="preserve"> </w:t>
      </w:r>
      <w:proofErr w:type="spellStart"/>
      <w:r w:rsidRPr="007A161A">
        <w:rPr>
          <w:color w:val="000000" w:themeColor="text1"/>
          <w:szCs w:val="28"/>
        </w:rPr>
        <w:t>York</w:t>
      </w:r>
      <w:proofErr w:type="spellEnd"/>
      <w:r w:rsidRPr="007A161A">
        <w:rPr>
          <w:color w:val="000000" w:themeColor="text1"/>
          <w:szCs w:val="28"/>
        </w:rPr>
        <w:t xml:space="preserve">: </w:t>
      </w:r>
      <w:proofErr w:type="spellStart"/>
      <w:r w:rsidRPr="007A161A">
        <w:rPr>
          <w:color w:val="000000" w:themeColor="text1"/>
          <w:szCs w:val="28"/>
        </w:rPr>
        <w:t>Wiley</w:t>
      </w:r>
      <w:proofErr w:type="spellEnd"/>
      <w:r w:rsidRPr="007A161A">
        <w:rPr>
          <w:color w:val="000000" w:themeColor="text1"/>
          <w:szCs w:val="28"/>
        </w:rPr>
        <w:t xml:space="preserve">. </w:t>
      </w:r>
    </w:p>
    <w:p w14:paraId="6F4AC8F5" w14:textId="77777777" w:rsidR="00F208C0" w:rsidRPr="007A161A" w:rsidRDefault="005971F5" w:rsidP="00EC78A4">
      <w:pPr>
        <w:numPr>
          <w:ilvl w:val="0"/>
          <w:numId w:val="7"/>
        </w:numPr>
        <w:spacing w:line="240" w:lineRule="auto"/>
        <w:ind w:left="426" w:hanging="426"/>
        <w:rPr>
          <w:color w:val="000000" w:themeColor="text1"/>
          <w:szCs w:val="28"/>
        </w:rPr>
      </w:pPr>
      <w:proofErr w:type="spellStart"/>
      <w:r w:rsidRPr="007A161A">
        <w:rPr>
          <w:color w:val="000000" w:themeColor="text1"/>
          <w:szCs w:val="28"/>
        </w:rPr>
        <w:t>Kelly</w:t>
      </w:r>
      <w:proofErr w:type="spellEnd"/>
      <w:r w:rsidRPr="007A161A">
        <w:rPr>
          <w:color w:val="000000" w:themeColor="text1"/>
          <w:szCs w:val="28"/>
        </w:rPr>
        <w:t xml:space="preserve"> G. A. (1991). </w:t>
      </w:r>
      <w:proofErr w:type="spellStart"/>
      <w:r w:rsidRPr="007A161A">
        <w:rPr>
          <w:color w:val="000000" w:themeColor="text1"/>
          <w:szCs w:val="28"/>
        </w:rPr>
        <w:t>The</w:t>
      </w:r>
      <w:proofErr w:type="spellEnd"/>
      <w:r w:rsidRPr="007A161A">
        <w:rPr>
          <w:color w:val="000000" w:themeColor="text1"/>
          <w:szCs w:val="28"/>
        </w:rPr>
        <w:t xml:space="preserve"> </w:t>
      </w:r>
      <w:proofErr w:type="spellStart"/>
      <w:r w:rsidRPr="007A161A">
        <w:rPr>
          <w:color w:val="000000" w:themeColor="text1"/>
          <w:szCs w:val="28"/>
        </w:rPr>
        <w:t>psychology</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personal</w:t>
      </w:r>
      <w:proofErr w:type="spellEnd"/>
      <w:r w:rsidRPr="007A161A">
        <w:rPr>
          <w:color w:val="000000" w:themeColor="text1"/>
          <w:szCs w:val="28"/>
        </w:rPr>
        <w:t xml:space="preserve"> </w:t>
      </w:r>
      <w:proofErr w:type="spellStart"/>
      <w:r w:rsidRPr="007A161A">
        <w:rPr>
          <w:color w:val="000000" w:themeColor="text1"/>
          <w:szCs w:val="28"/>
        </w:rPr>
        <w:t>constructs</w:t>
      </w:r>
      <w:proofErr w:type="spellEnd"/>
      <w:r w:rsidRPr="007A161A">
        <w:rPr>
          <w:color w:val="000000" w:themeColor="text1"/>
          <w:szCs w:val="28"/>
        </w:rPr>
        <w:t xml:space="preserve">. </w:t>
      </w:r>
      <w:proofErr w:type="spellStart"/>
      <w:r w:rsidRPr="007A161A">
        <w:rPr>
          <w:color w:val="000000" w:themeColor="text1"/>
          <w:szCs w:val="28"/>
        </w:rPr>
        <w:t>Vol</w:t>
      </w:r>
      <w:proofErr w:type="spellEnd"/>
      <w:r w:rsidRPr="007A161A">
        <w:rPr>
          <w:color w:val="000000" w:themeColor="text1"/>
          <w:szCs w:val="28"/>
        </w:rPr>
        <w:t xml:space="preserve">. 1: A </w:t>
      </w:r>
      <w:proofErr w:type="spellStart"/>
      <w:r w:rsidRPr="007A161A">
        <w:rPr>
          <w:color w:val="000000" w:themeColor="text1"/>
          <w:szCs w:val="28"/>
        </w:rPr>
        <w:t>theory</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personality</w:t>
      </w:r>
      <w:proofErr w:type="spellEnd"/>
      <w:r w:rsidRPr="007A161A">
        <w:rPr>
          <w:color w:val="000000" w:themeColor="text1"/>
          <w:szCs w:val="28"/>
        </w:rPr>
        <w:t xml:space="preserve">. </w:t>
      </w:r>
      <w:proofErr w:type="spellStart"/>
      <w:r w:rsidRPr="007A161A">
        <w:rPr>
          <w:color w:val="000000" w:themeColor="text1"/>
          <w:szCs w:val="28"/>
        </w:rPr>
        <w:t>Vol</w:t>
      </w:r>
      <w:proofErr w:type="spellEnd"/>
      <w:r w:rsidRPr="007A161A">
        <w:rPr>
          <w:color w:val="000000" w:themeColor="text1"/>
          <w:szCs w:val="28"/>
        </w:rPr>
        <w:t xml:space="preserve">. 2: </w:t>
      </w:r>
      <w:proofErr w:type="spellStart"/>
      <w:r w:rsidRPr="007A161A">
        <w:rPr>
          <w:color w:val="000000" w:themeColor="text1"/>
          <w:szCs w:val="28"/>
        </w:rPr>
        <w:t>Clinical</w:t>
      </w:r>
      <w:proofErr w:type="spellEnd"/>
      <w:r w:rsidRPr="007A161A">
        <w:rPr>
          <w:color w:val="000000" w:themeColor="text1"/>
          <w:szCs w:val="28"/>
        </w:rPr>
        <w:t xml:space="preserve"> </w:t>
      </w:r>
      <w:proofErr w:type="spellStart"/>
      <w:r w:rsidRPr="007A161A">
        <w:rPr>
          <w:color w:val="000000" w:themeColor="text1"/>
          <w:szCs w:val="28"/>
        </w:rPr>
        <w:t>diagnosis</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psychotherapy</w:t>
      </w:r>
      <w:proofErr w:type="spellEnd"/>
      <w:r w:rsidRPr="007A161A">
        <w:rPr>
          <w:color w:val="000000" w:themeColor="text1"/>
          <w:szCs w:val="28"/>
        </w:rPr>
        <w:t xml:space="preserve">. </w:t>
      </w:r>
      <w:proofErr w:type="spellStart"/>
      <w:r w:rsidRPr="007A161A">
        <w:rPr>
          <w:color w:val="000000" w:themeColor="text1"/>
          <w:szCs w:val="28"/>
        </w:rPr>
        <w:t>London</w:t>
      </w:r>
      <w:proofErr w:type="spellEnd"/>
      <w:r w:rsidRPr="007A161A">
        <w:rPr>
          <w:color w:val="000000" w:themeColor="text1"/>
          <w:szCs w:val="28"/>
        </w:rPr>
        <w:t xml:space="preserve">: </w:t>
      </w:r>
      <w:proofErr w:type="spellStart"/>
      <w:r w:rsidRPr="007A161A">
        <w:rPr>
          <w:color w:val="000000" w:themeColor="text1"/>
          <w:szCs w:val="28"/>
        </w:rPr>
        <w:t>Routledge</w:t>
      </w:r>
      <w:proofErr w:type="spellEnd"/>
      <w:r w:rsidRPr="007A161A">
        <w:rPr>
          <w:color w:val="000000" w:themeColor="text1"/>
          <w:szCs w:val="28"/>
        </w:rPr>
        <w:t xml:space="preserve">. </w:t>
      </w:r>
    </w:p>
    <w:p w14:paraId="230C46B5" w14:textId="77777777" w:rsidR="00F208C0" w:rsidRPr="007A161A" w:rsidRDefault="005971F5" w:rsidP="00EC78A4">
      <w:pPr>
        <w:numPr>
          <w:ilvl w:val="0"/>
          <w:numId w:val="7"/>
        </w:numPr>
        <w:spacing w:line="240" w:lineRule="auto"/>
        <w:ind w:left="426" w:hanging="426"/>
        <w:rPr>
          <w:color w:val="000000" w:themeColor="text1"/>
          <w:szCs w:val="28"/>
        </w:rPr>
      </w:pPr>
      <w:proofErr w:type="spellStart"/>
      <w:r w:rsidRPr="007A161A">
        <w:rPr>
          <w:color w:val="000000" w:themeColor="text1"/>
          <w:szCs w:val="28"/>
        </w:rPr>
        <w:t>Landon</w:t>
      </w:r>
      <w:proofErr w:type="spellEnd"/>
      <w:r w:rsidRPr="007A161A">
        <w:rPr>
          <w:color w:val="000000" w:themeColor="text1"/>
          <w:szCs w:val="28"/>
        </w:rPr>
        <w:t xml:space="preserve">, L. B., </w:t>
      </w:r>
      <w:proofErr w:type="spellStart"/>
      <w:r w:rsidRPr="007A161A">
        <w:rPr>
          <w:color w:val="000000" w:themeColor="text1"/>
          <w:szCs w:val="28"/>
        </w:rPr>
        <w:t>Slack</w:t>
      </w:r>
      <w:proofErr w:type="spellEnd"/>
      <w:r w:rsidRPr="007A161A">
        <w:rPr>
          <w:color w:val="000000" w:themeColor="text1"/>
          <w:szCs w:val="28"/>
        </w:rPr>
        <w:t xml:space="preserve">, K. J., &amp; </w:t>
      </w:r>
      <w:proofErr w:type="spellStart"/>
      <w:r w:rsidRPr="007A161A">
        <w:rPr>
          <w:color w:val="000000" w:themeColor="text1"/>
          <w:szCs w:val="28"/>
        </w:rPr>
        <w:t>Barrett</w:t>
      </w:r>
      <w:proofErr w:type="spellEnd"/>
      <w:r w:rsidRPr="007A161A">
        <w:rPr>
          <w:color w:val="000000" w:themeColor="text1"/>
          <w:szCs w:val="28"/>
        </w:rPr>
        <w:t xml:space="preserve">, J. D. (2018). </w:t>
      </w:r>
      <w:proofErr w:type="spellStart"/>
      <w:r w:rsidRPr="007A161A">
        <w:rPr>
          <w:color w:val="000000" w:themeColor="text1"/>
          <w:szCs w:val="28"/>
        </w:rPr>
        <w:t>Teamwork</w:t>
      </w:r>
      <w:proofErr w:type="spellEnd"/>
      <w:r w:rsidRPr="007A161A">
        <w:rPr>
          <w:color w:val="000000" w:themeColor="text1"/>
          <w:szCs w:val="28"/>
        </w:rPr>
        <w:t xml:space="preserve"> </w:t>
      </w:r>
      <w:proofErr w:type="spellStart"/>
      <w:r w:rsidRPr="007A161A">
        <w:rPr>
          <w:color w:val="000000" w:themeColor="text1"/>
          <w:szCs w:val="28"/>
        </w:rPr>
        <w:t>andcollaboration</w:t>
      </w:r>
      <w:proofErr w:type="spellEnd"/>
      <w:r w:rsidRPr="007A161A">
        <w:rPr>
          <w:color w:val="000000" w:themeColor="text1"/>
          <w:szCs w:val="28"/>
        </w:rPr>
        <w:t xml:space="preserve"> </w:t>
      </w:r>
      <w:proofErr w:type="spellStart"/>
      <w:r w:rsidRPr="007A161A">
        <w:rPr>
          <w:color w:val="000000" w:themeColor="text1"/>
          <w:szCs w:val="28"/>
        </w:rPr>
        <w:t>in</w:t>
      </w:r>
      <w:proofErr w:type="spellEnd"/>
      <w:r w:rsidRPr="007A161A">
        <w:rPr>
          <w:color w:val="000000" w:themeColor="text1"/>
          <w:szCs w:val="28"/>
        </w:rPr>
        <w:t xml:space="preserve"> </w:t>
      </w:r>
      <w:proofErr w:type="spellStart"/>
      <w:r w:rsidRPr="007A161A">
        <w:rPr>
          <w:color w:val="000000" w:themeColor="text1"/>
          <w:szCs w:val="28"/>
        </w:rPr>
        <w:t>long-duration</w:t>
      </w:r>
      <w:proofErr w:type="spellEnd"/>
      <w:r w:rsidRPr="007A161A">
        <w:rPr>
          <w:color w:val="000000" w:themeColor="text1"/>
          <w:szCs w:val="28"/>
        </w:rPr>
        <w:t xml:space="preserve"> </w:t>
      </w:r>
      <w:proofErr w:type="spellStart"/>
      <w:r w:rsidRPr="007A161A">
        <w:rPr>
          <w:color w:val="000000" w:themeColor="text1"/>
          <w:szCs w:val="28"/>
        </w:rPr>
        <w:t>space</w:t>
      </w:r>
      <w:proofErr w:type="spellEnd"/>
      <w:r w:rsidRPr="007A161A">
        <w:rPr>
          <w:color w:val="000000" w:themeColor="text1"/>
          <w:szCs w:val="28"/>
        </w:rPr>
        <w:t xml:space="preserve"> </w:t>
      </w:r>
      <w:proofErr w:type="spellStart"/>
      <w:r w:rsidRPr="007A161A">
        <w:rPr>
          <w:color w:val="000000" w:themeColor="text1"/>
          <w:szCs w:val="28"/>
        </w:rPr>
        <w:t>missions</w:t>
      </w:r>
      <w:proofErr w:type="spellEnd"/>
      <w:r w:rsidRPr="007A161A">
        <w:rPr>
          <w:color w:val="000000" w:themeColor="text1"/>
          <w:szCs w:val="28"/>
        </w:rPr>
        <w:t xml:space="preserve">: </w:t>
      </w:r>
      <w:proofErr w:type="spellStart"/>
      <w:r w:rsidRPr="007A161A">
        <w:rPr>
          <w:color w:val="000000" w:themeColor="text1"/>
          <w:szCs w:val="28"/>
        </w:rPr>
        <w:t>Going</w:t>
      </w:r>
      <w:proofErr w:type="spellEnd"/>
      <w:r w:rsidRPr="007A161A">
        <w:rPr>
          <w:color w:val="000000" w:themeColor="text1"/>
          <w:szCs w:val="28"/>
        </w:rPr>
        <w:t xml:space="preserve"> </w:t>
      </w:r>
      <w:proofErr w:type="spellStart"/>
      <w:r w:rsidRPr="007A161A">
        <w:rPr>
          <w:color w:val="000000" w:themeColor="text1"/>
          <w:szCs w:val="28"/>
        </w:rPr>
        <w:t>to</w:t>
      </w:r>
      <w:proofErr w:type="spellEnd"/>
      <w:r w:rsidRPr="007A161A">
        <w:rPr>
          <w:color w:val="000000" w:themeColor="text1"/>
          <w:szCs w:val="28"/>
        </w:rPr>
        <w:t xml:space="preserve"> </w:t>
      </w:r>
      <w:proofErr w:type="spellStart"/>
      <w:r w:rsidRPr="007A161A">
        <w:rPr>
          <w:color w:val="000000" w:themeColor="text1"/>
          <w:szCs w:val="28"/>
        </w:rPr>
        <w:t>extremes</w:t>
      </w:r>
      <w:proofErr w:type="spellEnd"/>
      <w:r w:rsidRPr="007A161A">
        <w:rPr>
          <w:color w:val="000000" w:themeColor="text1"/>
          <w:szCs w:val="28"/>
        </w:rPr>
        <w:t xml:space="preserve">. </w:t>
      </w:r>
      <w:proofErr w:type="spellStart"/>
      <w:r w:rsidRPr="007A161A">
        <w:rPr>
          <w:color w:val="000000" w:themeColor="text1"/>
          <w:szCs w:val="28"/>
        </w:rPr>
        <w:t>American</w:t>
      </w:r>
      <w:proofErr w:type="spellEnd"/>
      <w:r w:rsidRPr="007A161A">
        <w:rPr>
          <w:color w:val="000000" w:themeColor="text1"/>
          <w:szCs w:val="28"/>
        </w:rPr>
        <w:t xml:space="preserve"> </w:t>
      </w:r>
      <w:proofErr w:type="spellStart"/>
      <w:r w:rsidRPr="007A161A">
        <w:rPr>
          <w:color w:val="000000" w:themeColor="text1"/>
          <w:szCs w:val="28"/>
        </w:rPr>
        <w:t>Psychologist</w:t>
      </w:r>
      <w:proofErr w:type="spellEnd"/>
      <w:r w:rsidRPr="007A161A">
        <w:rPr>
          <w:color w:val="000000" w:themeColor="text1"/>
          <w:szCs w:val="28"/>
        </w:rPr>
        <w:t xml:space="preserve">, 73, 563–575; </w:t>
      </w:r>
    </w:p>
    <w:p w14:paraId="29015038" w14:textId="77777777" w:rsidR="00F208C0" w:rsidRPr="007A161A" w:rsidRDefault="005971F5" w:rsidP="00EC78A4">
      <w:pPr>
        <w:numPr>
          <w:ilvl w:val="0"/>
          <w:numId w:val="7"/>
        </w:numPr>
        <w:spacing w:line="240" w:lineRule="auto"/>
        <w:ind w:left="426" w:hanging="426"/>
        <w:rPr>
          <w:color w:val="000000" w:themeColor="text1"/>
          <w:szCs w:val="28"/>
        </w:rPr>
      </w:pPr>
      <w:proofErr w:type="spellStart"/>
      <w:r w:rsidRPr="007A161A">
        <w:rPr>
          <w:color w:val="000000" w:themeColor="text1"/>
          <w:szCs w:val="28"/>
        </w:rPr>
        <w:t>Maybe</w:t>
      </w:r>
      <w:proofErr w:type="spellEnd"/>
      <w:r w:rsidRPr="007A161A">
        <w:rPr>
          <w:color w:val="000000" w:themeColor="text1"/>
          <w:szCs w:val="28"/>
        </w:rPr>
        <w:t xml:space="preserve"> </w:t>
      </w:r>
      <w:proofErr w:type="spellStart"/>
      <w:r w:rsidRPr="007A161A">
        <w:rPr>
          <w:color w:val="000000" w:themeColor="text1"/>
          <w:szCs w:val="28"/>
        </w:rPr>
        <w:t>You</w:t>
      </w:r>
      <w:proofErr w:type="spellEnd"/>
      <w:r w:rsidRPr="007A161A">
        <w:rPr>
          <w:color w:val="000000" w:themeColor="text1"/>
          <w:szCs w:val="28"/>
        </w:rPr>
        <w:t xml:space="preserve"> </w:t>
      </w:r>
      <w:proofErr w:type="spellStart"/>
      <w:r w:rsidRPr="007A161A">
        <w:rPr>
          <w:color w:val="000000" w:themeColor="text1"/>
          <w:szCs w:val="28"/>
        </w:rPr>
        <w:t>Should</w:t>
      </w:r>
      <w:proofErr w:type="spellEnd"/>
      <w:r w:rsidRPr="007A161A">
        <w:rPr>
          <w:color w:val="000000" w:themeColor="text1"/>
          <w:szCs w:val="28"/>
        </w:rPr>
        <w:t xml:space="preserve"> </w:t>
      </w:r>
      <w:proofErr w:type="spellStart"/>
      <w:r w:rsidRPr="007A161A">
        <w:rPr>
          <w:color w:val="000000" w:themeColor="text1"/>
          <w:szCs w:val="28"/>
        </w:rPr>
        <w:t>Talk</w:t>
      </w:r>
      <w:proofErr w:type="spellEnd"/>
      <w:r w:rsidRPr="007A161A">
        <w:rPr>
          <w:color w:val="000000" w:themeColor="text1"/>
          <w:szCs w:val="28"/>
        </w:rPr>
        <w:t xml:space="preserve"> </w:t>
      </w:r>
      <w:proofErr w:type="spellStart"/>
      <w:r w:rsidRPr="007A161A">
        <w:rPr>
          <w:color w:val="000000" w:themeColor="text1"/>
          <w:szCs w:val="28"/>
        </w:rPr>
        <w:t>to</w:t>
      </w:r>
      <w:proofErr w:type="spellEnd"/>
      <w:r w:rsidRPr="007A161A">
        <w:rPr>
          <w:color w:val="000000" w:themeColor="text1"/>
          <w:szCs w:val="28"/>
        </w:rPr>
        <w:t xml:space="preserve"> </w:t>
      </w:r>
      <w:proofErr w:type="spellStart"/>
      <w:r w:rsidRPr="007A161A">
        <w:rPr>
          <w:color w:val="000000" w:themeColor="text1"/>
          <w:szCs w:val="28"/>
        </w:rPr>
        <w:t>Someone</w:t>
      </w:r>
      <w:proofErr w:type="spellEnd"/>
      <w:r w:rsidRPr="007A161A">
        <w:rPr>
          <w:color w:val="000000" w:themeColor="text1"/>
          <w:szCs w:val="28"/>
        </w:rPr>
        <w:t xml:space="preserve">: A </w:t>
      </w:r>
      <w:proofErr w:type="spellStart"/>
      <w:r w:rsidRPr="007A161A">
        <w:rPr>
          <w:color w:val="000000" w:themeColor="text1"/>
          <w:szCs w:val="28"/>
        </w:rPr>
        <w:t>Therapist</w:t>
      </w:r>
      <w:proofErr w:type="spellEnd"/>
      <w:r w:rsidRPr="007A161A">
        <w:rPr>
          <w:color w:val="000000" w:themeColor="text1"/>
          <w:szCs w:val="28"/>
        </w:rPr>
        <w:t xml:space="preserve">, </w:t>
      </w:r>
      <w:proofErr w:type="spellStart"/>
      <w:r w:rsidRPr="007A161A">
        <w:rPr>
          <w:color w:val="000000" w:themeColor="text1"/>
          <w:szCs w:val="28"/>
        </w:rPr>
        <w:t>Her</w:t>
      </w:r>
      <w:proofErr w:type="spellEnd"/>
      <w:r w:rsidRPr="007A161A">
        <w:rPr>
          <w:color w:val="000000" w:themeColor="text1"/>
          <w:szCs w:val="28"/>
        </w:rPr>
        <w:t xml:space="preserve"> </w:t>
      </w:r>
      <w:proofErr w:type="spellStart"/>
      <w:r w:rsidRPr="007A161A">
        <w:rPr>
          <w:color w:val="000000" w:themeColor="text1"/>
          <w:szCs w:val="28"/>
        </w:rPr>
        <w:t>Therapist</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Our</w:t>
      </w:r>
      <w:proofErr w:type="spellEnd"/>
      <w:r w:rsidRPr="007A161A">
        <w:rPr>
          <w:color w:val="000000" w:themeColor="text1"/>
          <w:szCs w:val="28"/>
        </w:rPr>
        <w:t xml:space="preserve"> </w:t>
      </w:r>
      <w:proofErr w:type="spellStart"/>
      <w:r w:rsidRPr="007A161A">
        <w:rPr>
          <w:color w:val="000000" w:themeColor="text1"/>
          <w:szCs w:val="28"/>
        </w:rPr>
        <w:t>Lives</w:t>
      </w:r>
      <w:proofErr w:type="spellEnd"/>
      <w:r w:rsidRPr="007A161A">
        <w:rPr>
          <w:color w:val="000000" w:themeColor="text1"/>
          <w:szCs w:val="28"/>
        </w:rPr>
        <w:t xml:space="preserve"> </w:t>
      </w:r>
      <w:proofErr w:type="spellStart"/>
      <w:r w:rsidRPr="007A161A">
        <w:rPr>
          <w:color w:val="000000" w:themeColor="text1"/>
          <w:szCs w:val="28"/>
        </w:rPr>
        <w:t>Revealed</w:t>
      </w:r>
      <w:proofErr w:type="spellEnd"/>
      <w:r w:rsidRPr="007A161A">
        <w:rPr>
          <w:color w:val="000000" w:themeColor="text1"/>
          <w:szCs w:val="28"/>
        </w:rPr>
        <w:t xml:space="preserve"> (</w:t>
      </w:r>
      <w:proofErr w:type="spellStart"/>
      <w:r w:rsidRPr="007A161A">
        <w:rPr>
          <w:color w:val="000000" w:themeColor="text1"/>
          <w:szCs w:val="28"/>
        </w:rPr>
        <w:t>Hardcover</w:t>
      </w:r>
      <w:proofErr w:type="spellEnd"/>
      <w:r w:rsidRPr="007A161A">
        <w:rPr>
          <w:color w:val="000000" w:themeColor="text1"/>
          <w:szCs w:val="28"/>
        </w:rPr>
        <w:t xml:space="preserve">), </w:t>
      </w:r>
      <w:proofErr w:type="spellStart"/>
      <w:r w:rsidRPr="007A161A">
        <w:rPr>
          <w:color w:val="000000" w:themeColor="text1"/>
          <w:szCs w:val="28"/>
        </w:rPr>
        <w:t>Lori</w:t>
      </w:r>
      <w:proofErr w:type="spellEnd"/>
      <w:r w:rsidRPr="007A161A">
        <w:rPr>
          <w:color w:val="000000" w:themeColor="text1"/>
          <w:szCs w:val="28"/>
        </w:rPr>
        <w:t xml:space="preserve"> </w:t>
      </w:r>
      <w:proofErr w:type="spellStart"/>
      <w:r w:rsidRPr="007A161A">
        <w:rPr>
          <w:color w:val="000000" w:themeColor="text1"/>
          <w:szCs w:val="28"/>
        </w:rPr>
        <w:t>Gottlieb</w:t>
      </w:r>
      <w:proofErr w:type="spellEnd"/>
      <w:r w:rsidRPr="007A161A">
        <w:rPr>
          <w:color w:val="000000" w:themeColor="text1"/>
          <w:szCs w:val="28"/>
        </w:rPr>
        <w:t xml:space="preserve">, 2019. </w:t>
      </w:r>
    </w:p>
    <w:p w14:paraId="326F2C3E" w14:textId="77777777" w:rsidR="00F208C0" w:rsidRPr="007A161A" w:rsidRDefault="005971F5" w:rsidP="00EC78A4">
      <w:pPr>
        <w:numPr>
          <w:ilvl w:val="0"/>
          <w:numId w:val="7"/>
        </w:numPr>
        <w:spacing w:line="240" w:lineRule="auto"/>
        <w:ind w:left="426" w:hanging="426"/>
        <w:rPr>
          <w:color w:val="000000" w:themeColor="text1"/>
          <w:szCs w:val="28"/>
        </w:rPr>
      </w:pPr>
      <w:proofErr w:type="spellStart"/>
      <w:r w:rsidRPr="007A161A">
        <w:rPr>
          <w:color w:val="000000" w:themeColor="text1"/>
          <w:szCs w:val="28"/>
        </w:rPr>
        <w:t>Sellbom</w:t>
      </w:r>
      <w:proofErr w:type="spellEnd"/>
      <w:r w:rsidRPr="007A161A">
        <w:rPr>
          <w:color w:val="000000" w:themeColor="text1"/>
          <w:szCs w:val="28"/>
        </w:rPr>
        <w:t xml:space="preserve">, M. (2019). </w:t>
      </w:r>
      <w:proofErr w:type="spellStart"/>
      <w:r w:rsidRPr="007A161A">
        <w:rPr>
          <w:color w:val="000000" w:themeColor="text1"/>
          <w:szCs w:val="28"/>
        </w:rPr>
        <w:t>The</w:t>
      </w:r>
      <w:proofErr w:type="spellEnd"/>
      <w:r w:rsidRPr="007A161A">
        <w:rPr>
          <w:color w:val="000000" w:themeColor="text1"/>
          <w:szCs w:val="28"/>
        </w:rPr>
        <w:t xml:space="preserve"> MMPI-2-Restructured </w:t>
      </w:r>
      <w:proofErr w:type="spellStart"/>
      <w:r w:rsidRPr="007A161A">
        <w:rPr>
          <w:color w:val="000000" w:themeColor="text1"/>
          <w:szCs w:val="28"/>
        </w:rPr>
        <w:t>Form</w:t>
      </w:r>
      <w:proofErr w:type="spellEnd"/>
      <w:r w:rsidRPr="007A161A">
        <w:rPr>
          <w:color w:val="000000" w:themeColor="text1"/>
          <w:szCs w:val="28"/>
        </w:rPr>
        <w:t xml:space="preserve"> (MMPI-2-RF): </w:t>
      </w:r>
      <w:proofErr w:type="spellStart"/>
      <w:r w:rsidRPr="007A161A">
        <w:rPr>
          <w:color w:val="000000" w:themeColor="text1"/>
          <w:szCs w:val="28"/>
        </w:rPr>
        <w:t>Assessment</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personality</w:t>
      </w:r>
      <w:proofErr w:type="spellEnd"/>
      <w:r w:rsidRPr="007A161A">
        <w:rPr>
          <w:color w:val="000000" w:themeColor="text1"/>
          <w:szCs w:val="28"/>
        </w:rPr>
        <w:t xml:space="preserve"> </w:t>
      </w:r>
      <w:proofErr w:type="spellStart"/>
      <w:r w:rsidRPr="007A161A">
        <w:rPr>
          <w:color w:val="000000" w:themeColor="text1"/>
          <w:szCs w:val="28"/>
        </w:rPr>
        <w:t>and</w:t>
      </w:r>
      <w:proofErr w:type="spellEnd"/>
      <w:r w:rsidRPr="007A161A">
        <w:rPr>
          <w:color w:val="000000" w:themeColor="text1"/>
          <w:szCs w:val="28"/>
        </w:rPr>
        <w:t xml:space="preserve"> </w:t>
      </w:r>
      <w:proofErr w:type="spellStart"/>
      <w:r w:rsidRPr="007A161A">
        <w:rPr>
          <w:color w:val="000000" w:themeColor="text1"/>
          <w:szCs w:val="28"/>
        </w:rPr>
        <w:t>psychopathology</w:t>
      </w:r>
      <w:proofErr w:type="spellEnd"/>
      <w:r w:rsidRPr="007A161A">
        <w:rPr>
          <w:color w:val="000000" w:themeColor="text1"/>
          <w:szCs w:val="28"/>
        </w:rPr>
        <w:t xml:space="preserve"> </w:t>
      </w:r>
      <w:proofErr w:type="spellStart"/>
      <w:r w:rsidRPr="007A161A">
        <w:rPr>
          <w:color w:val="000000" w:themeColor="text1"/>
          <w:szCs w:val="28"/>
        </w:rPr>
        <w:t>in</w:t>
      </w:r>
      <w:proofErr w:type="spellEnd"/>
      <w:r w:rsidRPr="007A161A">
        <w:rPr>
          <w:color w:val="000000" w:themeColor="text1"/>
          <w:szCs w:val="28"/>
        </w:rPr>
        <w:t xml:space="preserve"> </w:t>
      </w:r>
      <w:proofErr w:type="spellStart"/>
      <w:r w:rsidRPr="007A161A">
        <w:rPr>
          <w:color w:val="000000" w:themeColor="text1"/>
          <w:szCs w:val="28"/>
        </w:rPr>
        <w:t>the</w:t>
      </w:r>
      <w:proofErr w:type="spellEnd"/>
      <w:r w:rsidRPr="007A161A">
        <w:rPr>
          <w:color w:val="000000" w:themeColor="text1"/>
          <w:szCs w:val="28"/>
        </w:rPr>
        <w:t xml:space="preserve"> </w:t>
      </w:r>
      <w:proofErr w:type="spellStart"/>
      <w:r w:rsidRPr="007A161A">
        <w:rPr>
          <w:color w:val="000000" w:themeColor="text1"/>
          <w:szCs w:val="28"/>
        </w:rPr>
        <w:t>twenty-first</w:t>
      </w:r>
      <w:proofErr w:type="spellEnd"/>
      <w:r w:rsidRPr="007A161A">
        <w:rPr>
          <w:color w:val="000000" w:themeColor="text1"/>
          <w:szCs w:val="28"/>
        </w:rPr>
        <w:t xml:space="preserve"> </w:t>
      </w:r>
      <w:proofErr w:type="spellStart"/>
      <w:r w:rsidRPr="007A161A">
        <w:rPr>
          <w:color w:val="000000" w:themeColor="text1"/>
          <w:szCs w:val="28"/>
        </w:rPr>
        <w:t>century</w:t>
      </w:r>
      <w:proofErr w:type="spellEnd"/>
      <w:r w:rsidRPr="007A161A">
        <w:rPr>
          <w:color w:val="000000" w:themeColor="text1"/>
          <w:szCs w:val="28"/>
        </w:rPr>
        <w:t xml:space="preserve">. </w:t>
      </w:r>
      <w:proofErr w:type="spellStart"/>
      <w:r w:rsidRPr="007A161A">
        <w:rPr>
          <w:color w:val="000000" w:themeColor="text1"/>
          <w:szCs w:val="28"/>
        </w:rPr>
        <w:t>Annual</w:t>
      </w:r>
      <w:proofErr w:type="spellEnd"/>
      <w:r w:rsidRPr="007A161A">
        <w:rPr>
          <w:color w:val="000000" w:themeColor="text1"/>
          <w:szCs w:val="28"/>
        </w:rPr>
        <w:t xml:space="preserve"> </w:t>
      </w:r>
      <w:proofErr w:type="spellStart"/>
      <w:r w:rsidRPr="007A161A">
        <w:rPr>
          <w:color w:val="000000" w:themeColor="text1"/>
          <w:szCs w:val="28"/>
        </w:rPr>
        <w:t>Review</w:t>
      </w:r>
      <w:proofErr w:type="spellEnd"/>
      <w:r w:rsidRPr="007A161A">
        <w:rPr>
          <w:color w:val="000000" w:themeColor="text1"/>
          <w:szCs w:val="28"/>
        </w:rPr>
        <w:t xml:space="preserve"> </w:t>
      </w:r>
      <w:proofErr w:type="spellStart"/>
      <w:r w:rsidRPr="007A161A">
        <w:rPr>
          <w:color w:val="000000" w:themeColor="text1"/>
          <w:szCs w:val="28"/>
        </w:rPr>
        <w:t>of</w:t>
      </w:r>
      <w:proofErr w:type="spellEnd"/>
      <w:r w:rsidRPr="007A161A">
        <w:rPr>
          <w:color w:val="000000" w:themeColor="text1"/>
          <w:szCs w:val="28"/>
        </w:rPr>
        <w:t xml:space="preserve"> </w:t>
      </w:r>
      <w:proofErr w:type="spellStart"/>
      <w:r w:rsidRPr="007A161A">
        <w:rPr>
          <w:color w:val="000000" w:themeColor="text1"/>
          <w:szCs w:val="28"/>
        </w:rPr>
        <w:t>Clinical</w:t>
      </w:r>
      <w:proofErr w:type="spellEnd"/>
      <w:r w:rsidRPr="007A161A">
        <w:rPr>
          <w:color w:val="000000" w:themeColor="text1"/>
          <w:szCs w:val="28"/>
        </w:rPr>
        <w:t xml:space="preserve"> </w:t>
      </w:r>
      <w:proofErr w:type="spellStart"/>
      <w:r w:rsidRPr="007A161A">
        <w:rPr>
          <w:color w:val="000000" w:themeColor="text1"/>
          <w:szCs w:val="28"/>
        </w:rPr>
        <w:t>Psychology</w:t>
      </w:r>
      <w:proofErr w:type="spellEnd"/>
      <w:r w:rsidRPr="007A161A">
        <w:rPr>
          <w:color w:val="000000" w:themeColor="text1"/>
          <w:szCs w:val="28"/>
        </w:rPr>
        <w:t xml:space="preserve">, 15, 149-177. </w:t>
      </w:r>
    </w:p>
    <w:p w14:paraId="6E010D54" w14:textId="77777777" w:rsidR="00F208C0" w:rsidRPr="007A161A" w:rsidRDefault="005971F5" w:rsidP="00EC78A4">
      <w:pPr>
        <w:numPr>
          <w:ilvl w:val="0"/>
          <w:numId w:val="7"/>
        </w:numPr>
        <w:spacing w:line="240" w:lineRule="auto"/>
        <w:ind w:left="426" w:hanging="426"/>
        <w:rPr>
          <w:color w:val="000000" w:themeColor="text1"/>
          <w:szCs w:val="28"/>
        </w:rPr>
      </w:pPr>
      <w:proofErr w:type="spellStart"/>
      <w:r w:rsidRPr="007A161A">
        <w:rPr>
          <w:color w:val="000000" w:themeColor="text1"/>
          <w:szCs w:val="28"/>
        </w:rPr>
        <w:t>Бенджамин</w:t>
      </w:r>
      <w:proofErr w:type="spellEnd"/>
      <w:r w:rsidRPr="007A161A">
        <w:rPr>
          <w:color w:val="000000" w:themeColor="text1"/>
          <w:szCs w:val="28"/>
        </w:rPr>
        <w:t xml:space="preserve"> С., </w:t>
      </w:r>
      <w:proofErr w:type="spellStart"/>
      <w:r w:rsidRPr="007A161A">
        <w:rPr>
          <w:color w:val="000000" w:themeColor="text1"/>
          <w:szCs w:val="28"/>
        </w:rPr>
        <w:t>Гольдберг</w:t>
      </w:r>
      <w:proofErr w:type="spellEnd"/>
      <w:r w:rsidRPr="007A161A">
        <w:rPr>
          <w:color w:val="000000" w:themeColor="text1"/>
          <w:szCs w:val="28"/>
        </w:rPr>
        <w:t xml:space="preserve"> Д., </w:t>
      </w:r>
      <w:proofErr w:type="spellStart"/>
      <w:r w:rsidRPr="007A161A">
        <w:rPr>
          <w:color w:val="000000" w:themeColor="text1"/>
          <w:szCs w:val="28"/>
        </w:rPr>
        <w:t>Крид</w:t>
      </w:r>
      <w:proofErr w:type="spellEnd"/>
      <w:r w:rsidRPr="007A161A">
        <w:rPr>
          <w:color w:val="000000" w:themeColor="text1"/>
          <w:szCs w:val="28"/>
        </w:rPr>
        <w:t xml:space="preserve"> Ф. </w:t>
      </w:r>
      <w:proofErr w:type="spellStart"/>
      <w:r w:rsidRPr="007A161A">
        <w:rPr>
          <w:color w:val="000000" w:themeColor="text1"/>
          <w:szCs w:val="28"/>
        </w:rPr>
        <w:t>Психиатрия</w:t>
      </w:r>
      <w:proofErr w:type="spellEnd"/>
      <w:r w:rsidRPr="007A161A">
        <w:rPr>
          <w:color w:val="000000" w:themeColor="text1"/>
          <w:szCs w:val="28"/>
        </w:rPr>
        <w:t xml:space="preserve"> в </w:t>
      </w:r>
      <w:proofErr w:type="spellStart"/>
      <w:r w:rsidRPr="007A161A">
        <w:rPr>
          <w:color w:val="000000" w:themeColor="text1"/>
          <w:szCs w:val="28"/>
        </w:rPr>
        <w:t>медицинской</w:t>
      </w:r>
      <w:proofErr w:type="spellEnd"/>
      <w:r w:rsidRPr="007A161A">
        <w:rPr>
          <w:color w:val="000000" w:themeColor="text1"/>
          <w:szCs w:val="28"/>
        </w:rPr>
        <w:t xml:space="preserve"> </w:t>
      </w:r>
      <w:proofErr w:type="spellStart"/>
      <w:r w:rsidRPr="007A161A">
        <w:rPr>
          <w:color w:val="000000" w:themeColor="text1"/>
          <w:szCs w:val="28"/>
        </w:rPr>
        <w:t>практике</w:t>
      </w:r>
      <w:proofErr w:type="spellEnd"/>
      <w:r w:rsidRPr="007A161A">
        <w:rPr>
          <w:color w:val="000000" w:themeColor="text1"/>
          <w:szCs w:val="28"/>
        </w:rPr>
        <w:t xml:space="preserve"> – </w:t>
      </w:r>
      <w:proofErr w:type="spellStart"/>
      <w:r w:rsidRPr="007A161A">
        <w:rPr>
          <w:color w:val="000000" w:themeColor="text1"/>
          <w:szCs w:val="28"/>
        </w:rPr>
        <w:t>Киев</w:t>
      </w:r>
      <w:proofErr w:type="spellEnd"/>
      <w:r w:rsidRPr="007A161A">
        <w:rPr>
          <w:color w:val="000000" w:themeColor="text1"/>
          <w:szCs w:val="28"/>
        </w:rPr>
        <w:t xml:space="preserve">.: Сфера – 1999 – 179 с.  </w:t>
      </w:r>
    </w:p>
    <w:p w14:paraId="3969424E" w14:textId="77777777" w:rsidR="00F208C0" w:rsidRPr="007A161A" w:rsidRDefault="005971F5" w:rsidP="00EC78A4">
      <w:pPr>
        <w:numPr>
          <w:ilvl w:val="0"/>
          <w:numId w:val="7"/>
        </w:numPr>
        <w:spacing w:line="240" w:lineRule="auto"/>
        <w:ind w:left="426" w:hanging="426"/>
        <w:rPr>
          <w:color w:val="000000" w:themeColor="text1"/>
          <w:szCs w:val="28"/>
        </w:rPr>
      </w:pPr>
      <w:proofErr w:type="spellStart"/>
      <w:r w:rsidRPr="007A161A">
        <w:rPr>
          <w:color w:val="000000" w:themeColor="text1"/>
          <w:szCs w:val="28"/>
        </w:rPr>
        <w:t>Блейхер</w:t>
      </w:r>
      <w:proofErr w:type="spellEnd"/>
      <w:r w:rsidRPr="007A161A">
        <w:rPr>
          <w:color w:val="000000" w:themeColor="text1"/>
          <w:szCs w:val="28"/>
        </w:rPr>
        <w:t xml:space="preserve"> В.М. </w:t>
      </w:r>
      <w:proofErr w:type="spellStart"/>
      <w:r w:rsidRPr="007A161A">
        <w:rPr>
          <w:color w:val="000000" w:themeColor="text1"/>
          <w:szCs w:val="28"/>
        </w:rPr>
        <w:t>Клиническая</w:t>
      </w:r>
      <w:proofErr w:type="spellEnd"/>
      <w:r w:rsidRPr="007A161A">
        <w:rPr>
          <w:color w:val="000000" w:themeColor="text1"/>
          <w:szCs w:val="28"/>
        </w:rPr>
        <w:t xml:space="preserve"> </w:t>
      </w:r>
      <w:proofErr w:type="spellStart"/>
      <w:r w:rsidRPr="007A161A">
        <w:rPr>
          <w:color w:val="000000" w:themeColor="text1"/>
          <w:szCs w:val="28"/>
        </w:rPr>
        <w:t>патопсихология</w:t>
      </w:r>
      <w:proofErr w:type="spellEnd"/>
      <w:r w:rsidRPr="007A161A">
        <w:rPr>
          <w:color w:val="000000" w:themeColor="text1"/>
          <w:szCs w:val="28"/>
        </w:rPr>
        <w:t xml:space="preserve">. – Ташкент, 1976. – 325 с;  </w:t>
      </w:r>
    </w:p>
    <w:p w14:paraId="16218EAB" w14:textId="77777777" w:rsidR="00F208C0" w:rsidRPr="007A161A" w:rsidRDefault="005971F5" w:rsidP="00EC78A4">
      <w:pPr>
        <w:numPr>
          <w:ilvl w:val="0"/>
          <w:numId w:val="7"/>
        </w:numPr>
        <w:spacing w:line="240" w:lineRule="auto"/>
        <w:ind w:left="426" w:hanging="426"/>
        <w:rPr>
          <w:color w:val="000000" w:themeColor="text1"/>
          <w:szCs w:val="28"/>
        </w:rPr>
      </w:pPr>
      <w:proofErr w:type="spellStart"/>
      <w:r w:rsidRPr="007A161A">
        <w:rPr>
          <w:color w:val="000000" w:themeColor="text1"/>
          <w:szCs w:val="28"/>
        </w:rPr>
        <w:t>Блейхер</w:t>
      </w:r>
      <w:proofErr w:type="spellEnd"/>
      <w:r w:rsidRPr="007A161A">
        <w:rPr>
          <w:color w:val="000000" w:themeColor="text1"/>
          <w:szCs w:val="28"/>
        </w:rPr>
        <w:t xml:space="preserve"> В.М., Крук И.В. </w:t>
      </w:r>
      <w:proofErr w:type="spellStart"/>
      <w:r w:rsidRPr="007A161A">
        <w:rPr>
          <w:color w:val="000000" w:themeColor="text1"/>
          <w:szCs w:val="28"/>
        </w:rPr>
        <w:t>Патопсихологическая</w:t>
      </w:r>
      <w:proofErr w:type="spellEnd"/>
      <w:r w:rsidRPr="007A161A">
        <w:rPr>
          <w:color w:val="000000" w:themeColor="text1"/>
          <w:szCs w:val="28"/>
        </w:rPr>
        <w:t xml:space="preserve"> </w:t>
      </w:r>
      <w:proofErr w:type="spellStart"/>
      <w:r w:rsidRPr="007A161A">
        <w:rPr>
          <w:color w:val="000000" w:themeColor="text1"/>
          <w:szCs w:val="28"/>
        </w:rPr>
        <w:t>диагностика</w:t>
      </w:r>
      <w:proofErr w:type="spellEnd"/>
      <w:r w:rsidRPr="007A161A">
        <w:rPr>
          <w:color w:val="000000" w:themeColor="text1"/>
          <w:szCs w:val="28"/>
        </w:rPr>
        <w:t xml:space="preserve">.- К., 1986; </w:t>
      </w:r>
    </w:p>
    <w:p w14:paraId="206AF1EB" w14:textId="77777777" w:rsidR="00F208C0" w:rsidRPr="007A161A" w:rsidRDefault="005971F5" w:rsidP="00EC78A4">
      <w:pPr>
        <w:numPr>
          <w:ilvl w:val="0"/>
          <w:numId w:val="7"/>
        </w:numPr>
        <w:spacing w:line="240" w:lineRule="auto"/>
        <w:ind w:left="426" w:hanging="426"/>
        <w:rPr>
          <w:color w:val="000000" w:themeColor="text1"/>
          <w:szCs w:val="28"/>
        </w:rPr>
      </w:pPr>
      <w:proofErr w:type="spellStart"/>
      <w:r w:rsidRPr="007A161A">
        <w:rPr>
          <w:color w:val="000000" w:themeColor="text1"/>
          <w:szCs w:val="28"/>
        </w:rPr>
        <w:lastRenderedPageBreak/>
        <w:t>Бурлачук</w:t>
      </w:r>
      <w:proofErr w:type="spellEnd"/>
      <w:r w:rsidRPr="007A161A">
        <w:rPr>
          <w:color w:val="000000" w:themeColor="text1"/>
          <w:szCs w:val="28"/>
        </w:rPr>
        <w:t xml:space="preserve"> Л.Ф. </w:t>
      </w:r>
      <w:proofErr w:type="spellStart"/>
      <w:r w:rsidRPr="007A161A">
        <w:rPr>
          <w:color w:val="000000" w:themeColor="text1"/>
          <w:szCs w:val="28"/>
        </w:rPr>
        <w:t>Психодиагностические</w:t>
      </w:r>
      <w:proofErr w:type="spellEnd"/>
      <w:r w:rsidRPr="007A161A">
        <w:rPr>
          <w:color w:val="000000" w:themeColor="text1"/>
          <w:szCs w:val="28"/>
        </w:rPr>
        <w:t xml:space="preserve"> </w:t>
      </w:r>
      <w:proofErr w:type="spellStart"/>
      <w:r w:rsidRPr="007A161A">
        <w:rPr>
          <w:color w:val="000000" w:themeColor="text1"/>
          <w:szCs w:val="28"/>
        </w:rPr>
        <w:t>методы</w:t>
      </w:r>
      <w:proofErr w:type="spellEnd"/>
      <w:r w:rsidRPr="007A161A">
        <w:rPr>
          <w:color w:val="000000" w:themeColor="text1"/>
          <w:szCs w:val="28"/>
        </w:rPr>
        <w:t xml:space="preserve"> </w:t>
      </w:r>
      <w:proofErr w:type="spellStart"/>
      <w:r w:rsidRPr="007A161A">
        <w:rPr>
          <w:color w:val="000000" w:themeColor="text1"/>
          <w:szCs w:val="28"/>
        </w:rPr>
        <w:t>исследования</w:t>
      </w:r>
      <w:proofErr w:type="spellEnd"/>
      <w:r w:rsidRPr="007A161A">
        <w:rPr>
          <w:color w:val="000000" w:themeColor="text1"/>
          <w:szCs w:val="28"/>
        </w:rPr>
        <w:t xml:space="preserve"> </w:t>
      </w:r>
      <w:proofErr w:type="spellStart"/>
      <w:r w:rsidRPr="007A161A">
        <w:rPr>
          <w:color w:val="000000" w:themeColor="text1"/>
          <w:szCs w:val="28"/>
        </w:rPr>
        <w:t>личности</w:t>
      </w:r>
      <w:proofErr w:type="spellEnd"/>
      <w:r w:rsidRPr="007A161A">
        <w:rPr>
          <w:color w:val="000000" w:themeColor="text1"/>
          <w:szCs w:val="28"/>
        </w:rPr>
        <w:t xml:space="preserve">. – </w:t>
      </w:r>
      <w:proofErr w:type="spellStart"/>
      <w:r w:rsidRPr="007A161A">
        <w:rPr>
          <w:color w:val="000000" w:themeColor="text1"/>
          <w:szCs w:val="28"/>
        </w:rPr>
        <w:t>Киев</w:t>
      </w:r>
      <w:proofErr w:type="spellEnd"/>
      <w:r w:rsidRPr="007A161A">
        <w:rPr>
          <w:color w:val="000000" w:themeColor="text1"/>
          <w:szCs w:val="28"/>
        </w:rPr>
        <w:t xml:space="preserve">, 1985. – 17 с; </w:t>
      </w:r>
    </w:p>
    <w:p w14:paraId="41CF75E6" w14:textId="77777777" w:rsidR="00F208C0" w:rsidRPr="007A161A" w:rsidRDefault="005971F5" w:rsidP="00EC78A4">
      <w:pPr>
        <w:numPr>
          <w:ilvl w:val="0"/>
          <w:numId w:val="7"/>
        </w:numPr>
        <w:spacing w:line="240" w:lineRule="auto"/>
        <w:ind w:left="426" w:hanging="426"/>
        <w:rPr>
          <w:color w:val="000000" w:themeColor="text1"/>
          <w:szCs w:val="28"/>
        </w:rPr>
      </w:pPr>
      <w:proofErr w:type="spellStart"/>
      <w:r w:rsidRPr="007A161A">
        <w:rPr>
          <w:color w:val="000000" w:themeColor="text1"/>
          <w:szCs w:val="28"/>
        </w:rPr>
        <w:t>Бурлачук</w:t>
      </w:r>
      <w:proofErr w:type="spellEnd"/>
      <w:r w:rsidRPr="007A161A">
        <w:rPr>
          <w:color w:val="000000" w:themeColor="text1"/>
          <w:szCs w:val="28"/>
        </w:rPr>
        <w:t xml:space="preserve"> Л.Ф., </w:t>
      </w:r>
      <w:proofErr w:type="spellStart"/>
      <w:r w:rsidRPr="007A161A">
        <w:rPr>
          <w:color w:val="000000" w:themeColor="text1"/>
          <w:szCs w:val="28"/>
        </w:rPr>
        <w:t>Грабская</w:t>
      </w:r>
      <w:proofErr w:type="spellEnd"/>
      <w:r w:rsidRPr="007A161A">
        <w:rPr>
          <w:color w:val="000000" w:themeColor="text1"/>
          <w:szCs w:val="28"/>
        </w:rPr>
        <w:t xml:space="preserve"> И.А., </w:t>
      </w:r>
      <w:proofErr w:type="spellStart"/>
      <w:r w:rsidRPr="007A161A">
        <w:rPr>
          <w:color w:val="000000" w:themeColor="text1"/>
          <w:szCs w:val="28"/>
        </w:rPr>
        <w:t>Кочарян</w:t>
      </w:r>
      <w:proofErr w:type="spellEnd"/>
      <w:r w:rsidRPr="007A161A">
        <w:rPr>
          <w:color w:val="000000" w:themeColor="text1"/>
          <w:szCs w:val="28"/>
        </w:rPr>
        <w:t xml:space="preserve"> А.С. </w:t>
      </w:r>
      <w:proofErr w:type="spellStart"/>
      <w:r w:rsidRPr="007A161A">
        <w:rPr>
          <w:color w:val="000000" w:themeColor="text1"/>
          <w:szCs w:val="28"/>
        </w:rPr>
        <w:t>Основы</w:t>
      </w:r>
      <w:proofErr w:type="spellEnd"/>
      <w:r w:rsidRPr="007A161A">
        <w:rPr>
          <w:color w:val="000000" w:themeColor="text1"/>
          <w:szCs w:val="28"/>
        </w:rPr>
        <w:t xml:space="preserve"> </w:t>
      </w:r>
      <w:proofErr w:type="spellStart"/>
      <w:r w:rsidRPr="007A161A">
        <w:rPr>
          <w:color w:val="000000" w:themeColor="text1"/>
          <w:szCs w:val="28"/>
        </w:rPr>
        <w:t>психотерапии</w:t>
      </w:r>
      <w:proofErr w:type="spellEnd"/>
      <w:r w:rsidRPr="007A161A">
        <w:rPr>
          <w:color w:val="000000" w:themeColor="text1"/>
          <w:szCs w:val="28"/>
        </w:rPr>
        <w:t xml:space="preserve">. – К.: </w:t>
      </w:r>
      <w:proofErr w:type="spellStart"/>
      <w:r w:rsidRPr="007A161A">
        <w:rPr>
          <w:color w:val="000000" w:themeColor="text1"/>
          <w:szCs w:val="28"/>
        </w:rPr>
        <w:t>Ника</w:t>
      </w:r>
      <w:proofErr w:type="spellEnd"/>
      <w:r w:rsidRPr="007A161A">
        <w:rPr>
          <w:color w:val="000000" w:themeColor="text1"/>
          <w:szCs w:val="28"/>
        </w:rPr>
        <w:t xml:space="preserve">-центр, 2001. </w:t>
      </w:r>
    </w:p>
    <w:p w14:paraId="4EEAD4DE" w14:textId="77777777" w:rsidR="00F208C0" w:rsidRPr="007A161A" w:rsidRDefault="005971F5" w:rsidP="00EC78A4">
      <w:pPr>
        <w:numPr>
          <w:ilvl w:val="0"/>
          <w:numId w:val="7"/>
        </w:numPr>
        <w:spacing w:line="240" w:lineRule="auto"/>
        <w:ind w:left="426" w:hanging="426"/>
        <w:rPr>
          <w:color w:val="000000" w:themeColor="text1"/>
          <w:szCs w:val="28"/>
        </w:rPr>
      </w:pPr>
      <w:proofErr w:type="spellStart"/>
      <w:r w:rsidRPr="007A161A">
        <w:rPr>
          <w:color w:val="000000" w:themeColor="text1"/>
          <w:szCs w:val="28"/>
        </w:rPr>
        <w:t>Бурлачук</w:t>
      </w:r>
      <w:proofErr w:type="spellEnd"/>
      <w:r w:rsidRPr="007A161A">
        <w:rPr>
          <w:color w:val="000000" w:themeColor="text1"/>
          <w:szCs w:val="28"/>
        </w:rPr>
        <w:t xml:space="preserve"> Л.Ф., Морозов С.М. </w:t>
      </w:r>
      <w:proofErr w:type="spellStart"/>
      <w:r w:rsidRPr="007A161A">
        <w:rPr>
          <w:color w:val="000000" w:themeColor="text1"/>
          <w:szCs w:val="28"/>
        </w:rPr>
        <w:t>Словарь-справочник</w:t>
      </w:r>
      <w:proofErr w:type="spellEnd"/>
      <w:r w:rsidRPr="007A161A">
        <w:rPr>
          <w:color w:val="000000" w:themeColor="text1"/>
          <w:szCs w:val="28"/>
        </w:rPr>
        <w:t xml:space="preserve"> по </w:t>
      </w:r>
      <w:proofErr w:type="spellStart"/>
      <w:r w:rsidRPr="007A161A">
        <w:rPr>
          <w:color w:val="000000" w:themeColor="text1"/>
          <w:szCs w:val="28"/>
        </w:rPr>
        <w:t>психологической</w:t>
      </w:r>
      <w:proofErr w:type="spellEnd"/>
      <w:r w:rsidRPr="007A161A">
        <w:rPr>
          <w:color w:val="000000" w:themeColor="text1"/>
          <w:szCs w:val="28"/>
        </w:rPr>
        <w:t xml:space="preserve"> </w:t>
      </w:r>
      <w:proofErr w:type="spellStart"/>
      <w:r w:rsidRPr="007A161A">
        <w:rPr>
          <w:color w:val="000000" w:themeColor="text1"/>
          <w:szCs w:val="28"/>
        </w:rPr>
        <w:t>диагностике</w:t>
      </w:r>
      <w:proofErr w:type="spellEnd"/>
      <w:r w:rsidRPr="007A161A">
        <w:rPr>
          <w:color w:val="000000" w:themeColor="text1"/>
          <w:szCs w:val="28"/>
        </w:rPr>
        <w:t xml:space="preserve">. - </w:t>
      </w:r>
      <w:proofErr w:type="spellStart"/>
      <w:r w:rsidRPr="007A161A">
        <w:rPr>
          <w:color w:val="000000" w:themeColor="text1"/>
          <w:szCs w:val="28"/>
        </w:rPr>
        <w:t>Киев</w:t>
      </w:r>
      <w:proofErr w:type="spellEnd"/>
      <w:r w:rsidRPr="007A161A">
        <w:rPr>
          <w:color w:val="000000" w:themeColor="text1"/>
          <w:szCs w:val="28"/>
        </w:rPr>
        <w:t xml:space="preserve">: Наукова думка, 1989.  </w:t>
      </w:r>
    </w:p>
    <w:p w14:paraId="21F51A19" w14:textId="77777777" w:rsidR="00F208C0" w:rsidRPr="007A161A" w:rsidRDefault="005971F5" w:rsidP="00EC78A4">
      <w:pPr>
        <w:numPr>
          <w:ilvl w:val="0"/>
          <w:numId w:val="7"/>
        </w:numPr>
        <w:spacing w:line="240" w:lineRule="auto"/>
        <w:ind w:left="426" w:hanging="426"/>
        <w:rPr>
          <w:color w:val="000000" w:themeColor="text1"/>
          <w:szCs w:val="28"/>
        </w:rPr>
      </w:pPr>
      <w:proofErr w:type="spellStart"/>
      <w:r w:rsidRPr="007A161A">
        <w:rPr>
          <w:color w:val="000000" w:themeColor="text1"/>
          <w:szCs w:val="28"/>
        </w:rPr>
        <w:t>Гельдер</w:t>
      </w:r>
      <w:proofErr w:type="spellEnd"/>
      <w:r w:rsidRPr="007A161A">
        <w:rPr>
          <w:color w:val="000000" w:themeColor="text1"/>
          <w:szCs w:val="28"/>
        </w:rPr>
        <w:t xml:space="preserve"> М., </w:t>
      </w:r>
      <w:proofErr w:type="spellStart"/>
      <w:r w:rsidRPr="007A161A">
        <w:rPr>
          <w:color w:val="000000" w:themeColor="text1"/>
          <w:szCs w:val="28"/>
        </w:rPr>
        <w:t>Гет</w:t>
      </w:r>
      <w:proofErr w:type="spellEnd"/>
      <w:r w:rsidRPr="007A161A">
        <w:rPr>
          <w:color w:val="000000" w:themeColor="text1"/>
          <w:szCs w:val="28"/>
        </w:rPr>
        <w:t xml:space="preserve"> Д., Мейо Р. </w:t>
      </w:r>
      <w:proofErr w:type="spellStart"/>
      <w:r w:rsidRPr="007A161A">
        <w:rPr>
          <w:color w:val="000000" w:themeColor="text1"/>
          <w:szCs w:val="28"/>
        </w:rPr>
        <w:t>Оксфордское</w:t>
      </w:r>
      <w:proofErr w:type="spellEnd"/>
      <w:r w:rsidRPr="007A161A">
        <w:rPr>
          <w:color w:val="000000" w:themeColor="text1"/>
          <w:szCs w:val="28"/>
        </w:rPr>
        <w:t xml:space="preserve"> </w:t>
      </w:r>
      <w:proofErr w:type="spellStart"/>
      <w:r w:rsidRPr="007A161A">
        <w:rPr>
          <w:color w:val="000000" w:themeColor="text1"/>
          <w:szCs w:val="28"/>
        </w:rPr>
        <w:t>руководство</w:t>
      </w:r>
      <w:proofErr w:type="spellEnd"/>
      <w:r w:rsidRPr="007A161A">
        <w:rPr>
          <w:color w:val="000000" w:themeColor="text1"/>
          <w:szCs w:val="28"/>
        </w:rPr>
        <w:t xml:space="preserve"> по </w:t>
      </w:r>
      <w:proofErr w:type="spellStart"/>
      <w:r w:rsidRPr="007A161A">
        <w:rPr>
          <w:color w:val="000000" w:themeColor="text1"/>
          <w:szCs w:val="28"/>
        </w:rPr>
        <w:t>психиатрии</w:t>
      </w:r>
      <w:proofErr w:type="spellEnd"/>
      <w:r w:rsidRPr="007A161A">
        <w:rPr>
          <w:color w:val="000000" w:themeColor="text1"/>
          <w:szCs w:val="28"/>
        </w:rPr>
        <w:t xml:space="preserve"> – </w:t>
      </w:r>
      <w:proofErr w:type="spellStart"/>
      <w:r w:rsidRPr="007A161A">
        <w:rPr>
          <w:color w:val="000000" w:themeColor="text1"/>
          <w:szCs w:val="28"/>
        </w:rPr>
        <w:t>Киев</w:t>
      </w:r>
      <w:proofErr w:type="spellEnd"/>
      <w:r w:rsidRPr="007A161A">
        <w:rPr>
          <w:color w:val="000000" w:themeColor="text1"/>
          <w:szCs w:val="28"/>
        </w:rPr>
        <w:t>: Сфера – 1997 – т. 1– 164 с.  19.</w:t>
      </w:r>
      <w:r w:rsidRPr="007A161A">
        <w:rPr>
          <w:rFonts w:ascii="Arial" w:eastAsia="Arial" w:hAnsi="Arial" w:cs="Arial"/>
          <w:color w:val="000000" w:themeColor="text1"/>
          <w:szCs w:val="28"/>
        </w:rPr>
        <w:t xml:space="preserve"> </w:t>
      </w:r>
      <w:proofErr w:type="spellStart"/>
      <w:r w:rsidRPr="007A161A">
        <w:rPr>
          <w:color w:val="000000" w:themeColor="text1"/>
          <w:szCs w:val="28"/>
        </w:rPr>
        <w:t>Гельдер</w:t>
      </w:r>
      <w:proofErr w:type="spellEnd"/>
      <w:r w:rsidRPr="007A161A">
        <w:rPr>
          <w:color w:val="000000" w:themeColor="text1"/>
          <w:szCs w:val="28"/>
        </w:rPr>
        <w:t xml:space="preserve"> М., </w:t>
      </w:r>
      <w:proofErr w:type="spellStart"/>
      <w:r w:rsidRPr="007A161A">
        <w:rPr>
          <w:color w:val="000000" w:themeColor="text1"/>
          <w:szCs w:val="28"/>
        </w:rPr>
        <w:t>Гет</w:t>
      </w:r>
      <w:proofErr w:type="spellEnd"/>
      <w:r w:rsidRPr="007A161A">
        <w:rPr>
          <w:color w:val="000000" w:themeColor="text1"/>
          <w:szCs w:val="28"/>
        </w:rPr>
        <w:t xml:space="preserve"> Д., Мейо Р. </w:t>
      </w:r>
      <w:proofErr w:type="spellStart"/>
      <w:r w:rsidRPr="007A161A">
        <w:rPr>
          <w:color w:val="000000" w:themeColor="text1"/>
          <w:szCs w:val="28"/>
        </w:rPr>
        <w:t>Оксфордское</w:t>
      </w:r>
      <w:proofErr w:type="spellEnd"/>
      <w:r w:rsidRPr="007A161A">
        <w:rPr>
          <w:color w:val="000000" w:themeColor="text1"/>
          <w:szCs w:val="28"/>
        </w:rPr>
        <w:t xml:space="preserve"> </w:t>
      </w:r>
      <w:proofErr w:type="spellStart"/>
      <w:r w:rsidRPr="007A161A">
        <w:rPr>
          <w:color w:val="000000" w:themeColor="text1"/>
          <w:szCs w:val="28"/>
        </w:rPr>
        <w:t>руководство</w:t>
      </w:r>
      <w:proofErr w:type="spellEnd"/>
      <w:r w:rsidRPr="007A161A">
        <w:rPr>
          <w:color w:val="000000" w:themeColor="text1"/>
          <w:szCs w:val="28"/>
        </w:rPr>
        <w:t xml:space="preserve"> по </w:t>
      </w:r>
      <w:proofErr w:type="spellStart"/>
      <w:r w:rsidRPr="007A161A">
        <w:rPr>
          <w:color w:val="000000" w:themeColor="text1"/>
          <w:szCs w:val="28"/>
        </w:rPr>
        <w:t>психиатрии</w:t>
      </w:r>
      <w:proofErr w:type="spellEnd"/>
      <w:r w:rsidRPr="007A161A">
        <w:rPr>
          <w:color w:val="000000" w:themeColor="text1"/>
          <w:szCs w:val="28"/>
        </w:rPr>
        <w:t xml:space="preserve"> – </w:t>
      </w:r>
      <w:proofErr w:type="spellStart"/>
      <w:r w:rsidRPr="007A161A">
        <w:rPr>
          <w:color w:val="000000" w:themeColor="text1"/>
          <w:szCs w:val="28"/>
        </w:rPr>
        <w:t>Киев</w:t>
      </w:r>
      <w:proofErr w:type="spellEnd"/>
      <w:r w:rsidRPr="007A161A">
        <w:rPr>
          <w:color w:val="000000" w:themeColor="text1"/>
          <w:szCs w:val="28"/>
        </w:rPr>
        <w:t>: Сфера – 1997 – т. 2– 175 с.  20.</w:t>
      </w:r>
      <w:r w:rsidRPr="007A161A">
        <w:rPr>
          <w:rFonts w:ascii="Arial" w:eastAsia="Arial" w:hAnsi="Arial" w:cs="Arial"/>
          <w:color w:val="000000" w:themeColor="text1"/>
          <w:szCs w:val="28"/>
        </w:rPr>
        <w:t xml:space="preserve"> </w:t>
      </w:r>
      <w:proofErr w:type="spellStart"/>
      <w:r w:rsidRPr="007A161A">
        <w:rPr>
          <w:color w:val="000000" w:themeColor="text1"/>
          <w:szCs w:val="28"/>
        </w:rPr>
        <w:t>Голдберг</w:t>
      </w:r>
      <w:proofErr w:type="spellEnd"/>
      <w:r w:rsidRPr="007A161A">
        <w:rPr>
          <w:color w:val="000000" w:themeColor="text1"/>
          <w:szCs w:val="28"/>
        </w:rPr>
        <w:t xml:space="preserve"> Д., </w:t>
      </w:r>
      <w:proofErr w:type="spellStart"/>
      <w:r w:rsidRPr="007A161A">
        <w:rPr>
          <w:color w:val="000000" w:themeColor="text1"/>
          <w:szCs w:val="28"/>
        </w:rPr>
        <w:t>Хаксли</w:t>
      </w:r>
      <w:proofErr w:type="spellEnd"/>
      <w:r w:rsidRPr="007A161A">
        <w:rPr>
          <w:color w:val="000000" w:themeColor="text1"/>
          <w:szCs w:val="28"/>
        </w:rPr>
        <w:t xml:space="preserve"> П. </w:t>
      </w:r>
      <w:proofErr w:type="spellStart"/>
      <w:r w:rsidRPr="007A161A">
        <w:rPr>
          <w:color w:val="000000" w:themeColor="text1"/>
          <w:szCs w:val="28"/>
        </w:rPr>
        <w:t>Распространенные</w:t>
      </w:r>
      <w:proofErr w:type="spellEnd"/>
      <w:r w:rsidRPr="007A161A">
        <w:rPr>
          <w:color w:val="000000" w:themeColor="text1"/>
          <w:szCs w:val="28"/>
        </w:rPr>
        <w:t xml:space="preserve"> </w:t>
      </w:r>
      <w:proofErr w:type="spellStart"/>
      <w:r w:rsidRPr="007A161A">
        <w:rPr>
          <w:color w:val="000000" w:themeColor="text1"/>
          <w:szCs w:val="28"/>
        </w:rPr>
        <w:t>психические</w:t>
      </w:r>
      <w:proofErr w:type="spellEnd"/>
      <w:r w:rsidRPr="007A161A">
        <w:rPr>
          <w:color w:val="000000" w:themeColor="text1"/>
          <w:szCs w:val="28"/>
        </w:rPr>
        <w:t xml:space="preserve"> </w:t>
      </w:r>
      <w:proofErr w:type="spellStart"/>
      <w:r w:rsidRPr="007A161A">
        <w:rPr>
          <w:color w:val="000000" w:themeColor="text1"/>
          <w:szCs w:val="28"/>
        </w:rPr>
        <w:t>расстройства</w:t>
      </w:r>
      <w:proofErr w:type="spellEnd"/>
      <w:r w:rsidRPr="007A161A">
        <w:rPr>
          <w:color w:val="000000" w:themeColor="text1"/>
          <w:szCs w:val="28"/>
        </w:rPr>
        <w:t xml:space="preserve">. – К.: Сфера, 1999. – С. 154-160.  </w:t>
      </w:r>
    </w:p>
    <w:p w14:paraId="52F6F591" w14:textId="77777777" w:rsidR="00F208C0" w:rsidRPr="007A161A" w:rsidRDefault="005971F5" w:rsidP="00EC78A4">
      <w:pPr>
        <w:numPr>
          <w:ilvl w:val="0"/>
          <w:numId w:val="8"/>
        </w:numPr>
        <w:spacing w:line="240" w:lineRule="auto"/>
        <w:ind w:left="426" w:hanging="426"/>
        <w:rPr>
          <w:color w:val="000000" w:themeColor="text1"/>
          <w:szCs w:val="28"/>
        </w:rPr>
      </w:pPr>
      <w:proofErr w:type="spellStart"/>
      <w:r w:rsidRPr="007A161A">
        <w:rPr>
          <w:color w:val="000000" w:themeColor="text1"/>
          <w:szCs w:val="28"/>
        </w:rPr>
        <w:t>Кемпински</w:t>
      </w:r>
      <w:proofErr w:type="spellEnd"/>
      <w:r w:rsidRPr="007A161A">
        <w:rPr>
          <w:color w:val="000000" w:themeColor="text1"/>
          <w:szCs w:val="28"/>
        </w:rPr>
        <w:t xml:space="preserve"> А. </w:t>
      </w:r>
      <w:proofErr w:type="spellStart"/>
      <w:r w:rsidRPr="007A161A">
        <w:rPr>
          <w:color w:val="000000" w:themeColor="text1"/>
          <w:szCs w:val="28"/>
        </w:rPr>
        <w:t>Психопатология</w:t>
      </w:r>
      <w:proofErr w:type="spellEnd"/>
      <w:r w:rsidRPr="007A161A">
        <w:rPr>
          <w:color w:val="000000" w:themeColor="text1"/>
          <w:szCs w:val="28"/>
        </w:rPr>
        <w:t xml:space="preserve"> </w:t>
      </w:r>
      <w:proofErr w:type="spellStart"/>
      <w:r w:rsidRPr="007A161A">
        <w:rPr>
          <w:color w:val="000000" w:themeColor="text1"/>
          <w:szCs w:val="28"/>
        </w:rPr>
        <w:t>неврозов</w:t>
      </w:r>
      <w:proofErr w:type="spellEnd"/>
      <w:r w:rsidRPr="007A161A">
        <w:rPr>
          <w:color w:val="000000" w:themeColor="text1"/>
          <w:szCs w:val="28"/>
        </w:rPr>
        <w:t xml:space="preserve">. – Варшава: </w:t>
      </w:r>
      <w:proofErr w:type="spellStart"/>
      <w:r w:rsidRPr="007A161A">
        <w:rPr>
          <w:color w:val="000000" w:themeColor="text1"/>
          <w:szCs w:val="28"/>
        </w:rPr>
        <w:t>Польское</w:t>
      </w:r>
      <w:proofErr w:type="spellEnd"/>
      <w:r w:rsidRPr="007A161A">
        <w:rPr>
          <w:color w:val="000000" w:themeColor="text1"/>
          <w:szCs w:val="28"/>
        </w:rPr>
        <w:t xml:space="preserve"> мед. </w:t>
      </w:r>
      <w:proofErr w:type="spellStart"/>
      <w:r w:rsidRPr="007A161A">
        <w:rPr>
          <w:color w:val="000000" w:themeColor="text1"/>
          <w:szCs w:val="28"/>
        </w:rPr>
        <w:t>изд</w:t>
      </w:r>
      <w:proofErr w:type="spellEnd"/>
      <w:r w:rsidRPr="007A161A">
        <w:rPr>
          <w:color w:val="000000" w:themeColor="text1"/>
          <w:szCs w:val="28"/>
        </w:rPr>
        <w:t xml:space="preserve">-во, 1975. </w:t>
      </w:r>
    </w:p>
    <w:p w14:paraId="67379643" w14:textId="77777777" w:rsidR="00F208C0" w:rsidRPr="007A161A" w:rsidRDefault="005971F5" w:rsidP="00EC78A4">
      <w:pPr>
        <w:numPr>
          <w:ilvl w:val="0"/>
          <w:numId w:val="9"/>
        </w:numPr>
        <w:spacing w:line="240" w:lineRule="auto"/>
        <w:ind w:left="426" w:hanging="426"/>
        <w:rPr>
          <w:color w:val="000000" w:themeColor="text1"/>
          <w:szCs w:val="28"/>
        </w:rPr>
      </w:pPr>
      <w:proofErr w:type="spellStart"/>
      <w:r w:rsidRPr="007A161A">
        <w:rPr>
          <w:color w:val="000000" w:themeColor="text1"/>
          <w:szCs w:val="28"/>
        </w:rPr>
        <w:t>Кісарчук</w:t>
      </w:r>
      <w:proofErr w:type="spellEnd"/>
      <w:r w:rsidRPr="007A161A">
        <w:rPr>
          <w:color w:val="000000" w:themeColor="text1"/>
          <w:szCs w:val="28"/>
        </w:rPr>
        <w:t xml:space="preserve"> З.Г. Теоретико–методологічні проблеми діяльності практикуючого психолога. // Практична психологія: теорія, методи, </w:t>
      </w:r>
      <w:r w:rsidR="00A96BBA" w:rsidRPr="007A161A">
        <w:rPr>
          <w:color w:val="000000" w:themeColor="text1"/>
          <w:szCs w:val="28"/>
        </w:rPr>
        <w:t>технології</w:t>
      </w:r>
      <w:r w:rsidRPr="007A161A">
        <w:rPr>
          <w:color w:val="000000" w:themeColor="text1"/>
          <w:szCs w:val="28"/>
        </w:rPr>
        <w:t>. – К., 1997. 30.</w:t>
      </w:r>
      <w:r w:rsidRPr="007A161A">
        <w:rPr>
          <w:rFonts w:ascii="Arial" w:eastAsia="Arial" w:hAnsi="Arial" w:cs="Arial"/>
          <w:color w:val="000000" w:themeColor="text1"/>
          <w:szCs w:val="28"/>
        </w:rPr>
        <w:t xml:space="preserve"> </w:t>
      </w:r>
      <w:r w:rsidRPr="007A161A">
        <w:rPr>
          <w:color w:val="000000" w:themeColor="text1"/>
          <w:szCs w:val="28"/>
        </w:rPr>
        <w:t xml:space="preserve">Клінічна </w:t>
      </w:r>
      <w:proofErr w:type="spellStart"/>
      <w:r w:rsidRPr="007A161A">
        <w:rPr>
          <w:color w:val="000000" w:themeColor="text1"/>
          <w:szCs w:val="28"/>
        </w:rPr>
        <w:t>суїцидологія</w:t>
      </w:r>
      <w:proofErr w:type="spellEnd"/>
      <w:r w:rsidRPr="007A161A">
        <w:rPr>
          <w:color w:val="000000" w:themeColor="text1"/>
          <w:szCs w:val="28"/>
        </w:rPr>
        <w:t xml:space="preserve"> (за ред.. Л.М. </w:t>
      </w:r>
      <w:proofErr w:type="spellStart"/>
      <w:r w:rsidRPr="007A161A">
        <w:rPr>
          <w:color w:val="000000" w:themeColor="text1"/>
          <w:szCs w:val="28"/>
        </w:rPr>
        <w:t>Юр’євої</w:t>
      </w:r>
      <w:proofErr w:type="spellEnd"/>
      <w:r w:rsidRPr="007A161A">
        <w:rPr>
          <w:color w:val="000000" w:themeColor="text1"/>
          <w:szCs w:val="28"/>
        </w:rPr>
        <w:t xml:space="preserve">, Н.О. </w:t>
      </w:r>
      <w:proofErr w:type="spellStart"/>
      <w:r w:rsidRPr="007A161A">
        <w:rPr>
          <w:color w:val="000000" w:themeColor="text1"/>
          <w:szCs w:val="28"/>
        </w:rPr>
        <w:t>Марути</w:t>
      </w:r>
      <w:proofErr w:type="spellEnd"/>
      <w:r w:rsidRPr="007A161A">
        <w:rPr>
          <w:color w:val="000000" w:themeColor="text1"/>
          <w:szCs w:val="28"/>
        </w:rPr>
        <w:t xml:space="preserve">, І.В. </w:t>
      </w:r>
      <w:proofErr w:type="spellStart"/>
      <w:r w:rsidRPr="007A161A">
        <w:rPr>
          <w:color w:val="000000" w:themeColor="text1"/>
          <w:szCs w:val="28"/>
        </w:rPr>
        <w:t>Лінського</w:t>
      </w:r>
      <w:proofErr w:type="spellEnd"/>
      <w:r w:rsidRPr="007A161A">
        <w:rPr>
          <w:color w:val="000000" w:themeColor="text1"/>
          <w:szCs w:val="28"/>
        </w:rPr>
        <w:t xml:space="preserve">). - Харків, Видавець </w:t>
      </w:r>
      <w:proofErr w:type="spellStart"/>
      <w:r w:rsidRPr="007A161A">
        <w:rPr>
          <w:color w:val="000000" w:themeColor="text1"/>
          <w:szCs w:val="28"/>
        </w:rPr>
        <w:t>Строков</w:t>
      </w:r>
      <w:proofErr w:type="spellEnd"/>
      <w:r w:rsidRPr="007A161A">
        <w:rPr>
          <w:color w:val="000000" w:themeColor="text1"/>
          <w:szCs w:val="28"/>
        </w:rPr>
        <w:t xml:space="preserve"> Д.В., 2020. – 302 с.  </w:t>
      </w:r>
    </w:p>
    <w:p w14:paraId="5A8C7955" w14:textId="77777777" w:rsidR="00F208C0" w:rsidRPr="007A161A" w:rsidRDefault="005971F5" w:rsidP="00EC78A4">
      <w:pPr>
        <w:numPr>
          <w:ilvl w:val="0"/>
          <w:numId w:val="9"/>
        </w:numPr>
        <w:spacing w:line="240" w:lineRule="auto"/>
        <w:ind w:left="426" w:hanging="426"/>
        <w:rPr>
          <w:color w:val="000000" w:themeColor="text1"/>
          <w:szCs w:val="28"/>
        </w:rPr>
      </w:pPr>
      <w:proofErr w:type="spellStart"/>
      <w:r w:rsidRPr="007A161A">
        <w:rPr>
          <w:color w:val="000000" w:themeColor="text1"/>
          <w:szCs w:val="28"/>
        </w:rPr>
        <w:t>Конечный</w:t>
      </w:r>
      <w:proofErr w:type="spellEnd"/>
      <w:r w:rsidRPr="007A161A">
        <w:rPr>
          <w:color w:val="000000" w:themeColor="text1"/>
          <w:szCs w:val="28"/>
        </w:rPr>
        <w:t xml:space="preserve"> Р., </w:t>
      </w:r>
      <w:proofErr w:type="spellStart"/>
      <w:r w:rsidRPr="007A161A">
        <w:rPr>
          <w:color w:val="000000" w:themeColor="text1"/>
          <w:szCs w:val="28"/>
        </w:rPr>
        <w:t>М.Боухал</w:t>
      </w:r>
      <w:proofErr w:type="spellEnd"/>
      <w:r w:rsidRPr="007A161A">
        <w:rPr>
          <w:color w:val="000000" w:themeColor="text1"/>
          <w:szCs w:val="28"/>
        </w:rPr>
        <w:t xml:space="preserve">. </w:t>
      </w:r>
      <w:proofErr w:type="spellStart"/>
      <w:r w:rsidRPr="007A161A">
        <w:rPr>
          <w:color w:val="000000" w:themeColor="text1"/>
          <w:szCs w:val="28"/>
        </w:rPr>
        <w:t>Психология</w:t>
      </w:r>
      <w:proofErr w:type="spellEnd"/>
      <w:r w:rsidRPr="007A161A">
        <w:rPr>
          <w:color w:val="000000" w:themeColor="text1"/>
          <w:szCs w:val="28"/>
        </w:rPr>
        <w:t xml:space="preserve"> в </w:t>
      </w:r>
      <w:proofErr w:type="spellStart"/>
      <w:r w:rsidRPr="007A161A">
        <w:rPr>
          <w:color w:val="000000" w:themeColor="text1"/>
          <w:szCs w:val="28"/>
        </w:rPr>
        <w:t>медицине</w:t>
      </w:r>
      <w:proofErr w:type="spellEnd"/>
      <w:r w:rsidRPr="007A161A">
        <w:rPr>
          <w:color w:val="000000" w:themeColor="text1"/>
          <w:szCs w:val="28"/>
        </w:rPr>
        <w:t xml:space="preserve">. – Прага: </w:t>
      </w:r>
      <w:proofErr w:type="spellStart"/>
      <w:r w:rsidRPr="007A161A">
        <w:rPr>
          <w:color w:val="000000" w:themeColor="text1"/>
          <w:szCs w:val="28"/>
        </w:rPr>
        <w:t>Авиценум</w:t>
      </w:r>
      <w:proofErr w:type="spellEnd"/>
      <w:r w:rsidRPr="007A161A">
        <w:rPr>
          <w:color w:val="000000" w:themeColor="text1"/>
          <w:szCs w:val="28"/>
        </w:rPr>
        <w:t xml:space="preserve">, 1983.320 с; </w:t>
      </w:r>
    </w:p>
    <w:p w14:paraId="5A17886B" w14:textId="77777777" w:rsidR="00F208C0" w:rsidRPr="007A161A" w:rsidRDefault="005971F5" w:rsidP="00EC78A4">
      <w:pPr>
        <w:numPr>
          <w:ilvl w:val="0"/>
          <w:numId w:val="9"/>
        </w:numPr>
        <w:spacing w:line="240" w:lineRule="auto"/>
        <w:ind w:left="426" w:hanging="426"/>
        <w:rPr>
          <w:color w:val="000000" w:themeColor="text1"/>
          <w:szCs w:val="28"/>
        </w:rPr>
      </w:pPr>
      <w:proofErr w:type="spellStart"/>
      <w:r w:rsidRPr="007A161A">
        <w:rPr>
          <w:color w:val="000000" w:themeColor="text1"/>
          <w:szCs w:val="28"/>
        </w:rPr>
        <w:t>Коняєва</w:t>
      </w:r>
      <w:proofErr w:type="spellEnd"/>
      <w:r w:rsidRPr="007A161A">
        <w:rPr>
          <w:color w:val="000000" w:themeColor="text1"/>
          <w:szCs w:val="28"/>
        </w:rPr>
        <w:t xml:space="preserve"> А.П., Лисенко В.П., </w:t>
      </w:r>
      <w:proofErr w:type="spellStart"/>
      <w:r w:rsidRPr="007A161A">
        <w:rPr>
          <w:color w:val="000000" w:themeColor="text1"/>
          <w:szCs w:val="28"/>
        </w:rPr>
        <w:t>Тітова</w:t>
      </w:r>
      <w:proofErr w:type="spellEnd"/>
      <w:r w:rsidRPr="007A161A">
        <w:rPr>
          <w:color w:val="000000" w:themeColor="text1"/>
          <w:szCs w:val="28"/>
        </w:rPr>
        <w:t xml:space="preserve"> Т.М., Фурман А.В. Етичний кодекс товариства психологів України. – К.–Донецьк, 1993. </w:t>
      </w:r>
    </w:p>
    <w:p w14:paraId="53D96934" w14:textId="77777777" w:rsidR="00F208C0" w:rsidRPr="007A161A" w:rsidRDefault="005971F5" w:rsidP="00EC78A4">
      <w:pPr>
        <w:numPr>
          <w:ilvl w:val="0"/>
          <w:numId w:val="9"/>
        </w:numPr>
        <w:spacing w:line="240" w:lineRule="auto"/>
        <w:ind w:left="426" w:hanging="426"/>
        <w:rPr>
          <w:color w:val="000000" w:themeColor="text1"/>
          <w:szCs w:val="28"/>
        </w:rPr>
      </w:pPr>
      <w:r w:rsidRPr="007A161A">
        <w:rPr>
          <w:color w:val="000000" w:themeColor="text1"/>
          <w:szCs w:val="28"/>
        </w:rPr>
        <w:t xml:space="preserve">Критерії діагностики та принципи лікування розладів психіки. Клінічний посібник / </w:t>
      </w:r>
      <w:proofErr w:type="spellStart"/>
      <w:r w:rsidRPr="007A161A">
        <w:rPr>
          <w:color w:val="000000" w:themeColor="text1"/>
          <w:szCs w:val="28"/>
        </w:rPr>
        <w:t>Підкоритов</w:t>
      </w:r>
      <w:proofErr w:type="spellEnd"/>
      <w:r w:rsidRPr="007A161A">
        <w:rPr>
          <w:color w:val="000000" w:themeColor="text1"/>
          <w:szCs w:val="28"/>
        </w:rPr>
        <w:t xml:space="preserve"> В.С., Букрєєв В.І., </w:t>
      </w:r>
      <w:proofErr w:type="spellStart"/>
      <w:r w:rsidRPr="007A161A">
        <w:rPr>
          <w:color w:val="000000" w:themeColor="text1"/>
          <w:szCs w:val="28"/>
        </w:rPr>
        <w:t>Кузьмінов</w:t>
      </w:r>
      <w:proofErr w:type="spellEnd"/>
      <w:r w:rsidRPr="007A161A">
        <w:rPr>
          <w:color w:val="000000" w:themeColor="text1"/>
          <w:szCs w:val="28"/>
        </w:rPr>
        <w:t xml:space="preserve"> В.М. та ін. – Харків: Фоліо, 2001. – С.71-80.  </w:t>
      </w:r>
    </w:p>
    <w:p w14:paraId="56A5E527" w14:textId="77777777" w:rsidR="00F208C0" w:rsidRPr="007A161A" w:rsidRDefault="005971F5" w:rsidP="00EC78A4">
      <w:pPr>
        <w:numPr>
          <w:ilvl w:val="0"/>
          <w:numId w:val="9"/>
        </w:numPr>
        <w:spacing w:line="240" w:lineRule="auto"/>
        <w:ind w:left="426" w:hanging="426"/>
        <w:rPr>
          <w:color w:val="000000" w:themeColor="text1"/>
          <w:szCs w:val="28"/>
        </w:rPr>
      </w:pPr>
      <w:proofErr w:type="spellStart"/>
      <w:r w:rsidRPr="007A161A">
        <w:rPr>
          <w:color w:val="000000" w:themeColor="text1"/>
          <w:szCs w:val="28"/>
        </w:rPr>
        <w:t>Крыжановский</w:t>
      </w:r>
      <w:proofErr w:type="spellEnd"/>
      <w:r w:rsidRPr="007A161A">
        <w:rPr>
          <w:color w:val="000000" w:themeColor="text1"/>
          <w:szCs w:val="28"/>
        </w:rPr>
        <w:t xml:space="preserve"> А.В. </w:t>
      </w:r>
      <w:proofErr w:type="spellStart"/>
      <w:r w:rsidRPr="007A161A">
        <w:rPr>
          <w:color w:val="000000" w:themeColor="text1"/>
          <w:szCs w:val="28"/>
        </w:rPr>
        <w:t>Циклотимические</w:t>
      </w:r>
      <w:proofErr w:type="spellEnd"/>
      <w:r w:rsidRPr="007A161A">
        <w:rPr>
          <w:color w:val="000000" w:themeColor="text1"/>
          <w:szCs w:val="28"/>
        </w:rPr>
        <w:t xml:space="preserve"> </w:t>
      </w:r>
      <w:proofErr w:type="spellStart"/>
      <w:r w:rsidRPr="007A161A">
        <w:rPr>
          <w:color w:val="000000" w:themeColor="text1"/>
          <w:szCs w:val="28"/>
        </w:rPr>
        <w:t>депрессии</w:t>
      </w:r>
      <w:proofErr w:type="spellEnd"/>
      <w:r w:rsidRPr="007A161A">
        <w:rPr>
          <w:color w:val="000000" w:themeColor="text1"/>
          <w:szCs w:val="28"/>
        </w:rPr>
        <w:t xml:space="preserve">. – К: Сфера – 1995 – 271 с.  </w:t>
      </w:r>
    </w:p>
    <w:p w14:paraId="3554ED46" w14:textId="77777777" w:rsidR="00F208C0" w:rsidRPr="007A161A" w:rsidRDefault="005971F5" w:rsidP="00EC78A4">
      <w:pPr>
        <w:numPr>
          <w:ilvl w:val="0"/>
          <w:numId w:val="9"/>
        </w:numPr>
        <w:spacing w:line="240" w:lineRule="auto"/>
        <w:ind w:left="426" w:hanging="426"/>
        <w:rPr>
          <w:color w:val="000000" w:themeColor="text1"/>
          <w:szCs w:val="28"/>
        </w:rPr>
      </w:pPr>
      <w:proofErr w:type="spellStart"/>
      <w:r w:rsidRPr="007A161A">
        <w:rPr>
          <w:color w:val="000000" w:themeColor="text1"/>
          <w:szCs w:val="28"/>
        </w:rPr>
        <w:t>Марута</w:t>
      </w:r>
      <w:proofErr w:type="spellEnd"/>
      <w:r w:rsidRPr="007A161A">
        <w:rPr>
          <w:color w:val="000000" w:themeColor="text1"/>
          <w:szCs w:val="28"/>
        </w:rPr>
        <w:t xml:space="preserve"> Н.А. </w:t>
      </w:r>
      <w:proofErr w:type="spellStart"/>
      <w:r w:rsidRPr="007A161A">
        <w:rPr>
          <w:color w:val="000000" w:themeColor="text1"/>
          <w:szCs w:val="28"/>
        </w:rPr>
        <w:t>Эмоциональные</w:t>
      </w:r>
      <w:proofErr w:type="spellEnd"/>
      <w:r w:rsidRPr="007A161A">
        <w:rPr>
          <w:color w:val="000000" w:themeColor="text1"/>
          <w:szCs w:val="28"/>
        </w:rPr>
        <w:t xml:space="preserve"> </w:t>
      </w:r>
      <w:proofErr w:type="spellStart"/>
      <w:r w:rsidRPr="007A161A">
        <w:rPr>
          <w:color w:val="000000" w:themeColor="text1"/>
          <w:szCs w:val="28"/>
        </w:rPr>
        <w:t>нарушения</w:t>
      </w:r>
      <w:proofErr w:type="spellEnd"/>
      <w:r w:rsidRPr="007A161A">
        <w:rPr>
          <w:color w:val="000000" w:themeColor="text1"/>
          <w:szCs w:val="28"/>
        </w:rPr>
        <w:t xml:space="preserve"> при </w:t>
      </w:r>
      <w:proofErr w:type="spellStart"/>
      <w:r w:rsidRPr="007A161A">
        <w:rPr>
          <w:color w:val="000000" w:themeColor="text1"/>
          <w:szCs w:val="28"/>
        </w:rPr>
        <w:t>невротических</w:t>
      </w:r>
      <w:proofErr w:type="spellEnd"/>
      <w:r w:rsidRPr="007A161A">
        <w:rPr>
          <w:color w:val="000000" w:themeColor="text1"/>
          <w:szCs w:val="28"/>
        </w:rPr>
        <w:t xml:space="preserve"> </w:t>
      </w:r>
      <w:proofErr w:type="spellStart"/>
      <w:r w:rsidRPr="007A161A">
        <w:rPr>
          <w:color w:val="000000" w:themeColor="text1"/>
          <w:szCs w:val="28"/>
        </w:rPr>
        <w:t>расстройствах</w:t>
      </w:r>
      <w:proofErr w:type="spellEnd"/>
      <w:r w:rsidRPr="007A161A">
        <w:rPr>
          <w:color w:val="000000" w:themeColor="text1"/>
          <w:szCs w:val="28"/>
        </w:rPr>
        <w:t xml:space="preserve">: </w:t>
      </w:r>
      <w:proofErr w:type="spellStart"/>
      <w:r w:rsidRPr="007A161A">
        <w:rPr>
          <w:color w:val="000000" w:themeColor="text1"/>
          <w:szCs w:val="28"/>
        </w:rPr>
        <w:t>Монография</w:t>
      </w:r>
      <w:proofErr w:type="spellEnd"/>
      <w:r w:rsidRPr="007A161A">
        <w:rPr>
          <w:color w:val="000000" w:themeColor="text1"/>
          <w:szCs w:val="28"/>
        </w:rPr>
        <w:t xml:space="preserve">. — </w:t>
      </w:r>
      <w:proofErr w:type="spellStart"/>
      <w:r w:rsidRPr="007A161A">
        <w:rPr>
          <w:color w:val="000000" w:themeColor="text1"/>
          <w:szCs w:val="28"/>
        </w:rPr>
        <w:t>Харьков</w:t>
      </w:r>
      <w:proofErr w:type="spellEnd"/>
      <w:r w:rsidRPr="007A161A">
        <w:rPr>
          <w:color w:val="000000" w:themeColor="text1"/>
          <w:szCs w:val="28"/>
        </w:rPr>
        <w:t>: РИФ «</w:t>
      </w:r>
      <w:proofErr w:type="spellStart"/>
      <w:r w:rsidRPr="007A161A">
        <w:rPr>
          <w:color w:val="000000" w:themeColor="text1"/>
          <w:szCs w:val="28"/>
        </w:rPr>
        <w:t>Арсис</w:t>
      </w:r>
      <w:proofErr w:type="spellEnd"/>
      <w:r w:rsidRPr="007A161A">
        <w:rPr>
          <w:color w:val="000000" w:themeColor="text1"/>
          <w:szCs w:val="28"/>
        </w:rPr>
        <w:t xml:space="preserve"> ЛТД», 2000. — 159 с.  </w:t>
      </w:r>
    </w:p>
    <w:p w14:paraId="161F63AF" w14:textId="77777777" w:rsidR="00F208C0" w:rsidRPr="007A161A" w:rsidRDefault="005971F5" w:rsidP="00EC78A4">
      <w:pPr>
        <w:numPr>
          <w:ilvl w:val="0"/>
          <w:numId w:val="10"/>
        </w:numPr>
        <w:spacing w:line="240" w:lineRule="auto"/>
        <w:ind w:left="426" w:hanging="426"/>
        <w:rPr>
          <w:color w:val="000000" w:themeColor="text1"/>
          <w:szCs w:val="28"/>
        </w:rPr>
      </w:pPr>
      <w:r w:rsidRPr="007A161A">
        <w:rPr>
          <w:color w:val="000000" w:themeColor="text1"/>
          <w:szCs w:val="28"/>
        </w:rPr>
        <w:t xml:space="preserve">Медицина невідкладних станів: Швидка і невідкладна медична допомога: </w:t>
      </w:r>
    </w:p>
    <w:p w14:paraId="4D3FEE77" w14:textId="77777777" w:rsidR="00F208C0" w:rsidRPr="007A161A" w:rsidRDefault="005971F5" w:rsidP="00EC78A4">
      <w:pPr>
        <w:spacing w:line="240" w:lineRule="auto"/>
        <w:ind w:left="426" w:hanging="426"/>
        <w:rPr>
          <w:color w:val="000000" w:themeColor="text1"/>
          <w:szCs w:val="28"/>
        </w:rPr>
      </w:pPr>
      <w:r w:rsidRPr="007A161A">
        <w:rPr>
          <w:color w:val="000000" w:themeColor="text1"/>
          <w:szCs w:val="28"/>
        </w:rPr>
        <w:t xml:space="preserve">Підручник / За ред. І.С. Зозулі. Розділ: Невідкладна допомога в психіатрії. Кузнецов В.М.— К.: ВСВ "Медицина", 2012. — 728 с. </w:t>
      </w:r>
    </w:p>
    <w:p w14:paraId="28AC266C" w14:textId="77777777" w:rsidR="00F208C0" w:rsidRPr="007A161A" w:rsidRDefault="005971F5" w:rsidP="00EC78A4">
      <w:pPr>
        <w:numPr>
          <w:ilvl w:val="0"/>
          <w:numId w:val="10"/>
        </w:numPr>
        <w:spacing w:line="240" w:lineRule="auto"/>
        <w:ind w:left="426" w:hanging="426"/>
        <w:rPr>
          <w:color w:val="000000" w:themeColor="text1"/>
          <w:szCs w:val="28"/>
        </w:rPr>
      </w:pPr>
      <w:r w:rsidRPr="007A161A">
        <w:rPr>
          <w:color w:val="000000" w:themeColor="text1"/>
          <w:szCs w:val="28"/>
        </w:rPr>
        <w:t xml:space="preserve">Михайлов Б. В., Сердюк А. И., </w:t>
      </w:r>
      <w:proofErr w:type="spellStart"/>
      <w:r w:rsidRPr="007A161A">
        <w:rPr>
          <w:color w:val="000000" w:themeColor="text1"/>
          <w:szCs w:val="28"/>
        </w:rPr>
        <w:t>Федосеев</w:t>
      </w:r>
      <w:proofErr w:type="spellEnd"/>
      <w:r w:rsidRPr="007A161A">
        <w:rPr>
          <w:color w:val="000000" w:themeColor="text1"/>
          <w:szCs w:val="28"/>
        </w:rPr>
        <w:t xml:space="preserve"> В. А. </w:t>
      </w:r>
      <w:proofErr w:type="spellStart"/>
      <w:r w:rsidRPr="007A161A">
        <w:rPr>
          <w:color w:val="000000" w:themeColor="text1"/>
          <w:szCs w:val="28"/>
        </w:rPr>
        <w:t>Психотерапия</w:t>
      </w:r>
      <w:proofErr w:type="spellEnd"/>
      <w:r w:rsidRPr="007A161A">
        <w:rPr>
          <w:color w:val="000000" w:themeColor="text1"/>
          <w:szCs w:val="28"/>
        </w:rPr>
        <w:t xml:space="preserve"> в </w:t>
      </w:r>
      <w:proofErr w:type="spellStart"/>
      <w:r w:rsidRPr="007A161A">
        <w:rPr>
          <w:color w:val="000000" w:themeColor="text1"/>
          <w:szCs w:val="28"/>
        </w:rPr>
        <w:t>общесоматической</w:t>
      </w:r>
      <w:proofErr w:type="spellEnd"/>
      <w:r w:rsidRPr="007A161A">
        <w:rPr>
          <w:color w:val="000000" w:themeColor="text1"/>
          <w:szCs w:val="28"/>
        </w:rPr>
        <w:t xml:space="preserve"> </w:t>
      </w:r>
      <w:proofErr w:type="spellStart"/>
      <w:r w:rsidRPr="007A161A">
        <w:rPr>
          <w:color w:val="000000" w:themeColor="text1"/>
          <w:szCs w:val="28"/>
        </w:rPr>
        <w:t>медицине</w:t>
      </w:r>
      <w:proofErr w:type="spellEnd"/>
      <w:r w:rsidRPr="007A161A">
        <w:rPr>
          <w:color w:val="000000" w:themeColor="text1"/>
          <w:szCs w:val="28"/>
        </w:rPr>
        <w:t xml:space="preserve">. – </w:t>
      </w:r>
      <w:proofErr w:type="spellStart"/>
      <w:r w:rsidRPr="007A161A">
        <w:rPr>
          <w:color w:val="000000" w:themeColor="text1"/>
          <w:szCs w:val="28"/>
        </w:rPr>
        <w:t>Харьков</w:t>
      </w:r>
      <w:proofErr w:type="spellEnd"/>
      <w:r w:rsidRPr="007A161A">
        <w:rPr>
          <w:color w:val="000000" w:themeColor="text1"/>
          <w:szCs w:val="28"/>
        </w:rPr>
        <w:t xml:space="preserve">, 1999; </w:t>
      </w:r>
    </w:p>
    <w:p w14:paraId="6F4AB2E1" w14:textId="77777777" w:rsidR="00F208C0" w:rsidRPr="007A161A" w:rsidRDefault="005971F5" w:rsidP="00EC78A4">
      <w:pPr>
        <w:numPr>
          <w:ilvl w:val="0"/>
          <w:numId w:val="10"/>
        </w:numPr>
        <w:spacing w:line="240" w:lineRule="auto"/>
        <w:ind w:left="426" w:hanging="426"/>
        <w:rPr>
          <w:color w:val="000000" w:themeColor="text1"/>
          <w:szCs w:val="28"/>
        </w:rPr>
      </w:pPr>
      <w:r w:rsidRPr="007A161A">
        <w:rPr>
          <w:color w:val="000000" w:themeColor="text1"/>
          <w:szCs w:val="28"/>
        </w:rPr>
        <w:t xml:space="preserve">Михайлов Б.В., </w:t>
      </w:r>
      <w:proofErr w:type="spellStart"/>
      <w:r w:rsidRPr="007A161A">
        <w:rPr>
          <w:color w:val="000000" w:themeColor="text1"/>
          <w:szCs w:val="28"/>
        </w:rPr>
        <w:t>Табачников</w:t>
      </w:r>
      <w:proofErr w:type="spellEnd"/>
      <w:r w:rsidRPr="007A161A">
        <w:rPr>
          <w:color w:val="000000" w:themeColor="text1"/>
          <w:szCs w:val="28"/>
        </w:rPr>
        <w:t xml:space="preserve"> С.И., </w:t>
      </w:r>
      <w:proofErr w:type="spellStart"/>
      <w:r w:rsidRPr="007A161A">
        <w:rPr>
          <w:color w:val="000000" w:themeColor="text1"/>
          <w:szCs w:val="28"/>
        </w:rPr>
        <w:t>Чутунов</w:t>
      </w:r>
      <w:proofErr w:type="spellEnd"/>
      <w:r w:rsidRPr="007A161A">
        <w:rPr>
          <w:color w:val="000000" w:themeColor="text1"/>
          <w:szCs w:val="28"/>
        </w:rPr>
        <w:t xml:space="preserve"> В.В. </w:t>
      </w:r>
      <w:proofErr w:type="spellStart"/>
      <w:r w:rsidRPr="007A161A">
        <w:rPr>
          <w:color w:val="000000" w:themeColor="text1"/>
          <w:szCs w:val="28"/>
        </w:rPr>
        <w:t>Психотерапия</w:t>
      </w:r>
      <w:proofErr w:type="spellEnd"/>
      <w:r w:rsidRPr="007A161A">
        <w:rPr>
          <w:color w:val="000000" w:themeColor="text1"/>
          <w:szCs w:val="28"/>
        </w:rPr>
        <w:t xml:space="preserve">. – </w:t>
      </w:r>
      <w:proofErr w:type="spellStart"/>
      <w:r w:rsidRPr="007A161A">
        <w:rPr>
          <w:color w:val="000000" w:themeColor="text1"/>
          <w:szCs w:val="28"/>
        </w:rPr>
        <w:t>Харьков</w:t>
      </w:r>
      <w:proofErr w:type="spellEnd"/>
      <w:r w:rsidRPr="007A161A">
        <w:rPr>
          <w:color w:val="000000" w:themeColor="text1"/>
          <w:szCs w:val="28"/>
        </w:rPr>
        <w:t xml:space="preserve">: ОКО, 2002; </w:t>
      </w:r>
    </w:p>
    <w:p w14:paraId="1FBD640A" w14:textId="77777777" w:rsidR="00F208C0" w:rsidRPr="007A161A" w:rsidRDefault="005971F5" w:rsidP="00EC78A4">
      <w:pPr>
        <w:numPr>
          <w:ilvl w:val="0"/>
          <w:numId w:val="10"/>
        </w:numPr>
        <w:spacing w:line="240" w:lineRule="auto"/>
        <w:ind w:left="426" w:hanging="426"/>
        <w:rPr>
          <w:color w:val="000000" w:themeColor="text1"/>
          <w:szCs w:val="28"/>
        </w:rPr>
      </w:pPr>
      <w:proofErr w:type="spellStart"/>
      <w:r w:rsidRPr="007A161A">
        <w:rPr>
          <w:color w:val="000000" w:themeColor="text1"/>
          <w:szCs w:val="28"/>
        </w:rPr>
        <w:t>Оржеховська</w:t>
      </w:r>
      <w:proofErr w:type="spellEnd"/>
      <w:r w:rsidRPr="007A161A">
        <w:rPr>
          <w:color w:val="000000" w:themeColor="text1"/>
          <w:szCs w:val="28"/>
        </w:rPr>
        <w:t xml:space="preserve"> В.М. Методика позбавлення неповнолітніх </w:t>
      </w:r>
      <w:proofErr w:type="spellStart"/>
      <w:r w:rsidRPr="007A161A">
        <w:rPr>
          <w:color w:val="000000" w:themeColor="text1"/>
          <w:szCs w:val="28"/>
        </w:rPr>
        <w:t>наркогенних</w:t>
      </w:r>
      <w:proofErr w:type="spellEnd"/>
      <w:r w:rsidRPr="007A161A">
        <w:rPr>
          <w:color w:val="000000" w:themeColor="text1"/>
          <w:szCs w:val="28"/>
        </w:rPr>
        <w:t xml:space="preserve"> звичок: Методичний посібник. – К.:ІСДО, 1995. </w:t>
      </w:r>
    </w:p>
    <w:p w14:paraId="3FB3A8AD" w14:textId="77777777" w:rsidR="00F208C0" w:rsidRPr="007A161A" w:rsidRDefault="005971F5" w:rsidP="00EC78A4">
      <w:pPr>
        <w:numPr>
          <w:ilvl w:val="0"/>
          <w:numId w:val="10"/>
        </w:numPr>
        <w:spacing w:line="240" w:lineRule="auto"/>
        <w:ind w:left="426" w:hanging="426"/>
        <w:rPr>
          <w:color w:val="000000" w:themeColor="text1"/>
          <w:szCs w:val="28"/>
        </w:rPr>
      </w:pPr>
      <w:r w:rsidRPr="007A161A">
        <w:rPr>
          <w:color w:val="000000" w:themeColor="text1"/>
          <w:szCs w:val="28"/>
        </w:rPr>
        <w:t xml:space="preserve">Соціально-стресові розлади (клініка, діагностика, профілактика) (за ред.. </w:t>
      </w:r>
    </w:p>
    <w:p w14:paraId="6A5AD4E7" w14:textId="77777777" w:rsidR="00F208C0" w:rsidRPr="007A161A" w:rsidRDefault="005971F5" w:rsidP="00EC78A4">
      <w:pPr>
        <w:spacing w:line="240" w:lineRule="auto"/>
        <w:ind w:left="426" w:hanging="426"/>
        <w:rPr>
          <w:color w:val="000000" w:themeColor="text1"/>
          <w:szCs w:val="28"/>
        </w:rPr>
      </w:pPr>
      <w:r w:rsidRPr="007A161A">
        <w:rPr>
          <w:color w:val="000000" w:themeColor="text1"/>
          <w:szCs w:val="28"/>
        </w:rPr>
        <w:t xml:space="preserve">П.В. Волошина, Н.О. </w:t>
      </w:r>
      <w:proofErr w:type="spellStart"/>
      <w:r w:rsidRPr="007A161A">
        <w:rPr>
          <w:color w:val="000000" w:themeColor="text1"/>
          <w:szCs w:val="28"/>
        </w:rPr>
        <w:t>Марути</w:t>
      </w:r>
      <w:proofErr w:type="spellEnd"/>
      <w:r w:rsidRPr="007A161A">
        <w:rPr>
          <w:color w:val="000000" w:themeColor="text1"/>
          <w:szCs w:val="28"/>
        </w:rPr>
        <w:t xml:space="preserve">). - Харків, Видавець </w:t>
      </w:r>
      <w:proofErr w:type="spellStart"/>
      <w:r w:rsidRPr="007A161A">
        <w:rPr>
          <w:color w:val="000000" w:themeColor="text1"/>
          <w:szCs w:val="28"/>
        </w:rPr>
        <w:t>Строков</w:t>
      </w:r>
      <w:proofErr w:type="spellEnd"/>
      <w:r w:rsidRPr="007A161A">
        <w:rPr>
          <w:color w:val="000000" w:themeColor="text1"/>
          <w:szCs w:val="28"/>
        </w:rPr>
        <w:t xml:space="preserve"> Д.В., 2016. – 335 с.  </w:t>
      </w:r>
    </w:p>
    <w:p w14:paraId="39A69CE0" w14:textId="77777777" w:rsidR="00F208C0" w:rsidRPr="007A161A" w:rsidRDefault="005971F5" w:rsidP="00EC78A4">
      <w:pPr>
        <w:numPr>
          <w:ilvl w:val="0"/>
          <w:numId w:val="10"/>
        </w:numPr>
        <w:spacing w:line="240" w:lineRule="auto"/>
        <w:ind w:left="426" w:hanging="426"/>
        <w:rPr>
          <w:color w:val="000000" w:themeColor="text1"/>
          <w:szCs w:val="28"/>
        </w:rPr>
      </w:pPr>
      <w:r w:rsidRPr="007A161A">
        <w:rPr>
          <w:color w:val="000000" w:themeColor="text1"/>
          <w:szCs w:val="28"/>
        </w:rPr>
        <w:t xml:space="preserve">Степаненко В. Етика. К.: </w:t>
      </w:r>
      <w:proofErr w:type="spellStart"/>
      <w:r w:rsidRPr="007A161A">
        <w:rPr>
          <w:color w:val="000000" w:themeColor="text1"/>
          <w:szCs w:val="28"/>
        </w:rPr>
        <w:t>Лібра</w:t>
      </w:r>
      <w:proofErr w:type="spellEnd"/>
      <w:r w:rsidRPr="007A161A">
        <w:rPr>
          <w:color w:val="000000" w:themeColor="text1"/>
          <w:szCs w:val="28"/>
        </w:rPr>
        <w:t xml:space="preserve">, 1998. </w:t>
      </w:r>
    </w:p>
    <w:p w14:paraId="47DD19FC" w14:textId="77777777" w:rsidR="00F208C0" w:rsidRPr="007A161A" w:rsidRDefault="005971F5" w:rsidP="00EC78A4">
      <w:pPr>
        <w:numPr>
          <w:ilvl w:val="0"/>
          <w:numId w:val="10"/>
        </w:numPr>
        <w:spacing w:line="240" w:lineRule="auto"/>
        <w:ind w:left="426" w:hanging="426"/>
        <w:rPr>
          <w:color w:val="000000" w:themeColor="text1"/>
          <w:szCs w:val="28"/>
        </w:rPr>
      </w:pPr>
      <w:r w:rsidRPr="007A161A">
        <w:rPr>
          <w:color w:val="000000" w:themeColor="text1"/>
          <w:szCs w:val="28"/>
        </w:rPr>
        <w:t xml:space="preserve">Сучасні проблеми </w:t>
      </w:r>
      <w:proofErr w:type="spellStart"/>
      <w:r w:rsidRPr="007A161A">
        <w:rPr>
          <w:color w:val="000000" w:themeColor="text1"/>
          <w:szCs w:val="28"/>
        </w:rPr>
        <w:t>суїцидології</w:t>
      </w:r>
      <w:proofErr w:type="spellEnd"/>
      <w:r w:rsidRPr="007A161A">
        <w:rPr>
          <w:color w:val="000000" w:themeColor="text1"/>
          <w:szCs w:val="28"/>
        </w:rPr>
        <w:t xml:space="preserve"> (за ред. П.В. Волошина, Н.О. </w:t>
      </w:r>
      <w:proofErr w:type="spellStart"/>
      <w:r w:rsidRPr="007A161A">
        <w:rPr>
          <w:color w:val="000000" w:themeColor="text1"/>
          <w:szCs w:val="28"/>
        </w:rPr>
        <w:t>Марути</w:t>
      </w:r>
      <w:proofErr w:type="spellEnd"/>
      <w:r w:rsidRPr="007A161A">
        <w:rPr>
          <w:color w:val="000000" w:themeColor="text1"/>
          <w:szCs w:val="28"/>
        </w:rPr>
        <w:t xml:space="preserve">) Харків, Видавець </w:t>
      </w:r>
      <w:proofErr w:type="spellStart"/>
      <w:r w:rsidRPr="007A161A">
        <w:rPr>
          <w:color w:val="000000" w:themeColor="text1"/>
          <w:szCs w:val="28"/>
        </w:rPr>
        <w:t>Строков</w:t>
      </w:r>
      <w:proofErr w:type="spellEnd"/>
      <w:r w:rsidRPr="007A161A">
        <w:rPr>
          <w:color w:val="000000" w:themeColor="text1"/>
          <w:szCs w:val="28"/>
        </w:rPr>
        <w:t xml:space="preserve"> Д.В., 2017 – 288с.  </w:t>
      </w:r>
    </w:p>
    <w:p w14:paraId="083AC5DF" w14:textId="77777777" w:rsidR="00F208C0" w:rsidRPr="007A161A" w:rsidRDefault="005971F5" w:rsidP="00EC78A4">
      <w:pPr>
        <w:numPr>
          <w:ilvl w:val="0"/>
          <w:numId w:val="10"/>
        </w:numPr>
        <w:spacing w:line="240" w:lineRule="auto"/>
        <w:ind w:left="426" w:hanging="426"/>
        <w:rPr>
          <w:color w:val="000000" w:themeColor="text1"/>
          <w:szCs w:val="28"/>
        </w:rPr>
      </w:pPr>
      <w:r w:rsidRPr="007A161A">
        <w:rPr>
          <w:color w:val="000000" w:themeColor="text1"/>
          <w:szCs w:val="28"/>
        </w:rPr>
        <w:lastRenderedPageBreak/>
        <w:t xml:space="preserve">Ургентна психіатрія (клініка, психодіагностика, терапія невідкладних станів). / Дзюб Г.К., Кузнецов В.М., Нестерчук Н.В. / К., 2010. — 190 с. </w:t>
      </w:r>
    </w:p>
    <w:p w14:paraId="51C5B003" w14:textId="77777777" w:rsidR="00F208C0" w:rsidRPr="007A161A" w:rsidRDefault="005971F5" w:rsidP="00EC78A4">
      <w:pPr>
        <w:numPr>
          <w:ilvl w:val="0"/>
          <w:numId w:val="10"/>
        </w:numPr>
        <w:spacing w:line="240" w:lineRule="auto"/>
        <w:ind w:left="426" w:hanging="426"/>
        <w:rPr>
          <w:color w:val="000000" w:themeColor="text1"/>
          <w:szCs w:val="28"/>
        </w:rPr>
      </w:pPr>
      <w:proofErr w:type="spellStart"/>
      <w:r w:rsidRPr="007A161A">
        <w:rPr>
          <w:color w:val="000000" w:themeColor="text1"/>
          <w:szCs w:val="28"/>
        </w:rPr>
        <w:t>Харди</w:t>
      </w:r>
      <w:proofErr w:type="spellEnd"/>
      <w:r w:rsidRPr="007A161A">
        <w:rPr>
          <w:color w:val="000000" w:themeColor="text1"/>
          <w:szCs w:val="28"/>
        </w:rPr>
        <w:t xml:space="preserve"> Г. </w:t>
      </w:r>
      <w:proofErr w:type="spellStart"/>
      <w:r w:rsidRPr="007A161A">
        <w:rPr>
          <w:color w:val="000000" w:themeColor="text1"/>
          <w:szCs w:val="28"/>
        </w:rPr>
        <w:t>Врач</w:t>
      </w:r>
      <w:proofErr w:type="spellEnd"/>
      <w:r w:rsidRPr="007A161A">
        <w:rPr>
          <w:color w:val="000000" w:themeColor="text1"/>
          <w:szCs w:val="28"/>
        </w:rPr>
        <w:t xml:space="preserve">, сестра, </w:t>
      </w:r>
      <w:proofErr w:type="spellStart"/>
      <w:r w:rsidRPr="007A161A">
        <w:rPr>
          <w:color w:val="000000" w:themeColor="text1"/>
          <w:szCs w:val="28"/>
        </w:rPr>
        <w:t>больной</w:t>
      </w:r>
      <w:proofErr w:type="spellEnd"/>
      <w:r w:rsidRPr="007A161A">
        <w:rPr>
          <w:color w:val="000000" w:themeColor="text1"/>
          <w:szCs w:val="28"/>
        </w:rPr>
        <w:t xml:space="preserve">. – </w:t>
      </w:r>
      <w:proofErr w:type="spellStart"/>
      <w:r w:rsidRPr="007A161A">
        <w:rPr>
          <w:color w:val="000000" w:themeColor="text1"/>
          <w:szCs w:val="28"/>
        </w:rPr>
        <w:t>София</w:t>
      </w:r>
      <w:proofErr w:type="spellEnd"/>
      <w:r w:rsidRPr="007A161A">
        <w:rPr>
          <w:color w:val="000000" w:themeColor="text1"/>
          <w:szCs w:val="28"/>
        </w:rPr>
        <w:t xml:space="preserve">, 1983 </w:t>
      </w:r>
    </w:p>
    <w:p w14:paraId="27FE3F2E" w14:textId="77777777" w:rsidR="00F208C0" w:rsidRPr="007A161A" w:rsidRDefault="005971F5" w:rsidP="00EC78A4">
      <w:pPr>
        <w:numPr>
          <w:ilvl w:val="0"/>
          <w:numId w:val="10"/>
        </w:numPr>
        <w:spacing w:line="240" w:lineRule="auto"/>
        <w:ind w:left="426" w:hanging="426"/>
        <w:rPr>
          <w:color w:val="000000" w:themeColor="text1"/>
          <w:szCs w:val="28"/>
        </w:rPr>
      </w:pPr>
      <w:r w:rsidRPr="007A161A">
        <w:rPr>
          <w:color w:val="000000" w:themeColor="text1"/>
          <w:szCs w:val="28"/>
        </w:rPr>
        <w:t xml:space="preserve">Чабан О.С., </w:t>
      </w:r>
      <w:proofErr w:type="spellStart"/>
      <w:r w:rsidRPr="007A161A">
        <w:rPr>
          <w:color w:val="000000" w:themeColor="text1"/>
          <w:szCs w:val="28"/>
        </w:rPr>
        <w:t>Хаустова</w:t>
      </w:r>
      <w:proofErr w:type="spellEnd"/>
      <w:r w:rsidRPr="007A161A">
        <w:rPr>
          <w:color w:val="000000" w:themeColor="text1"/>
          <w:szCs w:val="28"/>
        </w:rPr>
        <w:t xml:space="preserve"> </w:t>
      </w:r>
      <w:proofErr w:type="spellStart"/>
      <w:r w:rsidRPr="007A161A">
        <w:rPr>
          <w:color w:val="000000" w:themeColor="text1"/>
          <w:szCs w:val="28"/>
        </w:rPr>
        <w:t>О.О.Тривога</w:t>
      </w:r>
      <w:proofErr w:type="spellEnd"/>
      <w:r w:rsidRPr="007A161A">
        <w:rPr>
          <w:color w:val="000000" w:themeColor="text1"/>
          <w:szCs w:val="28"/>
        </w:rPr>
        <w:t xml:space="preserve"> у пацієнтів з хронічними неінфекційними захворюваннями: субклінічні та психосоматичні ознаки, діагностика, терапія / </w:t>
      </w:r>
      <w:proofErr w:type="spellStart"/>
      <w:r w:rsidRPr="007A161A">
        <w:rPr>
          <w:color w:val="000000" w:themeColor="text1"/>
          <w:szCs w:val="28"/>
        </w:rPr>
        <w:t>НейроNews</w:t>
      </w:r>
      <w:proofErr w:type="spellEnd"/>
      <w:r w:rsidRPr="007A161A">
        <w:rPr>
          <w:color w:val="000000" w:themeColor="text1"/>
          <w:szCs w:val="28"/>
        </w:rPr>
        <w:t xml:space="preserve">: психоневрологія та </w:t>
      </w:r>
      <w:proofErr w:type="spellStart"/>
      <w:r w:rsidRPr="007A161A">
        <w:rPr>
          <w:color w:val="000000" w:themeColor="text1"/>
          <w:szCs w:val="28"/>
        </w:rPr>
        <w:t>нейропсихіатрія</w:t>
      </w:r>
      <w:proofErr w:type="spellEnd"/>
      <w:r w:rsidRPr="007A161A">
        <w:rPr>
          <w:color w:val="000000" w:themeColor="text1"/>
          <w:szCs w:val="28"/>
        </w:rPr>
        <w:t xml:space="preserve">.- 2020,- №3 (114) -с. 38-46 </w:t>
      </w:r>
    </w:p>
    <w:p w14:paraId="5FCA8440" w14:textId="77777777" w:rsidR="00F208C0" w:rsidRPr="007A161A" w:rsidRDefault="005971F5" w:rsidP="00EC78A4">
      <w:pPr>
        <w:numPr>
          <w:ilvl w:val="0"/>
          <w:numId w:val="10"/>
        </w:numPr>
        <w:spacing w:line="240" w:lineRule="auto"/>
        <w:ind w:left="426" w:hanging="426"/>
        <w:rPr>
          <w:color w:val="000000" w:themeColor="text1"/>
          <w:szCs w:val="28"/>
        </w:rPr>
      </w:pPr>
      <w:r w:rsidRPr="007A161A">
        <w:rPr>
          <w:color w:val="000000" w:themeColor="text1"/>
          <w:szCs w:val="28"/>
        </w:rPr>
        <w:t xml:space="preserve">Чабан О.С., Гуменюк М.М., </w:t>
      </w:r>
      <w:proofErr w:type="spellStart"/>
      <w:r w:rsidRPr="007A161A">
        <w:rPr>
          <w:color w:val="000000" w:themeColor="text1"/>
          <w:szCs w:val="28"/>
        </w:rPr>
        <w:t>Вербенко</w:t>
      </w:r>
      <w:proofErr w:type="spellEnd"/>
      <w:r w:rsidRPr="007A161A">
        <w:rPr>
          <w:color w:val="000000" w:themeColor="text1"/>
          <w:szCs w:val="28"/>
        </w:rPr>
        <w:t xml:space="preserve"> В.А. Нейропсихологія  (лекції та додатковий матеріал курсу). – Тернопіль “</w:t>
      </w:r>
      <w:proofErr w:type="spellStart"/>
      <w:r w:rsidRPr="007A161A">
        <w:rPr>
          <w:color w:val="000000" w:themeColor="text1"/>
          <w:szCs w:val="28"/>
        </w:rPr>
        <w:t>Укрмедкнига</w:t>
      </w:r>
      <w:proofErr w:type="spellEnd"/>
      <w:r w:rsidRPr="007A161A">
        <w:rPr>
          <w:color w:val="000000" w:themeColor="text1"/>
          <w:szCs w:val="28"/>
        </w:rPr>
        <w:t xml:space="preserve">”, 2008. – 92 с. </w:t>
      </w:r>
    </w:p>
    <w:p w14:paraId="77408275" w14:textId="77777777" w:rsidR="00F208C0" w:rsidRPr="007A161A" w:rsidRDefault="005971F5" w:rsidP="00EC78A4">
      <w:pPr>
        <w:numPr>
          <w:ilvl w:val="0"/>
          <w:numId w:val="10"/>
        </w:numPr>
        <w:spacing w:line="240" w:lineRule="auto"/>
        <w:ind w:left="426" w:hanging="426"/>
        <w:rPr>
          <w:color w:val="000000" w:themeColor="text1"/>
          <w:szCs w:val="28"/>
        </w:rPr>
      </w:pPr>
      <w:proofErr w:type="spellStart"/>
      <w:r w:rsidRPr="007A161A">
        <w:rPr>
          <w:color w:val="000000" w:themeColor="text1"/>
          <w:szCs w:val="28"/>
        </w:rPr>
        <w:t>Юрьева</w:t>
      </w:r>
      <w:proofErr w:type="spellEnd"/>
      <w:r w:rsidRPr="007A161A">
        <w:rPr>
          <w:color w:val="000000" w:themeColor="text1"/>
          <w:szCs w:val="28"/>
        </w:rPr>
        <w:t xml:space="preserve"> Л.М. </w:t>
      </w:r>
      <w:proofErr w:type="spellStart"/>
      <w:r w:rsidRPr="007A161A">
        <w:rPr>
          <w:color w:val="000000" w:themeColor="text1"/>
          <w:szCs w:val="28"/>
        </w:rPr>
        <w:t>История</w:t>
      </w:r>
      <w:proofErr w:type="spellEnd"/>
      <w:r w:rsidRPr="007A161A">
        <w:rPr>
          <w:color w:val="000000" w:themeColor="text1"/>
          <w:szCs w:val="28"/>
        </w:rPr>
        <w:t xml:space="preserve">. Культура. </w:t>
      </w:r>
      <w:proofErr w:type="spellStart"/>
      <w:r w:rsidRPr="007A161A">
        <w:rPr>
          <w:color w:val="000000" w:themeColor="text1"/>
          <w:szCs w:val="28"/>
        </w:rPr>
        <w:t>Психические</w:t>
      </w:r>
      <w:proofErr w:type="spellEnd"/>
      <w:r w:rsidRPr="007A161A">
        <w:rPr>
          <w:color w:val="000000" w:themeColor="text1"/>
          <w:szCs w:val="28"/>
        </w:rPr>
        <w:t xml:space="preserve"> </w:t>
      </w:r>
      <w:proofErr w:type="spellStart"/>
      <w:r w:rsidRPr="007A161A">
        <w:rPr>
          <w:color w:val="000000" w:themeColor="text1"/>
          <w:szCs w:val="28"/>
        </w:rPr>
        <w:t>расстройства</w:t>
      </w:r>
      <w:proofErr w:type="spellEnd"/>
      <w:r w:rsidRPr="007A161A">
        <w:rPr>
          <w:color w:val="000000" w:themeColor="text1"/>
          <w:szCs w:val="28"/>
        </w:rPr>
        <w:t xml:space="preserve"> и </w:t>
      </w:r>
      <w:proofErr w:type="spellStart"/>
      <w:r w:rsidRPr="007A161A">
        <w:rPr>
          <w:color w:val="000000" w:themeColor="text1"/>
          <w:szCs w:val="28"/>
        </w:rPr>
        <w:t>расстройства</w:t>
      </w:r>
      <w:proofErr w:type="spellEnd"/>
      <w:r w:rsidRPr="007A161A">
        <w:rPr>
          <w:color w:val="000000" w:themeColor="text1"/>
          <w:szCs w:val="28"/>
        </w:rPr>
        <w:t xml:space="preserve"> </w:t>
      </w:r>
      <w:proofErr w:type="spellStart"/>
      <w:r w:rsidRPr="007A161A">
        <w:rPr>
          <w:color w:val="000000" w:themeColor="text1"/>
          <w:szCs w:val="28"/>
        </w:rPr>
        <w:t>поведения</w:t>
      </w:r>
      <w:proofErr w:type="spellEnd"/>
      <w:r w:rsidRPr="007A161A">
        <w:rPr>
          <w:color w:val="000000" w:themeColor="text1"/>
          <w:szCs w:val="28"/>
        </w:rPr>
        <w:t xml:space="preserve">. – К.: Сфера, 2002. – 314 с.  </w:t>
      </w:r>
    </w:p>
    <w:p w14:paraId="00D9C256" w14:textId="77777777" w:rsidR="00F208C0" w:rsidRPr="007A161A" w:rsidRDefault="005971F5" w:rsidP="00EC78A4">
      <w:pPr>
        <w:numPr>
          <w:ilvl w:val="0"/>
          <w:numId w:val="10"/>
        </w:numPr>
        <w:spacing w:line="240" w:lineRule="auto"/>
        <w:ind w:left="426" w:hanging="426"/>
        <w:rPr>
          <w:color w:val="000000" w:themeColor="text1"/>
          <w:szCs w:val="28"/>
        </w:rPr>
      </w:pPr>
      <w:r w:rsidRPr="007A161A">
        <w:rPr>
          <w:color w:val="000000" w:themeColor="text1"/>
          <w:szCs w:val="28"/>
        </w:rPr>
        <w:t xml:space="preserve">Яценко Т.С. Психологічні основи групової психокорекції: </w:t>
      </w:r>
      <w:proofErr w:type="spellStart"/>
      <w:r w:rsidRPr="007A161A">
        <w:rPr>
          <w:color w:val="000000" w:themeColor="text1"/>
          <w:szCs w:val="28"/>
        </w:rPr>
        <w:t>навч</w:t>
      </w:r>
      <w:proofErr w:type="spellEnd"/>
      <w:r w:rsidRPr="007A161A">
        <w:rPr>
          <w:color w:val="000000" w:themeColor="text1"/>
          <w:szCs w:val="28"/>
        </w:rPr>
        <w:t xml:space="preserve">. посібник. – К.: Либідь, 1996. </w:t>
      </w:r>
    </w:p>
    <w:p w14:paraId="3D010C39" w14:textId="77777777" w:rsidR="00F208C0" w:rsidRPr="007A161A" w:rsidRDefault="005971F5" w:rsidP="00EC78A4">
      <w:pPr>
        <w:spacing w:after="77" w:line="240" w:lineRule="auto"/>
        <w:ind w:left="720" w:firstLine="0"/>
        <w:jc w:val="left"/>
        <w:rPr>
          <w:color w:val="000000" w:themeColor="text1"/>
          <w:szCs w:val="28"/>
        </w:rPr>
      </w:pPr>
      <w:r w:rsidRPr="007A161A">
        <w:rPr>
          <w:color w:val="000000" w:themeColor="text1"/>
          <w:szCs w:val="28"/>
        </w:rPr>
        <w:t xml:space="preserve"> </w:t>
      </w:r>
    </w:p>
    <w:p w14:paraId="6C3EBC46" w14:textId="77777777" w:rsidR="00F208C0" w:rsidRPr="007A161A" w:rsidRDefault="005971F5" w:rsidP="00A96BBA">
      <w:pPr>
        <w:spacing w:after="0" w:line="240" w:lineRule="auto"/>
        <w:ind w:left="715" w:hanging="10"/>
        <w:jc w:val="left"/>
        <w:rPr>
          <w:color w:val="000000" w:themeColor="text1"/>
          <w:szCs w:val="28"/>
        </w:rPr>
      </w:pPr>
      <w:r w:rsidRPr="007A161A">
        <w:rPr>
          <w:b/>
          <w:color w:val="000000" w:themeColor="text1"/>
          <w:szCs w:val="28"/>
        </w:rPr>
        <w:t xml:space="preserve">Інформаційні ресурси:   </w:t>
      </w:r>
    </w:p>
    <w:p w14:paraId="3DC9BF5E" w14:textId="107874E4" w:rsidR="00F208C0" w:rsidRPr="007A161A" w:rsidRDefault="002334B8" w:rsidP="00FE48B1">
      <w:pPr>
        <w:numPr>
          <w:ilvl w:val="1"/>
          <w:numId w:val="10"/>
        </w:numPr>
        <w:spacing w:after="0" w:line="240" w:lineRule="auto"/>
        <w:ind w:left="567" w:hanging="567"/>
        <w:jc w:val="left"/>
        <w:rPr>
          <w:color w:val="000000" w:themeColor="text1"/>
          <w:szCs w:val="28"/>
        </w:rPr>
      </w:pPr>
      <w:hyperlink r:id="rId64" w:history="1">
        <w:r w:rsidR="0053469A" w:rsidRPr="007A161A">
          <w:rPr>
            <w:rStyle w:val="ab"/>
            <w:szCs w:val="28"/>
          </w:rPr>
          <w:t>http</w:t>
        </w:r>
      </w:hyperlink>
      <w:hyperlink r:id="rId65">
        <w:r w:rsidR="005971F5" w:rsidRPr="007A161A">
          <w:rPr>
            <w:color w:val="000000" w:themeColor="text1"/>
            <w:szCs w:val="28"/>
            <w:u w:val="single" w:color="000000"/>
          </w:rPr>
          <w:t>://</w:t>
        </w:r>
      </w:hyperlink>
      <w:hyperlink r:id="rId66">
        <w:r w:rsidR="005971F5" w:rsidRPr="007A161A">
          <w:rPr>
            <w:color w:val="000000" w:themeColor="text1"/>
            <w:szCs w:val="28"/>
            <w:u w:val="single" w:color="000000"/>
          </w:rPr>
          <w:t>bookmate</w:t>
        </w:r>
      </w:hyperlink>
      <w:hyperlink r:id="rId67">
        <w:r w:rsidR="005971F5" w:rsidRPr="007A161A">
          <w:rPr>
            <w:color w:val="000000" w:themeColor="text1"/>
            <w:szCs w:val="28"/>
            <w:u w:val="single" w:color="000000"/>
          </w:rPr>
          <w:t>.</w:t>
        </w:r>
      </w:hyperlink>
      <w:hyperlink r:id="rId68">
        <w:r w:rsidR="005971F5" w:rsidRPr="007A161A">
          <w:rPr>
            <w:color w:val="000000" w:themeColor="text1"/>
            <w:szCs w:val="28"/>
            <w:u w:val="single" w:color="000000"/>
          </w:rPr>
          <w:t>com</w:t>
        </w:r>
      </w:hyperlink>
      <w:hyperlink r:id="rId69">
        <w:r w:rsidR="005971F5" w:rsidRPr="007A161A">
          <w:rPr>
            <w:color w:val="000000" w:themeColor="text1"/>
            <w:szCs w:val="28"/>
            <w:u w:val="single" w:color="000000"/>
          </w:rPr>
          <w:t>/</w:t>
        </w:r>
      </w:hyperlink>
      <w:hyperlink r:id="rId70">
        <w:r w:rsidR="005971F5" w:rsidRPr="007A161A">
          <w:rPr>
            <w:color w:val="000000" w:themeColor="text1"/>
            <w:szCs w:val="28"/>
            <w:u w:val="single" w:color="000000"/>
          </w:rPr>
          <w:t>books</w:t>
        </w:r>
      </w:hyperlink>
      <w:hyperlink r:id="rId71">
        <w:r w:rsidR="005971F5" w:rsidRPr="007A161A">
          <w:rPr>
            <w:color w:val="000000" w:themeColor="text1"/>
            <w:szCs w:val="28"/>
            <w:u w:val="single" w:color="000000"/>
          </w:rPr>
          <w:t>/</w:t>
        </w:r>
      </w:hyperlink>
      <w:hyperlink r:id="rId72">
        <w:r w:rsidR="005971F5" w:rsidRPr="007A161A">
          <w:rPr>
            <w:color w:val="000000" w:themeColor="text1"/>
            <w:szCs w:val="28"/>
            <w:u w:val="single" w:color="000000"/>
          </w:rPr>
          <w:t>IUIz</w:t>
        </w:r>
      </w:hyperlink>
      <w:hyperlink r:id="rId73">
        <w:r w:rsidR="005971F5" w:rsidRPr="007A161A">
          <w:rPr>
            <w:color w:val="000000" w:themeColor="text1"/>
            <w:szCs w:val="28"/>
            <w:u w:val="single" w:color="000000"/>
          </w:rPr>
          <w:t>8</w:t>
        </w:r>
      </w:hyperlink>
      <w:hyperlink r:id="rId74">
        <w:r w:rsidR="005971F5" w:rsidRPr="007A161A">
          <w:rPr>
            <w:color w:val="000000" w:themeColor="text1"/>
            <w:szCs w:val="28"/>
            <w:u w:val="single" w:color="000000"/>
          </w:rPr>
          <w:t>f</w:t>
        </w:r>
      </w:hyperlink>
      <w:hyperlink r:id="rId75">
        <w:r w:rsidR="005971F5" w:rsidRPr="007A161A">
          <w:rPr>
            <w:color w:val="000000" w:themeColor="text1"/>
            <w:szCs w:val="28"/>
            <w:u w:val="single" w:color="000000"/>
          </w:rPr>
          <w:t>4</w:t>
        </w:r>
      </w:hyperlink>
      <w:hyperlink r:id="rId76">
        <w:r w:rsidR="005971F5" w:rsidRPr="007A161A">
          <w:rPr>
            <w:color w:val="000000" w:themeColor="text1"/>
            <w:szCs w:val="28"/>
            <w:u w:val="single" w:color="000000"/>
          </w:rPr>
          <w:t>o</w:t>
        </w:r>
      </w:hyperlink>
      <w:hyperlink r:id="rId77">
        <w:r w:rsidR="005971F5" w:rsidRPr="007A161A">
          <w:rPr>
            <w:color w:val="000000" w:themeColor="text1"/>
            <w:szCs w:val="28"/>
          </w:rPr>
          <w:t xml:space="preserve"> </w:t>
        </w:r>
      </w:hyperlink>
    </w:p>
    <w:p w14:paraId="7FBF4F63" w14:textId="77777777" w:rsidR="00F208C0" w:rsidRPr="007A161A" w:rsidRDefault="002334B8" w:rsidP="00FE48B1">
      <w:pPr>
        <w:numPr>
          <w:ilvl w:val="1"/>
          <w:numId w:val="10"/>
        </w:numPr>
        <w:spacing w:after="0" w:line="240" w:lineRule="auto"/>
        <w:ind w:left="567" w:hanging="567"/>
        <w:jc w:val="left"/>
        <w:rPr>
          <w:color w:val="000000" w:themeColor="text1"/>
          <w:szCs w:val="28"/>
        </w:rPr>
      </w:pPr>
      <w:hyperlink r:id="rId78">
        <w:r w:rsidR="005971F5" w:rsidRPr="007A161A">
          <w:rPr>
            <w:color w:val="000000" w:themeColor="text1"/>
            <w:szCs w:val="28"/>
            <w:u w:val="single" w:color="000000"/>
          </w:rPr>
          <w:t xml:space="preserve">http://citeseerx.ist.psu.edu/viewdoc/download?doi=10.1.1.573.6804&amp;rep=re </w:t>
        </w:r>
      </w:hyperlink>
      <w:hyperlink r:id="rId79">
        <w:r w:rsidR="005971F5" w:rsidRPr="007A161A">
          <w:rPr>
            <w:color w:val="000000" w:themeColor="text1"/>
            <w:szCs w:val="28"/>
            <w:u w:val="single" w:color="000000"/>
          </w:rPr>
          <w:t>p1&amp;type=</w:t>
        </w:r>
        <w:proofErr w:type="spellStart"/>
        <w:r w:rsidR="005971F5" w:rsidRPr="007A161A">
          <w:rPr>
            <w:color w:val="000000" w:themeColor="text1"/>
            <w:szCs w:val="28"/>
            <w:u w:val="single" w:color="000000"/>
          </w:rPr>
          <w:t>pdf</w:t>
        </w:r>
        <w:proofErr w:type="spellEnd"/>
      </w:hyperlink>
      <w:hyperlink r:id="rId80">
        <w:r w:rsidR="005971F5" w:rsidRPr="007A161A">
          <w:rPr>
            <w:color w:val="000000" w:themeColor="text1"/>
            <w:szCs w:val="28"/>
          </w:rPr>
          <w:t xml:space="preserve"> </w:t>
        </w:r>
      </w:hyperlink>
    </w:p>
    <w:p w14:paraId="69558BCA" w14:textId="77777777" w:rsidR="00F208C0" w:rsidRPr="007A161A" w:rsidRDefault="002334B8" w:rsidP="00FE48B1">
      <w:pPr>
        <w:numPr>
          <w:ilvl w:val="1"/>
          <w:numId w:val="10"/>
        </w:numPr>
        <w:spacing w:after="0" w:line="240" w:lineRule="auto"/>
        <w:ind w:left="567" w:hanging="567"/>
        <w:jc w:val="left"/>
        <w:rPr>
          <w:color w:val="000000" w:themeColor="text1"/>
          <w:szCs w:val="28"/>
        </w:rPr>
      </w:pPr>
      <w:hyperlink r:id="rId81">
        <w:r w:rsidR="005971F5" w:rsidRPr="007A161A">
          <w:rPr>
            <w:color w:val="000000" w:themeColor="text1"/>
            <w:szCs w:val="28"/>
            <w:u w:val="single" w:color="000000"/>
          </w:rPr>
          <w:t>http</w:t>
        </w:r>
      </w:hyperlink>
      <w:hyperlink r:id="rId82">
        <w:r w:rsidR="005971F5" w:rsidRPr="007A161A">
          <w:rPr>
            <w:color w:val="000000" w:themeColor="text1"/>
            <w:szCs w:val="28"/>
            <w:u w:val="single" w:color="000000"/>
          </w:rPr>
          <w:t>://</w:t>
        </w:r>
      </w:hyperlink>
      <w:hyperlink r:id="rId83">
        <w:r w:rsidR="005971F5" w:rsidRPr="007A161A">
          <w:rPr>
            <w:color w:val="000000" w:themeColor="text1"/>
            <w:szCs w:val="28"/>
            <w:u w:val="single" w:color="000000"/>
          </w:rPr>
          <w:t>elib</w:t>
        </w:r>
      </w:hyperlink>
      <w:hyperlink r:id="rId84">
        <w:r w:rsidR="005971F5" w:rsidRPr="007A161A">
          <w:rPr>
            <w:color w:val="000000" w:themeColor="text1"/>
            <w:szCs w:val="28"/>
            <w:u w:val="single" w:color="000000"/>
          </w:rPr>
          <w:t>.</w:t>
        </w:r>
      </w:hyperlink>
      <w:hyperlink r:id="rId85">
        <w:r w:rsidR="005971F5" w:rsidRPr="007A161A">
          <w:rPr>
            <w:color w:val="000000" w:themeColor="text1"/>
            <w:szCs w:val="28"/>
            <w:u w:val="single" w:color="000000"/>
          </w:rPr>
          <w:t>bsu</w:t>
        </w:r>
      </w:hyperlink>
      <w:hyperlink r:id="rId86">
        <w:r w:rsidR="005971F5" w:rsidRPr="007A161A">
          <w:rPr>
            <w:color w:val="000000" w:themeColor="text1"/>
            <w:szCs w:val="28"/>
            <w:u w:val="single" w:color="000000"/>
          </w:rPr>
          <w:t>.</w:t>
        </w:r>
      </w:hyperlink>
      <w:hyperlink r:id="rId87">
        <w:r w:rsidR="005971F5" w:rsidRPr="007A161A">
          <w:rPr>
            <w:color w:val="000000" w:themeColor="text1"/>
            <w:szCs w:val="28"/>
            <w:u w:val="single" w:color="000000"/>
          </w:rPr>
          <w:t>by</w:t>
        </w:r>
      </w:hyperlink>
      <w:hyperlink r:id="rId88">
        <w:r w:rsidR="005971F5" w:rsidRPr="007A161A">
          <w:rPr>
            <w:color w:val="000000" w:themeColor="text1"/>
            <w:szCs w:val="28"/>
            <w:u w:val="single" w:color="000000"/>
          </w:rPr>
          <w:t>/</w:t>
        </w:r>
      </w:hyperlink>
      <w:hyperlink r:id="rId89">
        <w:r w:rsidR="005971F5" w:rsidRPr="007A161A">
          <w:rPr>
            <w:color w:val="000000" w:themeColor="text1"/>
            <w:szCs w:val="28"/>
            <w:u w:val="single" w:color="000000"/>
          </w:rPr>
          <w:t>bitstream</w:t>
        </w:r>
      </w:hyperlink>
      <w:hyperlink r:id="rId90">
        <w:r w:rsidR="005971F5" w:rsidRPr="007A161A">
          <w:rPr>
            <w:color w:val="000000" w:themeColor="text1"/>
            <w:szCs w:val="28"/>
            <w:u w:val="single" w:color="000000"/>
          </w:rPr>
          <w:t>/123456789/40258/1/</w:t>
        </w:r>
      </w:hyperlink>
      <w:hyperlink r:id="rId91">
        <w:r w:rsidR="005971F5" w:rsidRPr="007A161A">
          <w:rPr>
            <w:color w:val="000000" w:themeColor="text1"/>
            <w:szCs w:val="28"/>
            <w:u w:val="single" w:color="000000"/>
          </w:rPr>
          <w:t>frolova</w:t>
        </w:r>
      </w:hyperlink>
      <w:hyperlink r:id="rId92">
        <w:r w:rsidR="005971F5" w:rsidRPr="007A161A">
          <w:rPr>
            <w:color w:val="000000" w:themeColor="text1"/>
            <w:szCs w:val="28"/>
            <w:u w:val="single" w:color="000000"/>
          </w:rPr>
          <w:t>_</w:t>
        </w:r>
      </w:hyperlink>
      <w:hyperlink r:id="rId93">
        <w:r w:rsidR="005971F5" w:rsidRPr="007A161A">
          <w:rPr>
            <w:color w:val="000000" w:themeColor="text1"/>
            <w:szCs w:val="28"/>
            <w:u w:val="single" w:color="000000"/>
          </w:rPr>
          <w:t>psihosom</w:t>
        </w:r>
      </w:hyperlink>
      <w:hyperlink r:id="rId94">
        <w:r w:rsidR="005971F5" w:rsidRPr="007A161A">
          <w:rPr>
            <w:color w:val="000000" w:themeColor="text1"/>
            <w:szCs w:val="28"/>
            <w:u w:val="single" w:color="000000"/>
          </w:rPr>
          <w:t>_</w:t>
        </w:r>
      </w:hyperlink>
      <w:hyperlink r:id="rId95">
        <w:r w:rsidR="005971F5" w:rsidRPr="007A161A">
          <w:rPr>
            <w:color w:val="000000" w:themeColor="text1"/>
            <w:szCs w:val="28"/>
            <w:u w:val="single" w:color="000000"/>
          </w:rPr>
          <w:t>i</w:t>
        </w:r>
      </w:hyperlink>
      <w:hyperlink r:id="rId96">
        <w:r w:rsidR="005971F5" w:rsidRPr="007A161A">
          <w:rPr>
            <w:color w:val="000000" w:themeColor="text1"/>
            <w:szCs w:val="28"/>
            <w:u w:val="single" w:color="000000"/>
          </w:rPr>
          <w:t>_</w:t>
        </w:r>
      </w:hyperlink>
      <w:hyperlink r:id="rId97">
        <w:r w:rsidR="005971F5" w:rsidRPr="007A161A">
          <w:rPr>
            <w:color w:val="000000" w:themeColor="text1"/>
            <w:szCs w:val="28"/>
            <w:u w:val="single" w:color="000000"/>
          </w:rPr>
          <w:t>psi</w:t>
        </w:r>
      </w:hyperlink>
      <w:hyperlink r:id="rId98">
        <w:r w:rsidR="005971F5" w:rsidRPr="007A161A">
          <w:rPr>
            <w:color w:val="000000" w:themeColor="text1"/>
            <w:szCs w:val="28"/>
            <w:u w:val="single" w:color="000000"/>
          </w:rPr>
          <w:t>_</w:t>
        </w:r>
      </w:hyperlink>
      <w:hyperlink r:id="rId99">
        <w:r w:rsidR="005971F5" w:rsidRPr="007A161A">
          <w:rPr>
            <w:color w:val="000000" w:themeColor="text1"/>
            <w:szCs w:val="28"/>
            <w:u w:val="single" w:color="000000"/>
          </w:rPr>
          <w:t xml:space="preserve">zd </w:t>
        </w:r>
      </w:hyperlink>
      <w:hyperlink r:id="rId100">
        <w:r w:rsidR="005971F5" w:rsidRPr="007A161A">
          <w:rPr>
            <w:color w:val="000000" w:themeColor="text1"/>
            <w:szCs w:val="28"/>
            <w:u w:val="single" w:color="000000"/>
          </w:rPr>
          <w:t>or</w:t>
        </w:r>
      </w:hyperlink>
      <w:hyperlink r:id="rId101">
        <w:r w:rsidR="005971F5" w:rsidRPr="007A161A">
          <w:rPr>
            <w:color w:val="000000" w:themeColor="text1"/>
            <w:szCs w:val="28"/>
            <w:u w:val="single" w:color="000000"/>
          </w:rPr>
          <w:t>_</w:t>
        </w:r>
      </w:hyperlink>
      <w:hyperlink r:id="rId102">
        <w:r w:rsidR="005971F5" w:rsidRPr="007A161A">
          <w:rPr>
            <w:color w:val="000000" w:themeColor="text1"/>
            <w:szCs w:val="28"/>
            <w:u w:val="single" w:color="000000"/>
          </w:rPr>
          <w:t>uch</w:t>
        </w:r>
      </w:hyperlink>
      <w:hyperlink r:id="rId103">
        <w:r w:rsidR="005971F5" w:rsidRPr="007A161A">
          <w:rPr>
            <w:color w:val="000000" w:themeColor="text1"/>
            <w:szCs w:val="28"/>
            <w:u w:val="single" w:color="000000"/>
          </w:rPr>
          <w:t>_</w:t>
        </w:r>
      </w:hyperlink>
      <w:hyperlink r:id="rId104">
        <w:r w:rsidR="005971F5" w:rsidRPr="007A161A">
          <w:rPr>
            <w:color w:val="000000" w:themeColor="text1"/>
            <w:szCs w:val="28"/>
            <w:u w:val="single" w:color="000000"/>
          </w:rPr>
          <w:t>pos</w:t>
        </w:r>
      </w:hyperlink>
      <w:hyperlink r:id="rId105">
        <w:r w:rsidR="005971F5" w:rsidRPr="007A161A">
          <w:rPr>
            <w:color w:val="000000" w:themeColor="text1"/>
            <w:szCs w:val="28"/>
            <w:u w:val="single" w:color="000000"/>
          </w:rPr>
          <w:t>.</w:t>
        </w:r>
      </w:hyperlink>
      <w:hyperlink r:id="rId106">
        <w:r w:rsidR="005971F5" w:rsidRPr="007A161A">
          <w:rPr>
            <w:color w:val="000000" w:themeColor="text1"/>
            <w:szCs w:val="28"/>
            <w:u w:val="single" w:color="000000"/>
          </w:rPr>
          <w:t>pdf</w:t>
        </w:r>
      </w:hyperlink>
      <w:hyperlink r:id="rId107">
        <w:r w:rsidR="005971F5" w:rsidRPr="007A161A">
          <w:rPr>
            <w:color w:val="000000" w:themeColor="text1"/>
            <w:szCs w:val="28"/>
          </w:rPr>
          <w:t xml:space="preserve"> </w:t>
        </w:r>
      </w:hyperlink>
    </w:p>
    <w:p w14:paraId="11E0A3EB" w14:textId="77777777" w:rsidR="00F208C0" w:rsidRPr="007A161A" w:rsidRDefault="002334B8" w:rsidP="00FE48B1">
      <w:pPr>
        <w:numPr>
          <w:ilvl w:val="1"/>
          <w:numId w:val="10"/>
        </w:numPr>
        <w:spacing w:after="0" w:line="240" w:lineRule="auto"/>
        <w:ind w:left="567" w:hanging="567"/>
        <w:jc w:val="left"/>
        <w:rPr>
          <w:color w:val="000000" w:themeColor="text1"/>
          <w:szCs w:val="28"/>
        </w:rPr>
      </w:pPr>
      <w:hyperlink r:id="rId108">
        <w:r w:rsidR="005971F5" w:rsidRPr="007A161A">
          <w:rPr>
            <w:color w:val="000000" w:themeColor="text1"/>
            <w:szCs w:val="28"/>
            <w:u w:val="single" w:color="000000"/>
          </w:rPr>
          <w:t>http</w:t>
        </w:r>
      </w:hyperlink>
      <w:hyperlink r:id="rId109">
        <w:r w:rsidR="005971F5" w:rsidRPr="007A161A">
          <w:rPr>
            <w:color w:val="000000" w:themeColor="text1"/>
            <w:szCs w:val="28"/>
            <w:u w:val="single" w:color="000000"/>
          </w:rPr>
          <w:t>://</w:t>
        </w:r>
      </w:hyperlink>
      <w:hyperlink r:id="rId110">
        <w:r w:rsidR="005971F5" w:rsidRPr="007A161A">
          <w:rPr>
            <w:color w:val="000000" w:themeColor="text1"/>
            <w:szCs w:val="28"/>
            <w:u w:val="single" w:color="000000"/>
          </w:rPr>
          <w:t>emed</w:t>
        </w:r>
      </w:hyperlink>
      <w:hyperlink r:id="rId111">
        <w:r w:rsidR="005971F5" w:rsidRPr="007A161A">
          <w:rPr>
            <w:color w:val="000000" w:themeColor="text1"/>
            <w:szCs w:val="28"/>
            <w:u w:val="single" w:color="000000"/>
          </w:rPr>
          <w:t>.</w:t>
        </w:r>
      </w:hyperlink>
      <w:hyperlink r:id="rId112">
        <w:r w:rsidR="005971F5" w:rsidRPr="007A161A">
          <w:rPr>
            <w:color w:val="000000" w:themeColor="text1"/>
            <w:szCs w:val="28"/>
            <w:u w:val="single" w:color="000000"/>
          </w:rPr>
          <w:t>org</w:t>
        </w:r>
      </w:hyperlink>
      <w:hyperlink r:id="rId113">
        <w:r w:rsidR="005971F5" w:rsidRPr="007A161A">
          <w:rPr>
            <w:color w:val="000000" w:themeColor="text1"/>
            <w:szCs w:val="28"/>
            <w:u w:val="single" w:color="000000"/>
          </w:rPr>
          <w:t>.</w:t>
        </w:r>
      </w:hyperlink>
      <w:hyperlink r:id="rId114">
        <w:r w:rsidR="005971F5" w:rsidRPr="007A161A">
          <w:rPr>
            <w:color w:val="000000" w:themeColor="text1"/>
            <w:szCs w:val="28"/>
            <w:u w:val="single" w:color="000000"/>
          </w:rPr>
          <w:t>ua</w:t>
        </w:r>
      </w:hyperlink>
      <w:hyperlink r:id="rId115">
        <w:r w:rsidR="005971F5" w:rsidRPr="007A161A">
          <w:rPr>
            <w:color w:val="000000" w:themeColor="text1"/>
            <w:szCs w:val="28"/>
            <w:u w:val="single" w:color="000000"/>
          </w:rPr>
          <w:t>/</w:t>
        </w:r>
      </w:hyperlink>
      <w:hyperlink r:id="rId116">
        <w:r w:rsidR="005971F5" w:rsidRPr="007A161A">
          <w:rPr>
            <w:color w:val="000000" w:themeColor="text1"/>
            <w:szCs w:val="28"/>
            <w:u w:val="single" w:color="000000"/>
          </w:rPr>
          <w:t>knigi</w:t>
        </w:r>
      </w:hyperlink>
      <w:hyperlink r:id="rId117">
        <w:r w:rsidR="005971F5" w:rsidRPr="007A161A">
          <w:rPr>
            <w:color w:val="000000" w:themeColor="text1"/>
            <w:szCs w:val="28"/>
            <w:u w:val="single" w:color="000000"/>
          </w:rPr>
          <w:t>/106</w:t>
        </w:r>
      </w:hyperlink>
      <w:hyperlink r:id="rId118">
        <w:r w:rsidR="005971F5" w:rsidRPr="007A161A">
          <w:rPr>
            <w:color w:val="000000" w:themeColor="text1"/>
            <w:szCs w:val="28"/>
            <w:u w:val="single" w:color="000000"/>
          </w:rPr>
          <w:t>-</w:t>
        </w:r>
      </w:hyperlink>
      <w:hyperlink r:id="rId119">
        <w:r w:rsidR="005971F5" w:rsidRPr="007A161A">
          <w:rPr>
            <w:color w:val="000000" w:themeColor="text1"/>
            <w:szCs w:val="28"/>
            <w:u w:val="single" w:color="000000"/>
          </w:rPr>
          <w:t>psihologija</w:t>
        </w:r>
      </w:hyperlink>
      <w:hyperlink r:id="rId120">
        <w:r w:rsidR="005971F5" w:rsidRPr="007A161A">
          <w:rPr>
            <w:color w:val="000000" w:themeColor="text1"/>
            <w:szCs w:val="28"/>
            <w:u w:val="single" w:color="000000"/>
          </w:rPr>
          <w:t>-</w:t>
        </w:r>
      </w:hyperlink>
      <w:hyperlink r:id="rId121">
        <w:r w:rsidR="005971F5" w:rsidRPr="007A161A">
          <w:rPr>
            <w:color w:val="000000" w:themeColor="text1"/>
            <w:szCs w:val="28"/>
            <w:u w:val="single" w:color="000000"/>
          </w:rPr>
          <w:t>psihiatrija</w:t>
        </w:r>
      </w:hyperlink>
      <w:hyperlink r:id="rId122">
        <w:r w:rsidR="005971F5" w:rsidRPr="007A161A">
          <w:rPr>
            <w:color w:val="000000" w:themeColor="text1"/>
            <w:szCs w:val="28"/>
            <w:u w:val="single" w:color="000000"/>
          </w:rPr>
          <w:t>/2024</w:t>
        </w:r>
      </w:hyperlink>
      <w:hyperlink r:id="rId123">
        <w:r w:rsidR="005971F5" w:rsidRPr="007A161A">
          <w:rPr>
            <w:color w:val="000000" w:themeColor="text1"/>
            <w:szCs w:val="28"/>
            <w:u w:val="single" w:color="000000"/>
          </w:rPr>
          <w:t>-</w:t>
        </w:r>
      </w:hyperlink>
      <w:hyperlink r:id="rId124">
        <w:r w:rsidR="005971F5" w:rsidRPr="007A161A">
          <w:rPr>
            <w:color w:val="000000" w:themeColor="text1"/>
            <w:szCs w:val="28"/>
            <w:u w:val="single" w:color="000000"/>
          </w:rPr>
          <w:t>klinichna</w:t>
        </w:r>
      </w:hyperlink>
      <w:hyperlink r:id="rId125"/>
      <w:hyperlink r:id="rId126">
        <w:r w:rsidR="005971F5" w:rsidRPr="007A161A">
          <w:rPr>
            <w:color w:val="000000" w:themeColor="text1"/>
            <w:szCs w:val="28"/>
            <w:u w:val="single" w:color="000000"/>
          </w:rPr>
          <w:t>psihologija</w:t>
        </w:r>
      </w:hyperlink>
      <w:hyperlink r:id="rId127">
        <w:r w:rsidR="005971F5" w:rsidRPr="007A161A">
          <w:rPr>
            <w:color w:val="000000" w:themeColor="text1"/>
            <w:szCs w:val="28"/>
            <w:u w:val="single" w:color="000000"/>
          </w:rPr>
          <w:t>-</w:t>
        </w:r>
      </w:hyperlink>
      <w:hyperlink r:id="rId128">
        <w:r w:rsidR="005971F5" w:rsidRPr="007A161A">
          <w:rPr>
            <w:color w:val="000000" w:themeColor="text1"/>
            <w:szCs w:val="28"/>
            <w:u w:val="single" w:color="000000"/>
          </w:rPr>
          <w:t>urs</w:t>
        </w:r>
      </w:hyperlink>
      <w:hyperlink r:id="rId129">
        <w:r w:rsidR="005971F5" w:rsidRPr="007A161A">
          <w:rPr>
            <w:color w:val="000000" w:themeColor="text1"/>
            <w:szCs w:val="28"/>
            <w:u w:val="single" w:color="000000"/>
          </w:rPr>
          <w:t>-</w:t>
        </w:r>
      </w:hyperlink>
      <w:hyperlink r:id="rId130">
        <w:r w:rsidR="005971F5" w:rsidRPr="007A161A">
          <w:rPr>
            <w:color w:val="000000" w:themeColor="text1"/>
            <w:szCs w:val="28"/>
            <w:u w:val="single" w:color="000000"/>
          </w:rPr>
          <w:t>baumann</w:t>
        </w:r>
      </w:hyperlink>
      <w:hyperlink r:id="rId131">
        <w:r w:rsidR="005971F5" w:rsidRPr="007A161A">
          <w:rPr>
            <w:color w:val="000000" w:themeColor="text1"/>
            <w:szCs w:val="28"/>
            <w:u w:val="single" w:color="000000"/>
          </w:rPr>
          <w:t>-</w:t>
        </w:r>
      </w:hyperlink>
      <w:hyperlink r:id="rId132">
        <w:r w:rsidR="005971F5" w:rsidRPr="007A161A">
          <w:rPr>
            <w:color w:val="000000" w:themeColor="text1"/>
            <w:szCs w:val="28"/>
            <w:u w:val="single" w:color="000000"/>
          </w:rPr>
          <w:t>majnrad</w:t>
        </w:r>
      </w:hyperlink>
      <w:hyperlink r:id="rId133">
        <w:r w:rsidR="005971F5" w:rsidRPr="007A161A">
          <w:rPr>
            <w:color w:val="000000" w:themeColor="text1"/>
            <w:szCs w:val="28"/>
            <w:u w:val="single" w:color="000000"/>
          </w:rPr>
          <w:t>-</w:t>
        </w:r>
      </w:hyperlink>
      <w:hyperlink r:id="rId134">
        <w:r w:rsidR="005971F5" w:rsidRPr="007A161A">
          <w:rPr>
            <w:color w:val="000000" w:themeColor="text1"/>
            <w:szCs w:val="28"/>
            <w:u w:val="single" w:color="000000"/>
          </w:rPr>
          <w:t>perre</w:t>
        </w:r>
      </w:hyperlink>
      <w:hyperlink r:id="rId135">
        <w:r w:rsidR="005971F5" w:rsidRPr="007A161A">
          <w:rPr>
            <w:color w:val="000000" w:themeColor="text1"/>
            <w:szCs w:val="28"/>
          </w:rPr>
          <w:t xml:space="preserve"> </w:t>
        </w:r>
      </w:hyperlink>
    </w:p>
    <w:p w14:paraId="71FD388C" w14:textId="77777777" w:rsidR="00F208C0" w:rsidRPr="007A161A" w:rsidRDefault="002334B8" w:rsidP="00FE48B1">
      <w:pPr>
        <w:numPr>
          <w:ilvl w:val="1"/>
          <w:numId w:val="10"/>
        </w:numPr>
        <w:spacing w:after="0" w:line="240" w:lineRule="auto"/>
        <w:ind w:left="567" w:hanging="567"/>
        <w:jc w:val="left"/>
        <w:rPr>
          <w:color w:val="000000" w:themeColor="text1"/>
          <w:szCs w:val="28"/>
        </w:rPr>
      </w:pPr>
      <w:hyperlink r:id="rId136">
        <w:r w:rsidR="005971F5" w:rsidRPr="007A161A">
          <w:rPr>
            <w:color w:val="000000" w:themeColor="text1"/>
            <w:szCs w:val="28"/>
            <w:u w:val="single" w:color="000000"/>
          </w:rPr>
          <w:t>http</w:t>
        </w:r>
      </w:hyperlink>
      <w:hyperlink r:id="rId137">
        <w:r w:rsidR="005971F5" w:rsidRPr="007A161A">
          <w:rPr>
            <w:color w:val="000000" w:themeColor="text1"/>
            <w:szCs w:val="28"/>
            <w:u w:val="single" w:color="000000"/>
          </w:rPr>
          <w:t>://</w:t>
        </w:r>
      </w:hyperlink>
      <w:hyperlink r:id="rId138">
        <w:r w:rsidR="005971F5" w:rsidRPr="007A161A">
          <w:rPr>
            <w:color w:val="000000" w:themeColor="text1"/>
            <w:szCs w:val="28"/>
            <w:u w:val="single" w:color="000000"/>
          </w:rPr>
          <w:t>www</w:t>
        </w:r>
      </w:hyperlink>
      <w:hyperlink r:id="rId139">
        <w:r w:rsidR="005971F5" w:rsidRPr="007A161A">
          <w:rPr>
            <w:color w:val="000000" w:themeColor="text1"/>
            <w:szCs w:val="28"/>
            <w:u w:val="single" w:color="000000"/>
          </w:rPr>
          <w:t>.</w:t>
        </w:r>
      </w:hyperlink>
      <w:hyperlink r:id="rId140">
        <w:r w:rsidR="005971F5" w:rsidRPr="007A161A">
          <w:rPr>
            <w:color w:val="000000" w:themeColor="text1"/>
            <w:szCs w:val="28"/>
            <w:u w:val="single" w:color="000000"/>
          </w:rPr>
          <w:t>mif</w:t>
        </w:r>
      </w:hyperlink>
      <w:hyperlink r:id="rId141">
        <w:r w:rsidR="005971F5" w:rsidRPr="007A161A">
          <w:rPr>
            <w:color w:val="000000" w:themeColor="text1"/>
            <w:szCs w:val="28"/>
            <w:u w:val="single" w:color="000000"/>
          </w:rPr>
          <w:t>-</w:t>
        </w:r>
      </w:hyperlink>
      <w:hyperlink r:id="rId142">
        <w:r w:rsidR="005971F5" w:rsidRPr="007A161A">
          <w:rPr>
            <w:color w:val="000000" w:themeColor="text1"/>
            <w:szCs w:val="28"/>
            <w:u w:val="single" w:color="000000"/>
          </w:rPr>
          <w:t>ua</w:t>
        </w:r>
      </w:hyperlink>
      <w:hyperlink r:id="rId143">
        <w:r w:rsidR="005971F5" w:rsidRPr="007A161A">
          <w:rPr>
            <w:color w:val="000000" w:themeColor="text1"/>
            <w:szCs w:val="28"/>
            <w:u w:val="single" w:color="000000"/>
          </w:rPr>
          <w:t>.</w:t>
        </w:r>
      </w:hyperlink>
      <w:hyperlink r:id="rId144">
        <w:r w:rsidR="005971F5" w:rsidRPr="007A161A">
          <w:rPr>
            <w:color w:val="000000" w:themeColor="text1"/>
            <w:szCs w:val="28"/>
            <w:u w:val="single" w:color="000000"/>
          </w:rPr>
          <w:t>com</w:t>
        </w:r>
      </w:hyperlink>
      <w:hyperlink r:id="rId145">
        <w:r w:rsidR="005971F5" w:rsidRPr="007A161A">
          <w:rPr>
            <w:color w:val="000000" w:themeColor="text1"/>
            <w:szCs w:val="28"/>
            <w:u w:val="single" w:color="000000"/>
          </w:rPr>
          <w:t>/</w:t>
        </w:r>
      </w:hyperlink>
      <w:hyperlink r:id="rId146">
        <w:r w:rsidR="005971F5" w:rsidRPr="007A161A">
          <w:rPr>
            <w:color w:val="000000" w:themeColor="text1"/>
            <w:szCs w:val="28"/>
            <w:u w:val="single" w:color="000000"/>
          </w:rPr>
          <w:t>archive</w:t>
        </w:r>
      </w:hyperlink>
      <w:hyperlink r:id="rId147">
        <w:r w:rsidR="005971F5" w:rsidRPr="007A161A">
          <w:rPr>
            <w:color w:val="000000" w:themeColor="text1"/>
            <w:szCs w:val="28"/>
            <w:u w:val="single" w:color="000000"/>
          </w:rPr>
          <w:t>/</w:t>
        </w:r>
      </w:hyperlink>
      <w:hyperlink r:id="rId148">
        <w:r w:rsidR="005971F5" w:rsidRPr="007A161A">
          <w:rPr>
            <w:color w:val="000000" w:themeColor="text1"/>
            <w:szCs w:val="28"/>
            <w:u w:val="single" w:color="000000"/>
          </w:rPr>
          <w:t>article</w:t>
        </w:r>
      </w:hyperlink>
      <w:hyperlink r:id="rId149">
        <w:r w:rsidR="005971F5" w:rsidRPr="007A161A">
          <w:rPr>
            <w:color w:val="000000" w:themeColor="text1"/>
            <w:szCs w:val="28"/>
            <w:u w:val="single" w:color="000000"/>
          </w:rPr>
          <w:t>/6454</w:t>
        </w:r>
      </w:hyperlink>
      <w:hyperlink r:id="rId150">
        <w:r w:rsidR="005971F5" w:rsidRPr="007A161A">
          <w:rPr>
            <w:color w:val="000000" w:themeColor="text1"/>
            <w:szCs w:val="28"/>
          </w:rPr>
          <w:t xml:space="preserve"> </w:t>
        </w:r>
      </w:hyperlink>
    </w:p>
    <w:p w14:paraId="1A6F4C52" w14:textId="77777777" w:rsidR="00F208C0" w:rsidRPr="007A161A" w:rsidRDefault="002334B8" w:rsidP="00FE48B1">
      <w:pPr>
        <w:numPr>
          <w:ilvl w:val="1"/>
          <w:numId w:val="10"/>
        </w:numPr>
        <w:spacing w:after="0" w:line="240" w:lineRule="auto"/>
        <w:ind w:left="567" w:hanging="567"/>
        <w:jc w:val="left"/>
        <w:rPr>
          <w:color w:val="000000" w:themeColor="text1"/>
          <w:szCs w:val="28"/>
        </w:rPr>
      </w:pPr>
      <w:hyperlink r:id="rId151">
        <w:r w:rsidR="005971F5" w:rsidRPr="007A161A">
          <w:rPr>
            <w:color w:val="000000" w:themeColor="text1"/>
            <w:szCs w:val="28"/>
            <w:u w:val="single" w:color="000000"/>
          </w:rPr>
          <w:t>https://freepsychotherapybooks.org/product/178</w:t>
        </w:r>
      </w:hyperlink>
      <w:hyperlink r:id="rId152">
        <w:r w:rsidR="005971F5" w:rsidRPr="007A161A">
          <w:rPr>
            <w:color w:val="000000" w:themeColor="text1"/>
            <w:szCs w:val="28"/>
            <w:u w:val="single" w:color="000000"/>
          </w:rPr>
          <w:t>-</w:t>
        </w:r>
      </w:hyperlink>
      <w:hyperlink r:id="rId153">
        <w:r w:rsidR="005971F5" w:rsidRPr="007A161A">
          <w:rPr>
            <w:color w:val="000000" w:themeColor="text1"/>
            <w:szCs w:val="28"/>
            <w:u w:val="single" w:color="000000"/>
          </w:rPr>
          <w:t>from</w:t>
        </w:r>
      </w:hyperlink>
      <w:hyperlink r:id="rId154">
        <w:r w:rsidR="005971F5" w:rsidRPr="007A161A">
          <w:rPr>
            <w:color w:val="000000" w:themeColor="text1"/>
            <w:szCs w:val="28"/>
            <w:u w:val="single" w:color="000000"/>
          </w:rPr>
          <w:t>-</w:t>
        </w:r>
      </w:hyperlink>
      <w:hyperlink r:id="rId155">
        <w:r w:rsidR="005971F5" w:rsidRPr="007A161A">
          <w:rPr>
            <w:color w:val="000000" w:themeColor="text1"/>
            <w:szCs w:val="28"/>
            <w:u w:val="single" w:color="000000"/>
          </w:rPr>
          <w:t>the</w:t>
        </w:r>
      </w:hyperlink>
      <w:hyperlink r:id="rId156">
        <w:r w:rsidR="005971F5" w:rsidRPr="007A161A">
          <w:rPr>
            <w:color w:val="000000" w:themeColor="text1"/>
            <w:szCs w:val="28"/>
            <w:u w:val="single" w:color="000000"/>
          </w:rPr>
          <w:t>-</w:t>
        </w:r>
      </w:hyperlink>
      <w:hyperlink r:id="rId157">
        <w:r w:rsidR="005971F5" w:rsidRPr="007A161A">
          <w:rPr>
            <w:color w:val="000000" w:themeColor="text1"/>
            <w:szCs w:val="28"/>
            <w:u w:val="single" w:color="000000"/>
          </w:rPr>
          <w:t>mind</w:t>
        </w:r>
      </w:hyperlink>
      <w:hyperlink r:id="rId158">
        <w:r w:rsidR="005971F5" w:rsidRPr="007A161A">
          <w:rPr>
            <w:color w:val="000000" w:themeColor="text1"/>
            <w:szCs w:val="28"/>
            <w:u w:val="single" w:color="000000"/>
          </w:rPr>
          <w:t>-</w:t>
        </w:r>
      </w:hyperlink>
      <w:hyperlink r:id="rId159">
        <w:r w:rsidR="005971F5" w:rsidRPr="007A161A">
          <w:rPr>
            <w:color w:val="000000" w:themeColor="text1"/>
            <w:szCs w:val="28"/>
            <w:u w:val="single" w:color="000000"/>
          </w:rPr>
          <w:t>into</w:t>
        </w:r>
      </w:hyperlink>
      <w:hyperlink r:id="rId160">
        <w:r w:rsidR="005971F5" w:rsidRPr="007A161A">
          <w:rPr>
            <w:color w:val="000000" w:themeColor="text1"/>
            <w:szCs w:val="28"/>
            <w:u w:val="single" w:color="000000"/>
          </w:rPr>
          <w:t>-</w:t>
        </w:r>
      </w:hyperlink>
      <w:hyperlink r:id="rId161">
        <w:r w:rsidR="005971F5" w:rsidRPr="007A161A">
          <w:rPr>
            <w:color w:val="000000" w:themeColor="text1"/>
            <w:szCs w:val="28"/>
            <w:u w:val="single" w:color="000000"/>
          </w:rPr>
          <w:t>the</w:t>
        </w:r>
      </w:hyperlink>
      <w:hyperlink r:id="rId162"/>
      <w:hyperlink r:id="rId163">
        <w:r w:rsidR="005971F5" w:rsidRPr="007A161A">
          <w:rPr>
            <w:color w:val="000000" w:themeColor="text1"/>
            <w:szCs w:val="28"/>
            <w:u w:val="single" w:color="000000"/>
          </w:rPr>
          <w:t>body</w:t>
        </w:r>
      </w:hyperlink>
      <w:hyperlink r:id="rId164">
        <w:r w:rsidR="005971F5" w:rsidRPr="007A161A">
          <w:rPr>
            <w:color w:val="000000" w:themeColor="text1"/>
            <w:szCs w:val="28"/>
          </w:rPr>
          <w:t xml:space="preserve"> </w:t>
        </w:r>
      </w:hyperlink>
    </w:p>
    <w:p w14:paraId="3ACFAA33" w14:textId="77777777" w:rsidR="00F208C0" w:rsidRPr="007A161A" w:rsidRDefault="002334B8" w:rsidP="00FE48B1">
      <w:pPr>
        <w:numPr>
          <w:ilvl w:val="1"/>
          <w:numId w:val="10"/>
        </w:numPr>
        <w:spacing w:after="0" w:line="240" w:lineRule="auto"/>
        <w:ind w:left="567" w:hanging="567"/>
        <w:jc w:val="left"/>
        <w:rPr>
          <w:color w:val="000000" w:themeColor="text1"/>
          <w:szCs w:val="28"/>
        </w:rPr>
      </w:pPr>
      <w:hyperlink r:id="rId165">
        <w:r w:rsidR="005971F5" w:rsidRPr="007A161A">
          <w:rPr>
            <w:color w:val="000000" w:themeColor="text1"/>
            <w:szCs w:val="28"/>
            <w:u w:val="single" w:color="000000"/>
          </w:rPr>
          <w:t>https://freepsychotherapybooks.org/product/200</w:t>
        </w:r>
      </w:hyperlink>
      <w:hyperlink r:id="rId166">
        <w:r w:rsidR="005971F5" w:rsidRPr="007A161A">
          <w:rPr>
            <w:color w:val="000000" w:themeColor="text1"/>
            <w:szCs w:val="28"/>
            <w:u w:val="single" w:color="000000"/>
          </w:rPr>
          <w:t>-</w:t>
        </w:r>
      </w:hyperlink>
      <w:hyperlink r:id="rId167">
        <w:r w:rsidR="005971F5" w:rsidRPr="007A161A">
          <w:rPr>
            <w:color w:val="000000" w:themeColor="text1"/>
            <w:szCs w:val="28"/>
            <w:u w:val="single" w:color="000000"/>
          </w:rPr>
          <w:t>depressive</w:t>
        </w:r>
      </w:hyperlink>
      <w:hyperlink r:id="rId168">
        <w:r w:rsidR="005971F5" w:rsidRPr="007A161A">
          <w:rPr>
            <w:color w:val="000000" w:themeColor="text1"/>
            <w:szCs w:val="28"/>
            <w:u w:val="single" w:color="000000"/>
          </w:rPr>
          <w:t>-</w:t>
        </w:r>
      </w:hyperlink>
      <w:hyperlink r:id="rId169">
        <w:r w:rsidR="005971F5" w:rsidRPr="007A161A">
          <w:rPr>
            <w:color w:val="000000" w:themeColor="text1"/>
            <w:szCs w:val="28"/>
            <w:u w:val="single" w:color="000000"/>
          </w:rPr>
          <w:t>states</w:t>
        </w:r>
      </w:hyperlink>
      <w:hyperlink r:id="rId170">
        <w:r w:rsidR="005971F5" w:rsidRPr="007A161A">
          <w:rPr>
            <w:color w:val="000000" w:themeColor="text1"/>
            <w:szCs w:val="28"/>
            <w:u w:val="single" w:color="000000"/>
          </w:rPr>
          <w:t>-</w:t>
        </w:r>
      </w:hyperlink>
      <w:hyperlink r:id="rId171">
        <w:r w:rsidR="005971F5" w:rsidRPr="007A161A">
          <w:rPr>
            <w:color w:val="000000" w:themeColor="text1"/>
            <w:szCs w:val="28"/>
            <w:u w:val="single" w:color="000000"/>
          </w:rPr>
          <w:t>and</w:t>
        </w:r>
      </w:hyperlink>
      <w:hyperlink r:id="rId172"/>
      <w:hyperlink r:id="rId173">
        <w:r w:rsidR="005971F5" w:rsidRPr="007A161A">
          <w:rPr>
            <w:color w:val="000000" w:themeColor="text1"/>
            <w:szCs w:val="28"/>
            <w:u w:val="single" w:color="000000"/>
          </w:rPr>
          <w:t>somatic</w:t>
        </w:r>
      </w:hyperlink>
      <w:hyperlink r:id="rId174">
        <w:r w:rsidR="005971F5" w:rsidRPr="007A161A">
          <w:rPr>
            <w:color w:val="000000" w:themeColor="text1"/>
            <w:szCs w:val="28"/>
            <w:u w:val="single" w:color="000000"/>
          </w:rPr>
          <w:t>-</w:t>
        </w:r>
      </w:hyperlink>
      <w:hyperlink r:id="rId175">
        <w:r w:rsidR="005971F5" w:rsidRPr="007A161A">
          <w:rPr>
            <w:color w:val="000000" w:themeColor="text1"/>
            <w:szCs w:val="28"/>
            <w:u w:val="single" w:color="000000"/>
          </w:rPr>
          <w:t>symptoms</w:t>
        </w:r>
      </w:hyperlink>
      <w:hyperlink r:id="rId176">
        <w:r w:rsidR="005971F5" w:rsidRPr="007A161A">
          <w:rPr>
            <w:color w:val="000000" w:themeColor="text1"/>
            <w:szCs w:val="28"/>
          </w:rPr>
          <w:t xml:space="preserve"> </w:t>
        </w:r>
      </w:hyperlink>
    </w:p>
    <w:p w14:paraId="4BC13A26" w14:textId="77777777" w:rsidR="00F208C0" w:rsidRPr="007A161A" w:rsidRDefault="002334B8" w:rsidP="00FE48B1">
      <w:pPr>
        <w:numPr>
          <w:ilvl w:val="1"/>
          <w:numId w:val="10"/>
        </w:numPr>
        <w:spacing w:after="0" w:line="240" w:lineRule="auto"/>
        <w:ind w:left="567" w:hanging="567"/>
        <w:jc w:val="left"/>
        <w:rPr>
          <w:color w:val="000000" w:themeColor="text1"/>
          <w:szCs w:val="28"/>
        </w:rPr>
      </w:pPr>
      <w:hyperlink r:id="rId177">
        <w:r w:rsidR="005971F5" w:rsidRPr="007A161A">
          <w:rPr>
            <w:color w:val="000000" w:themeColor="text1"/>
            <w:szCs w:val="28"/>
            <w:u w:val="single" w:color="000000"/>
          </w:rPr>
          <w:t>https://freepsychotherapybooks.org/product/215</w:t>
        </w:r>
      </w:hyperlink>
      <w:hyperlink r:id="rId178">
        <w:r w:rsidR="005971F5" w:rsidRPr="007A161A">
          <w:rPr>
            <w:color w:val="000000" w:themeColor="text1"/>
            <w:szCs w:val="28"/>
            <w:u w:val="single" w:color="000000"/>
          </w:rPr>
          <w:t>-</w:t>
        </w:r>
      </w:hyperlink>
      <w:hyperlink r:id="rId179">
        <w:r w:rsidR="005971F5" w:rsidRPr="007A161A">
          <w:rPr>
            <w:color w:val="000000" w:themeColor="text1"/>
            <w:szCs w:val="28"/>
            <w:u w:val="single" w:color="000000"/>
          </w:rPr>
          <w:t>complex</w:t>
        </w:r>
      </w:hyperlink>
      <w:hyperlink r:id="rId180">
        <w:r w:rsidR="005971F5" w:rsidRPr="007A161A">
          <w:rPr>
            <w:color w:val="000000" w:themeColor="text1"/>
            <w:szCs w:val="28"/>
            <w:u w:val="single" w:color="000000"/>
          </w:rPr>
          <w:t>-</w:t>
        </w:r>
      </w:hyperlink>
      <w:hyperlink r:id="rId181">
        <w:r w:rsidR="005971F5" w:rsidRPr="007A161A">
          <w:rPr>
            <w:color w:val="000000" w:themeColor="text1"/>
            <w:szCs w:val="28"/>
            <w:u w:val="single" w:color="000000"/>
          </w:rPr>
          <w:t>problems</w:t>
        </w:r>
      </w:hyperlink>
      <w:hyperlink r:id="rId182">
        <w:r w:rsidR="005971F5" w:rsidRPr="007A161A">
          <w:rPr>
            <w:color w:val="000000" w:themeColor="text1"/>
            <w:szCs w:val="28"/>
            <w:u w:val="single" w:color="000000"/>
          </w:rPr>
          <w:t>-</w:t>
        </w:r>
      </w:hyperlink>
      <w:hyperlink r:id="rId183">
        <w:r w:rsidR="005971F5" w:rsidRPr="007A161A">
          <w:rPr>
            <w:color w:val="000000" w:themeColor="text1"/>
            <w:szCs w:val="28"/>
            <w:u w:val="single" w:color="000000"/>
          </w:rPr>
          <w:t>of</w:t>
        </w:r>
      </w:hyperlink>
      <w:hyperlink r:id="rId184">
        <w:r w:rsidR="005971F5" w:rsidRPr="007A161A">
          <w:rPr>
            <w:color w:val="000000" w:themeColor="text1"/>
            <w:szCs w:val="28"/>
            <w:u w:val="single" w:color="000000"/>
          </w:rPr>
          <w:t>-</w:t>
        </w:r>
      </w:hyperlink>
      <w:hyperlink r:id="rId185">
        <w:r w:rsidR="005971F5" w:rsidRPr="007A161A">
          <w:rPr>
            <w:color w:val="000000" w:themeColor="text1"/>
            <w:szCs w:val="28"/>
            <w:u w:val="single" w:color="000000"/>
          </w:rPr>
          <w:t>pain</w:t>
        </w:r>
      </w:hyperlink>
      <w:hyperlink r:id="rId186"/>
      <w:hyperlink r:id="rId187">
        <w:r w:rsidR="005971F5" w:rsidRPr="007A161A">
          <w:rPr>
            <w:color w:val="000000" w:themeColor="text1"/>
            <w:szCs w:val="28"/>
            <w:u w:val="single" w:color="000000"/>
          </w:rPr>
          <w:t>as</w:t>
        </w:r>
      </w:hyperlink>
      <w:hyperlink r:id="rId188">
        <w:r w:rsidR="005971F5" w:rsidRPr="007A161A">
          <w:rPr>
            <w:color w:val="000000" w:themeColor="text1"/>
            <w:szCs w:val="28"/>
            <w:u w:val="single" w:color="000000"/>
          </w:rPr>
          <w:t>-</w:t>
        </w:r>
      </w:hyperlink>
      <w:hyperlink r:id="rId189">
        <w:r w:rsidR="005971F5" w:rsidRPr="007A161A">
          <w:rPr>
            <w:color w:val="000000" w:themeColor="text1"/>
            <w:szCs w:val="28"/>
            <w:u w:val="single" w:color="000000"/>
          </w:rPr>
          <w:t>seen</w:t>
        </w:r>
      </w:hyperlink>
      <w:hyperlink r:id="rId190">
        <w:r w:rsidR="005971F5" w:rsidRPr="007A161A">
          <w:rPr>
            <w:color w:val="000000" w:themeColor="text1"/>
            <w:szCs w:val="28"/>
            <w:u w:val="single" w:color="000000"/>
          </w:rPr>
          <w:t>-</w:t>
        </w:r>
      </w:hyperlink>
      <w:hyperlink r:id="rId191">
        <w:r w:rsidR="005971F5" w:rsidRPr="007A161A">
          <w:rPr>
            <w:color w:val="000000" w:themeColor="text1"/>
            <w:szCs w:val="28"/>
            <w:u w:val="single" w:color="000000"/>
          </w:rPr>
          <w:t>in</w:t>
        </w:r>
      </w:hyperlink>
      <w:hyperlink r:id="rId192">
        <w:r w:rsidR="005971F5" w:rsidRPr="007A161A">
          <w:rPr>
            <w:color w:val="000000" w:themeColor="text1"/>
            <w:szCs w:val="28"/>
            <w:u w:val="single" w:color="000000"/>
          </w:rPr>
          <w:t>-</w:t>
        </w:r>
      </w:hyperlink>
      <w:hyperlink r:id="rId193">
        <w:r w:rsidR="005971F5" w:rsidRPr="007A161A">
          <w:rPr>
            <w:color w:val="000000" w:themeColor="text1"/>
            <w:szCs w:val="28"/>
            <w:u w:val="single" w:color="000000"/>
          </w:rPr>
          <w:t>headache</w:t>
        </w:r>
      </w:hyperlink>
      <w:hyperlink r:id="rId194">
        <w:r w:rsidR="005971F5" w:rsidRPr="007A161A">
          <w:rPr>
            <w:color w:val="000000" w:themeColor="text1"/>
            <w:szCs w:val="28"/>
            <w:u w:val="single" w:color="000000"/>
          </w:rPr>
          <w:t>-</w:t>
        </w:r>
      </w:hyperlink>
      <w:hyperlink r:id="rId195">
        <w:r w:rsidR="005971F5" w:rsidRPr="007A161A">
          <w:rPr>
            <w:color w:val="000000" w:themeColor="text1"/>
            <w:szCs w:val="28"/>
            <w:u w:val="single" w:color="000000"/>
          </w:rPr>
          <w:t>painful</w:t>
        </w:r>
      </w:hyperlink>
      <w:hyperlink r:id="rId196">
        <w:r w:rsidR="005971F5" w:rsidRPr="007A161A">
          <w:rPr>
            <w:color w:val="000000" w:themeColor="text1"/>
            <w:szCs w:val="28"/>
            <w:u w:val="single" w:color="000000"/>
          </w:rPr>
          <w:t>-</w:t>
        </w:r>
      </w:hyperlink>
      <w:hyperlink r:id="rId197">
        <w:r w:rsidR="005971F5" w:rsidRPr="007A161A">
          <w:rPr>
            <w:color w:val="000000" w:themeColor="text1"/>
            <w:szCs w:val="28"/>
            <w:u w:val="single" w:color="000000"/>
          </w:rPr>
          <w:t>phantom</w:t>
        </w:r>
      </w:hyperlink>
      <w:hyperlink r:id="rId198">
        <w:r w:rsidR="005971F5" w:rsidRPr="007A161A">
          <w:rPr>
            <w:color w:val="000000" w:themeColor="text1"/>
            <w:szCs w:val="28"/>
            <w:u w:val="single" w:color="000000"/>
          </w:rPr>
          <w:t>-</w:t>
        </w:r>
      </w:hyperlink>
      <w:hyperlink r:id="rId199">
        <w:r w:rsidR="005971F5" w:rsidRPr="007A161A">
          <w:rPr>
            <w:color w:val="000000" w:themeColor="text1"/>
            <w:szCs w:val="28"/>
            <w:u w:val="single" w:color="000000"/>
          </w:rPr>
          <w:t>and</w:t>
        </w:r>
      </w:hyperlink>
      <w:hyperlink r:id="rId200">
        <w:r w:rsidR="005971F5" w:rsidRPr="007A161A">
          <w:rPr>
            <w:color w:val="000000" w:themeColor="text1"/>
            <w:szCs w:val="28"/>
            <w:u w:val="single" w:color="000000"/>
          </w:rPr>
          <w:t>-</w:t>
        </w:r>
      </w:hyperlink>
      <w:hyperlink r:id="rId201">
        <w:r w:rsidR="005971F5" w:rsidRPr="007A161A">
          <w:rPr>
            <w:color w:val="000000" w:themeColor="text1"/>
            <w:szCs w:val="28"/>
            <w:u w:val="single" w:color="000000"/>
          </w:rPr>
          <w:t>other</w:t>
        </w:r>
      </w:hyperlink>
      <w:hyperlink r:id="rId202">
        <w:r w:rsidR="005971F5" w:rsidRPr="007A161A">
          <w:rPr>
            <w:color w:val="000000" w:themeColor="text1"/>
            <w:szCs w:val="28"/>
            <w:u w:val="single" w:color="000000"/>
          </w:rPr>
          <w:t>-</w:t>
        </w:r>
      </w:hyperlink>
      <w:hyperlink r:id="rId203">
        <w:r w:rsidR="005971F5" w:rsidRPr="007A161A">
          <w:rPr>
            <w:color w:val="000000" w:themeColor="text1"/>
            <w:szCs w:val="28"/>
            <w:u w:val="single" w:color="000000"/>
          </w:rPr>
          <w:t>states</w:t>
        </w:r>
      </w:hyperlink>
      <w:hyperlink r:id="rId204">
        <w:r w:rsidR="005971F5" w:rsidRPr="007A161A">
          <w:rPr>
            <w:color w:val="000000" w:themeColor="text1"/>
            <w:szCs w:val="28"/>
          </w:rPr>
          <w:t xml:space="preserve"> </w:t>
        </w:r>
      </w:hyperlink>
    </w:p>
    <w:p w14:paraId="4EE0928E" w14:textId="77777777" w:rsidR="00F208C0" w:rsidRPr="007A161A" w:rsidRDefault="002334B8" w:rsidP="00FE48B1">
      <w:pPr>
        <w:numPr>
          <w:ilvl w:val="1"/>
          <w:numId w:val="10"/>
        </w:numPr>
        <w:spacing w:after="20" w:line="240" w:lineRule="auto"/>
        <w:ind w:left="567" w:hanging="567"/>
        <w:jc w:val="left"/>
        <w:rPr>
          <w:color w:val="000000" w:themeColor="text1"/>
          <w:szCs w:val="28"/>
        </w:rPr>
      </w:pPr>
      <w:hyperlink r:id="rId205">
        <w:r w:rsidR="005971F5" w:rsidRPr="007A161A">
          <w:rPr>
            <w:color w:val="000000" w:themeColor="text1"/>
            <w:szCs w:val="28"/>
            <w:u w:val="single" w:color="000000"/>
          </w:rPr>
          <w:t>https://freepsychotherapybooks.org/product/218</w:t>
        </w:r>
      </w:hyperlink>
      <w:hyperlink r:id="rId206">
        <w:r w:rsidR="005971F5" w:rsidRPr="007A161A">
          <w:rPr>
            <w:color w:val="000000" w:themeColor="text1"/>
            <w:szCs w:val="28"/>
            <w:u w:val="single" w:color="000000"/>
          </w:rPr>
          <w:t>-</w:t>
        </w:r>
      </w:hyperlink>
      <w:hyperlink r:id="rId207">
        <w:r w:rsidR="005971F5" w:rsidRPr="007A161A">
          <w:rPr>
            <w:color w:val="000000" w:themeColor="text1"/>
            <w:szCs w:val="28"/>
            <w:u w:val="single" w:color="000000"/>
          </w:rPr>
          <w:t>the</w:t>
        </w:r>
      </w:hyperlink>
      <w:hyperlink r:id="rId208">
        <w:r w:rsidR="005971F5" w:rsidRPr="007A161A">
          <w:rPr>
            <w:color w:val="000000" w:themeColor="text1"/>
            <w:szCs w:val="28"/>
            <w:u w:val="single" w:color="000000"/>
          </w:rPr>
          <w:t>-</w:t>
        </w:r>
      </w:hyperlink>
      <w:hyperlink r:id="rId209">
        <w:r w:rsidR="005971F5" w:rsidRPr="007A161A">
          <w:rPr>
            <w:color w:val="000000" w:themeColor="text1"/>
            <w:szCs w:val="28"/>
            <w:u w:val="single" w:color="000000"/>
          </w:rPr>
          <w:t>teaching</w:t>
        </w:r>
      </w:hyperlink>
      <w:hyperlink r:id="rId210">
        <w:r w:rsidR="005971F5" w:rsidRPr="007A161A">
          <w:rPr>
            <w:color w:val="000000" w:themeColor="text1"/>
            <w:szCs w:val="28"/>
            <w:u w:val="single" w:color="000000"/>
          </w:rPr>
          <w:t>-</w:t>
        </w:r>
      </w:hyperlink>
      <w:hyperlink r:id="rId211">
        <w:r w:rsidR="005971F5" w:rsidRPr="007A161A">
          <w:rPr>
            <w:color w:val="000000" w:themeColor="text1"/>
            <w:szCs w:val="28"/>
            <w:u w:val="single" w:color="000000"/>
          </w:rPr>
          <w:t>of</w:t>
        </w:r>
      </w:hyperlink>
      <w:hyperlink r:id="rId212"/>
      <w:hyperlink r:id="rId213">
        <w:r w:rsidR="005971F5" w:rsidRPr="007A161A">
          <w:rPr>
            <w:color w:val="000000" w:themeColor="text1"/>
            <w:szCs w:val="28"/>
            <w:u w:val="single" w:color="000000"/>
          </w:rPr>
          <w:t>psychosomatic</w:t>
        </w:r>
      </w:hyperlink>
      <w:hyperlink r:id="rId214">
        <w:r w:rsidR="005971F5" w:rsidRPr="007A161A">
          <w:rPr>
            <w:color w:val="000000" w:themeColor="text1"/>
            <w:szCs w:val="28"/>
            <w:u w:val="single" w:color="000000"/>
          </w:rPr>
          <w:t>-</w:t>
        </w:r>
      </w:hyperlink>
      <w:hyperlink r:id="rId215">
        <w:r w:rsidR="005971F5" w:rsidRPr="007A161A">
          <w:rPr>
            <w:color w:val="000000" w:themeColor="text1"/>
            <w:szCs w:val="28"/>
            <w:u w:val="single" w:color="000000"/>
          </w:rPr>
          <w:t>medicine</w:t>
        </w:r>
      </w:hyperlink>
      <w:hyperlink r:id="rId216">
        <w:r w:rsidR="005971F5" w:rsidRPr="007A161A">
          <w:rPr>
            <w:color w:val="000000" w:themeColor="text1"/>
            <w:szCs w:val="28"/>
            <w:u w:val="single" w:color="000000"/>
          </w:rPr>
          <w:t>-</w:t>
        </w:r>
      </w:hyperlink>
      <w:hyperlink r:id="rId217">
        <w:r w:rsidR="005971F5" w:rsidRPr="007A161A">
          <w:rPr>
            <w:color w:val="000000" w:themeColor="text1"/>
            <w:szCs w:val="28"/>
            <w:u w:val="single" w:color="000000"/>
          </w:rPr>
          <w:t>consultation</w:t>
        </w:r>
      </w:hyperlink>
      <w:hyperlink r:id="rId218">
        <w:r w:rsidR="005971F5" w:rsidRPr="007A161A">
          <w:rPr>
            <w:color w:val="000000" w:themeColor="text1"/>
            <w:szCs w:val="28"/>
            <w:u w:val="single" w:color="000000"/>
          </w:rPr>
          <w:t>-</w:t>
        </w:r>
      </w:hyperlink>
      <w:hyperlink r:id="rId219">
        <w:r w:rsidR="005971F5" w:rsidRPr="007A161A">
          <w:rPr>
            <w:color w:val="000000" w:themeColor="text1"/>
            <w:szCs w:val="28"/>
            <w:u w:val="single" w:color="000000"/>
          </w:rPr>
          <w:t>liaison</w:t>
        </w:r>
      </w:hyperlink>
      <w:hyperlink r:id="rId220">
        <w:r w:rsidR="005971F5" w:rsidRPr="007A161A">
          <w:rPr>
            <w:color w:val="000000" w:themeColor="text1"/>
            <w:szCs w:val="28"/>
            <w:u w:val="single" w:color="000000"/>
          </w:rPr>
          <w:t>-</w:t>
        </w:r>
      </w:hyperlink>
      <w:hyperlink r:id="rId221">
        <w:r w:rsidR="005971F5" w:rsidRPr="007A161A">
          <w:rPr>
            <w:color w:val="000000" w:themeColor="text1"/>
            <w:szCs w:val="28"/>
            <w:u w:val="single" w:color="000000"/>
          </w:rPr>
          <w:t>psychiatry</w:t>
        </w:r>
      </w:hyperlink>
      <w:hyperlink r:id="rId222">
        <w:r w:rsidR="005971F5" w:rsidRPr="007A161A">
          <w:rPr>
            <w:color w:val="000000" w:themeColor="text1"/>
            <w:szCs w:val="28"/>
          </w:rPr>
          <w:t xml:space="preserve"> </w:t>
        </w:r>
      </w:hyperlink>
    </w:p>
    <w:sectPr w:rsidR="00F208C0" w:rsidRPr="007A161A" w:rsidSect="00FE4096">
      <w:footerReference w:type="even" r:id="rId223"/>
      <w:footerReference w:type="default" r:id="rId224"/>
      <w:footerReference w:type="first" r:id="rId225"/>
      <w:pgSz w:w="11906" w:h="16838"/>
      <w:pgMar w:top="851" w:right="851" w:bottom="851"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38CE82" w14:textId="77777777" w:rsidR="002334B8" w:rsidRDefault="002334B8">
      <w:pPr>
        <w:spacing w:after="0" w:line="240" w:lineRule="auto"/>
      </w:pPr>
      <w:r>
        <w:separator/>
      </w:r>
    </w:p>
  </w:endnote>
  <w:endnote w:type="continuationSeparator" w:id="0">
    <w:p w14:paraId="2DFF69A7" w14:textId="77777777" w:rsidR="002334B8" w:rsidRDefault="00233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2A0FF6" w14:textId="77777777" w:rsidR="00C27286" w:rsidRDefault="00C27286">
    <w:pPr>
      <w:spacing w:after="0" w:line="259" w:lineRule="auto"/>
      <w:ind w:left="0" w:right="4" w:firstLine="0"/>
      <w:jc w:val="center"/>
    </w:pP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4FB2FD79" w14:textId="77777777" w:rsidR="00C27286" w:rsidRDefault="00C27286">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FFE0C4" w14:textId="77777777" w:rsidR="00C27286" w:rsidRDefault="00C27286">
    <w:pPr>
      <w:spacing w:after="0" w:line="259" w:lineRule="auto"/>
      <w:ind w:left="0" w:right="4" w:firstLine="0"/>
      <w:jc w:val="center"/>
    </w:pPr>
    <w:r>
      <w:fldChar w:fldCharType="begin"/>
    </w:r>
    <w:r>
      <w:instrText xml:space="preserve"> PAGE   \* MERGEFORMAT </w:instrText>
    </w:r>
    <w:r>
      <w:fldChar w:fldCharType="separate"/>
    </w:r>
    <w:r w:rsidRPr="002B6390">
      <w:rPr>
        <w:rFonts w:ascii="Calibri" w:eastAsia="Calibri" w:hAnsi="Calibri" w:cs="Calibri"/>
        <w:noProof/>
        <w:sz w:val="22"/>
      </w:rPr>
      <w:t>18</w:t>
    </w:r>
    <w:r>
      <w:rPr>
        <w:rFonts w:ascii="Calibri" w:eastAsia="Calibri" w:hAnsi="Calibri" w:cs="Calibri"/>
        <w:sz w:val="22"/>
      </w:rPr>
      <w:fldChar w:fldCharType="end"/>
    </w:r>
    <w:r>
      <w:rPr>
        <w:rFonts w:ascii="Calibri" w:eastAsia="Calibri" w:hAnsi="Calibri" w:cs="Calibri"/>
        <w:sz w:val="22"/>
      </w:rPr>
      <w:t xml:space="preserve"> </w:t>
    </w:r>
  </w:p>
  <w:p w14:paraId="725E6D95" w14:textId="77777777" w:rsidR="00C27286" w:rsidRDefault="00C27286">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4ED14" w14:textId="77777777" w:rsidR="00C27286" w:rsidRDefault="00C27286">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D76360" w14:textId="77777777" w:rsidR="002334B8" w:rsidRDefault="002334B8">
      <w:pPr>
        <w:spacing w:after="0" w:line="240" w:lineRule="auto"/>
      </w:pPr>
      <w:r>
        <w:separator/>
      </w:r>
    </w:p>
  </w:footnote>
  <w:footnote w:type="continuationSeparator" w:id="0">
    <w:p w14:paraId="7EF55E7F" w14:textId="77777777" w:rsidR="002334B8" w:rsidRDefault="002334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6456F"/>
    <w:multiLevelType w:val="hybridMultilevel"/>
    <w:tmpl w:val="DFFEC454"/>
    <w:lvl w:ilvl="0" w:tplc="63F89D4C">
      <w:start w:val="1"/>
      <w:numFmt w:val="bullet"/>
      <w:lvlText w:val="-"/>
      <w:lvlJc w:val="left"/>
      <w:pPr>
        <w:ind w:left="3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6B47AD4">
      <w:start w:val="1"/>
      <w:numFmt w:val="bullet"/>
      <w:lvlText w:val="o"/>
      <w:lvlJc w:val="left"/>
      <w:pPr>
        <w:ind w:left="12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B7E5E84">
      <w:start w:val="1"/>
      <w:numFmt w:val="bullet"/>
      <w:lvlText w:val="▪"/>
      <w:lvlJc w:val="left"/>
      <w:pPr>
        <w:ind w:left="19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308560A">
      <w:start w:val="1"/>
      <w:numFmt w:val="bullet"/>
      <w:lvlText w:val="•"/>
      <w:lvlJc w:val="left"/>
      <w:pPr>
        <w:ind w:left="26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72E8D90">
      <w:start w:val="1"/>
      <w:numFmt w:val="bullet"/>
      <w:lvlText w:val="o"/>
      <w:lvlJc w:val="left"/>
      <w:pPr>
        <w:ind w:left="33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57840CC">
      <w:start w:val="1"/>
      <w:numFmt w:val="bullet"/>
      <w:lvlText w:val="▪"/>
      <w:lvlJc w:val="left"/>
      <w:pPr>
        <w:ind w:left="41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0DA3E6C">
      <w:start w:val="1"/>
      <w:numFmt w:val="bullet"/>
      <w:lvlText w:val="•"/>
      <w:lvlJc w:val="left"/>
      <w:pPr>
        <w:ind w:left="48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A80F678">
      <w:start w:val="1"/>
      <w:numFmt w:val="bullet"/>
      <w:lvlText w:val="o"/>
      <w:lvlJc w:val="left"/>
      <w:pPr>
        <w:ind w:left="55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774EFAC">
      <w:start w:val="1"/>
      <w:numFmt w:val="bullet"/>
      <w:lvlText w:val="▪"/>
      <w:lvlJc w:val="left"/>
      <w:pPr>
        <w:ind w:left="62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34E7D4E"/>
    <w:multiLevelType w:val="hybridMultilevel"/>
    <w:tmpl w:val="F2E877CE"/>
    <w:lvl w:ilvl="0" w:tplc="97EE055C">
      <w:start w:val="1"/>
      <w:numFmt w:val="bullet"/>
      <w:lvlText w:val="•"/>
      <w:lvlJc w:val="left"/>
      <w:pPr>
        <w:ind w:left="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6041458">
      <w:start w:val="1"/>
      <w:numFmt w:val="bullet"/>
      <w:lvlText w:val="o"/>
      <w:lvlJc w:val="left"/>
      <w:pPr>
        <w:ind w:left="11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FA02A44A">
      <w:start w:val="1"/>
      <w:numFmt w:val="bullet"/>
      <w:lvlText w:val="▪"/>
      <w:lvlJc w:val="left"/>
      <w:pPr>
        <w:ind w:left="19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3D925414">
      <w:start w:val="1"/>
      <w:numFmt w:val="bullet"/>
      <w:lvlText w:val="•"/>
      <w:lvlJc w:val="left"/>
      <w:pPr>
        <w:ind w:left="26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792BDA0">
      <w:start w:val="1"/>
      <w:numFmt w:val="bullet"/>
      <w:lvlText w:val="o"/>
      <w:lvlJc w:val="left"/>
      <w:pPr>
        <w:ind w:left="33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4E625CD6">
      <w:start w:val="1"/>
      <w:numFmt w:val="bullet"/>
      <w:lvlText w:val="▪"/>
      <w:lvlJc w:val="left"/>
      <w:pPr>
        <w:ind w:left="40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1AC67890">
      <w:start w:val="1"/>
      <w:numFmt w:val="bullet"/>
      <w:lvlText w:val="•"/>
      <w:lvlJc w:val="left"/>
      <w:pPr>
        <w:ind w:left="47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32C1B70">
      <w:start w:val="1"/>
      <w:numFmt w:val="bullet"/>
      <w:lvlText w:val="o"/>
      <w:lvlJc w:val="left"/>
      <w:pPr>
        <w:ind w:left="55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EDC05C46">
      <w:start w:val="1"/>
      <w:numFmt w:val="bullet"/>
      <w:lvlText w:val="▪"/>
      <w:lvlJc w:val="left"/>
      <w:pPr>
        <w:ind w:left="62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5402486"/>
    <w:multiLevelType w:val="multilevel"/>
    <w:tmpl w:val="D542DCB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6BD3C1A"/>
    <w:multiLevelType w:val="hybridMultilevel"/>
    <w:tmpl w:val="FDB01060"/>
    <w:lvl w:ilvl="0" w:tplc="71C8867C">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B12A9D2">
      <w:start w:val="1"/>
      <w:numFmt w:val="lowerLetter"/>
      <w:lvlText w:val="%2"/>
      <w:lvlJc w:val="left"/>
      <w:pPr>
        <w:ind w:left="11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1E6BE00">
      <w:start w:val="1"/>
      <w:numFmt w:val="lowerRoman"/>
      <w:lvlText w:val="%3"/>
      <w:lvlJc w:val="left"/>
      <w:pPr>
        <w:ind w:left="19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C4ED24C">
      <w:start w:val="1"/>
      <w:numFmt w:val="decimal"/>
      <w:lvlText w:val="%4"/>
      <w:lvlJc w:val="left"/>
      <w:pPr>
        <w:ind w:left="26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1F4DC00">
      <w:start w:val="1"/>
      <w:numFmt w:val="lowerLetter"/>
      <w:lvlText w:val="%5"/>
      <w:lvlJc w:val="left"/>
      <w:pPr>
        <w:ind w:left="33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03CADA0">
      <w:start w:val="1"/>
      <w:numFmt w:val="lowerRoman"/>
      <w:lvlText w:val="%6"/>
      <w:lvlJc w:val="left"/>
      <w:pPr>
        <w:ind w:left="40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7D2294E">
      <w:start w:val="1"/>
      <w:numFmt w:val="decimal"/>
      <w:lvlText w:val="%7"/>
      <w:lvlJc w:val="left"/>
      <w:pPr>
        <w:ind w:left="4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D5A3C56">
      <w:start w:val="1"/>
      <w:numFmt w:val="lowerLetter"/>
      <w:lvlText w:val="%8"/>
      <w:lvlJc w:val="left"/>
      <w:pPr>
        <w:ind w:left="5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804C1E8">
      <w:start w:val="1"/>
      <w:numFmt w:val="lowerRoman"/>
      <w:lvlText w:val="%9"/>
      <w:lvlJc w:val="left"/>
      <w:pPr>
        <w:ind w:left="6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094A0815"/>
    <w:multiLevelType w:val="hybridMultilevel"/>
    <w:tmpl w:val="7FC64DDA"/>
    <w:lvl w:ilvl="0" w:tplc="2410BF56">
      <w:start w:val="1"/>
      <w:numFmt w:val="bullet"/>
      <w:lvlText w:val="•"/>
      <w:lvlJc w:val="left"/>
      <w:pPr>
        <w:ind w:left="2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F8A4866">
      <w:start w:val="1"/>
      <w:numFmt w:val="bullet"/>
      <w:lvlText w:val="o"/>
      <w:lvlJc w:val="left"/>
      <w:pPr>
        <w:ind w:left="120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FABC9688">
      <w:start w:val="1"/>
      <w:numFmt w:val="bullet"/>
      <w:lvlText w:val="▪"/>
      <w:lvlJc w:val="left"/>
      <w:pPr>
        <w:ind w:left="192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5EF41B6C">
      <w:start w:val="1"/>
      <w:numFmt w:val="bullet"/>
      <w:lvlText w:val="•"/>
      <w:lvlJc w:val="left"/>
      <w:pPr>
        <w:ind w:left="264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9381C68">
      <w:start w:val="1"/>
      <w:numFmt w:val="bullet"/>
      <w:lvlText w:val="o"/>
      <w:lvlJc w:val="left"/>
      <w:pPr>
        <w:ind w:left="336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F0AAE86">
      <w:start w:val="1"/>
      <w:numFmt w:val="bullet"/>
      <w:lvlText w:val="▪"/>
      <w:lvlJc w:val="left"/>
      <w:pPr>
        <w:ind w:left="408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E13A2BC0">
      <w:start w:val="1"/>
      <w:numFmt w:val="bullet"/>
      <w:lvlText w:val="•"/>
      <w:lvlJc w:val="left"/>
      <w:pPr>
        <w:ind w:left="480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9987554">
      <w:start w:val="1"/>
      <w:numFmt w:val="bullet"/>
      <w:lvlText w:val="o"/>
      <w:lvlJc w:val="left"/>
      <w:pPr>
        <w:ind w:left="552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68CAEE">
      <w:start w:val="1"/>
      <w:numFmt w:val="bullet"/>
      <w:lvlText w:val="▪"/>
      <w:lvlJc w:val="left"/>
      <w:pPr>
        <w:ind w:left="624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E5A18FE"/>
    <w:multiLevelType w:val="hybridMultilevel"/>
    <w:tmpl w:val="F350CA00"/>
    <w:lvl w:ilvl="0" w:tplc="F25C6712">
      <w:start w:val="1"/>
      <w:numFmt w:val="bullet"/>
      <w:lvlText w:val="-"/>
      <w:lvlJc w:val="left"/>
      <w:pPr>
        <w:ind w:left="3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5F8F462">
      <w:start w:val="1"/>
      <w:numFmt w:val="bullet"/>
      <w:lvlText w:val="o"/>
      <w:lvlJc w:val="left"/>
      <w:pPr>
        <w:ind w:left="12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F10FF58">
      <w:start w:val="1"/>
      <w:numFmt w:val="bullet"/>
      <w:lvlText w:val="▪"/>
      <w:lvlJc w:val="left"/>
      <w:pPr>
        <w:ind w:left="19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9B01716">
      <w:start w:val="1"/>
      <w:numFmt w:val="bullet"/>
      <w:lvlText w:val="•"/>
      <w:lvlJc w:val="left"/>
      <w:pPr>
        <w:ind w:left="26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C82F266">
      <w:start w:val="1"/>
      <w:numFmt w:val="bullet"/>
      <w:lvlText w:val="o"/>
      <w:lvlJc w:val="left"/>
      <w:pPr>
        <w:ind w:left="33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E4AD480">
      <w:start w:val="1"/>
      <w:numFmt w:val="bullet"/>
      <w:lvlText w:val="▪"/>
      <w:lvlJc w:val="left"/>
      <w:pPr>
        <w:ind w:left="41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1E4A8A">
      <w:start w:val="1"/>
      <w:numFmt w:val="bullet"/>
      <w:lvlText w:val="•"/>
      <w:lvlJc w:val="left"/>
      <w:pPr>
        <w:ind w:left="48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C88CFC0">
      <w:start w:val="1"/>
      <w:numFmt w:val="bullet"/>
      <w:lvlText w:val="o"/>
      <w:lvlJc w:val="left"/>
      <w:pPr>
        <w:ind w:left="55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1203E32">
      <w:start w:val="1"/>
      <w:numFmt w:val="bullet"/>
      <w:lvlText w:val="▪"/>
      <w:lvlJc w:val="left"/>
      <w:pPr>
        <w:ind w:left="62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F3C6ED7"/>
    <w:multiLevelType w:val="hybridMultilevel"/>
    <w:tmpl w:val="06E034E0"/>
    <w:lvl w:ilvl="0" w:tplc="FED8505C">
      <w:start w:val="1"/>
      <w:numFmt w:val="bullet"/>
      <w:lvlText w:val="•"/>
      <w:lvlJc w:val="left"/>
      <w:pPr>
        <w:ind w:left="4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874E6AE">
      <w:start w:val="1"/>
      <w:numFmt w:val="bullet"/>
      <w:lvlText w:val="o"/>
      <w:lvlJc w:val="left"/>
      <w:pPr>
        <w:ind w:left="122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1DEAE37C">
      <w:start w:val="1"/>
      <w:numFmt w:val="bullet"/>
      <w:lvlText w:val="▪"/>
      <w:lvlJc w:val="left"/>
      <w:pPr>
        <w:ind w:left="194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D7830A4">
      <w:start w:val="1"/>
      <w:numFmt w:val="bullet"/>
      <w:lvlText w:val="•"/>
      <w:lvlJc w:val="left"/>
      <w:pPr>
        <w:ind w:left="266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A6EE57E">
      <w:start w:val="1"/>
      <w:numFmt w:val="bullet"/>
      <w:lvlText w:val="o"/>
      <w:lvlJc w:val="left"/>
      <w:pPr>
        <w:ind w:left="338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B2201AA8">
      <w:start w:val="1"/>
      <w:numFmt w:val="bullet"/>
      <w:lvlText w:val="▪"/>
      <w:lvlJc w:val="left"/>
      <w:pPr>
        <w:ind w:left="410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28C9160">
      <w:start w:val="1"/>
      <w:numFmt w:val="bullet"/>
      <w:lvlText w:val="•"/>
      <w:lvlJc w:val="left"/>
      <w:pPr>
        <w:ind w:left="48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2287860">
      <w:start w:val="1"/>
      <w:numFmt w:val="bullet"/>
      <w:lvlText w:val="o"/>
      <w:lvlJc w:val="left"/>
      <w:pPr>
        <w:ind w:left="554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A162DE68">
      <w:start w:val="1"/>
      <w:numFmt w:val="bullet"/>
      <w:lvlText w:val="▪"/>
      <w:lvlJc w:val="left"/>
      <w:pPr>
        <w:ind w:left="626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38C6B11"/>
    <w:multiLevelType w:val="hybridMultilevel"/>
    <w:tmpl w:val="6C8A64B2"/>
    <w:lvl w:ilvl="0" w:tplc="9B00E200">
      <w:start w:val="39"/>
      <w:numFmt w:val="decimal"/>
      <w:lvlText w:val="%1."/>
      <w:lvlJc w:val="left"/>
      <w:pPr>
        <w:ind w:left="7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9D22A4C">
      <w:start w:val="1"/>
      <w:numFmt w:val="decimal"/>
      <w:lvlText w:val="%2."/>
      <w:lvlJc w:val="left"/>
      <w:pPr>
        <w:ind w:left="11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67CD64E">
      <w:start w:val="1"/>
      <w:numFmt w:val="lowerRoman"/>
      <w:lvlText w:val="%3"/>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CD6EAA6">
      <w:start w:val="1"/>
      <w:numFmt w:val="decimal"/>
      <w:lvlText w:val="%4"/>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EF42C70">
      <w:start w:val="1"/>
      <w:numFmt w:val="lowerLetter"/>
      <w:lvlText w:val="%5"/>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65AAE4A">
      <w:start w:val="1"/>
      <w:numFmt w:val="lowerRoman"/>
      <w:lvlText w:val="%6"/>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4A66B56">
      <w:start w:val="1"/>
      <w:numFmt w:val="decimal"/>
      <w:lvlText w:val="%7"/>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F00168A">
      <w:start w:val="1"/>
      <w:numFmt w:val="lowerLetter"/>
      <w:lvlText w:val="%8"/>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35A90CA">
      <w:start w:val="1"/>
      <w:numFmt w:val="lowerRoman"/>
      <w:lvlText w:val="%9"/>
      <w:lvlJc w:val="left"/>
      <w:pPr>
        <w:ind w:left="6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4F61F74"/>
    <w:multiLevelType w:val="hybridMultilevel"/>
    <w:tmpl w:val="C90C6D56"/>
    <w:lvl w:ilvl="0" w:tplc="05DC2F5E">
      <w:start w:val="1"/>
      <w:numFmt w:val="decimal"/>
      <w:lvlText w:val="%1."/>
      <w:lvlJc w:val="left"/>
      <w:pPr>
        <w:ind w:left="7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FFE6DB8">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E941CB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548B866">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9640B5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5CA331C">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94A25B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2465688">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DDA3DC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BD07D1E"/>
    <w:multiLevelType w:val="hybridMultilevel"/>
    <w:tmpl w:val="68BC6026"/>
    <w:lvl w:ilvl="0" w:tplc="F4F4B794">
      <w:start w:val="1"/>
      <w:numFmt w:val="bullet"/>
      <w:lvlText w:val="-"/>
      <w:lvlJc w:val="left"/>
      <w:pPr>
        <w:ind w:left="2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F02314C">
      <w:start w:val="1"/>
      <w:numFmt w:val="bullet"/>
      <w:lvlText w:val="o"/>
      <w:lvlJc w:val="left"/>
      <w:pPr>
        <w:ind w:left="12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250A140">
      <w:start w:val="1"/>
      <w:numFmt w:val="bullet"/>
      <w:lvlText w:val="▪"/>
      <w:lvlJc w:val="left"/>
      <w:pPr>
        <w:ind w:left="19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3DC1076">
      <w:start w:val="1"/>
      <w:numFmt w:val="bullet"/>
      <w:lvlText w:val="•"/>
      <w:lvlJc w:val="left"/>
      <w:pPr>
        <w:ind w:left="26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744979C">
      <w:start w:val="1"/>
      <w:numFmt w:val="bullet"/>
      <w:lvlText w:val="o"/>
      <w:lvlJc w:val="left"/>
      <w:pPr>
        <w:ind w:left="33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8146382">
      <w:start w:val="1"/>
      <w:numFmt w:val="bullet"/>
      <w:lvlText w:val="▪"/>
      <w:lvlJc w:val="left"/>
      <w:pPr>
        <w:ind w:left="41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0AEDBF4">
      <w:start w:val="1"/>
      <w:numFmt w:val="bullet"/>
      <w:lvlText w:val="•"/>
      <w:lvlJc w:val="left"/>
      <w:pPr>
        <w:ind w:left="48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1E4FA7C">
      <w:start w:val="1"/>
      <w:numFmt w:val="bullet"/>
      <w:lvlText w:val="o"/>
      <w:lvlJc w:val="left"/>
      <w:pPr>
        <w:ind w:left="55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5688B18">
      <w:start w:val="1"/>
      <w:numFmt w:val="bullet"/>
      <w:lvlText w:val="▪"/>
      <w:lvlJc w:val="left"/>
      <w:pPr>
        <w:ind w:left="62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45E438A"/>
    <w:multiLevelType w:val="hybridMultilevel"/>
    <w:tmpl w:val="7B8C4D36"/>
    <w:lvl w:ilvl="0" w:tplc="6C5C7AA0">
      <w:start w:val="1"/>
      <w:numFmt w:val="bullet"/>
      <w:lvlText w:val="-"/>
      <w:lvlJc w:val="left"/>
      <w:pPr>
        <w:ind w:left="2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344AA02">
      <w:start w:val="1"/>
      <w:numFmt w:val="bullet"/>
      <w:lvlText w:val="o"/>
      <w:lvlJc w:val="left"/>
      <w:pPr>
        <w:ind w:left="12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9428F06">
      <w:start w:val="1"/>
      <w:numFmt w:val="bullet"/>
      <w:lvlText w:val="▪"/>
      <w:lvlJc w:val="left"/>
      <w:pPr>
        <w:ind w:left="19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2621E5A">
      <w:start w:val="1"/>
      <w:numFmt w:val="bullet"/>
      <w:lvlText w:val="•"/>
      <w:lvlJc w:val="left"/>
      <w:pPr>
        <w:ind w:left="26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9883E18">
      <w:start w:val="1"/>
      <w:numFmt w:val="bullet"/>
      <w:lvlText w:val="o"/>
      <w:lvlJc w:val="left"/>
      <w:pPr>
        <w:ind w:left="33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F6E2582">
      <w:start w:val="1"/>
      <w:numFmt w:val="bullet"/>
      <w:lvlText w:val="▪"/>
      <w:lvlJc w:val="left"/>
      <w:pPr>
        <w:ind w:left="41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6BE711E">
      <w:start w:val="1"/>
      <w:numFmt w:val="bullet"/>
      <w:lvlText w:val="•"/>
      <w:lvlJc w:val="left"/>
      <w:pPr>
        <w:ind w:left="48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3EA8A8E">
      <w:start w:val="1"/>
      <w:numFmt w:val="bullet"/>
      <w:lvlText w:val="o"/>
      <w:lvlJc w:val="left"/>
      <w:pPr>
        <w:ind w:left="55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72C15AA">
      <w:start w:val="1"/>
      <w:numFmt w:val="bullet"/>
      <w:lvlText w:val="▪"/>
      <w:lvlJc w:val="left"/>
      <w:pPr>
        <w:ind w:left="62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36726013"/>
    <w:multiLevelType w:val="hybridMultilevel"/>
    <w:tmpl w:val="00D6872A"/>
    <w:lvl w:ilvl="0" w:tplc="CA641CA0">
      <w:start w:val="1"/>
      <w:numFmt w:val="bullet"/>
      <w:lvlText w:val="-"/>
      <w:lvlJc w:val="left"/>
      <w:pPr>
        <w:ind w:left="3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7A659C4">
      <w:start w:val="1"/>
      <w:numFmt w:val="bullet"/>
      <w:lvlText w:val="o"/>
      <w:lvlJc w:val="left"/>
      <w:pPr>
        <w:ind w:left="12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4D6AF88">
      <w:start w:val="1"/>
      <w:numFmt w:val="bullet"/>
      <w:lvlText w:val="▪"/>
      <w:lvlJc w:val="left"/>
      <w:pPr>
        <w:ind w:left="19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9AA3152">
      <w:start w:val="1"/>
      <w:numFmt w:val="bullet"/>
      <w:lvlText w:val="•"/>
      <w:lvlJc w:val="left"/>
      <w:pPr>
        <w:ind w:left="26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9E6F4CC">
      <w:start w:val="1"/>
      <w:numFmt w:val="bullet"/>
      <w:lvlText w:val="o"/>
      <w:lvlJc w:val="left"/>
      <w:pPr>
        <w:ind w:left="33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D38940C">
      <w:start w:val="1"/>
      <w:numFmt w:val="bullet"/>
      <w:lvlText w:val="▪"/>
      <w:lvlJc w:val="left"/>
      <w:pPr>
        <w:ind w:left="41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60AA126">
      <w:start w:val="1"/>
      <w:numFmt w:val="bullet"/>
      <w:lvlText w:val="•"/>
      <w:lvlJc w:val="left"/>
      <w:pPr>
        <w:ind w:left="48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4ACE06C">
      <w:start w:val="1"/>
      <w:numFmt w:val="bullet"/>
      <w:lvlText w:val="o"/>
      <w:lvlJc w:val="left"/>
      <w:pPr>
        <w:ind w:left="55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178EB66">
      <w:start w:val="1"/>
      <w:numFmt w:val="bullet"/>
      <w:lvlText w:val="▪"/>
      <w:lvlJc w:val="left"/>
      <w:pPr>
        <w:ind w:left="62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BB131D3"/>
    <w:multiLevelType w:val="hybridMultilevel"/>
    <w:tmpl w:val="2F3A3766"/>
    <w:lvl w:ilvl="0" w:tplc="C8EC85EA">
      <w:start w:val="4"/>
      <w:numFmt w:val="upperRoman"/>
      <w:lvlText w:val="%1."/>
      <w:lvlJc w:val="left"/>
      <w:pPr>
        <w:ind w:left="723"/>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D84800F0">
      <w:start w:val="1"/>
      <w:numFmt w:val="lowerLetter"/>
      <w:lvlText w:val="%2"/>
      <w:lvlJc w:val="left"/>
      <w:pPr>
        <w:ind w:left="21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47307EAC">
      <w:start w:val="1"/>
      <w:numFmt w:val="lowerRoman"/>
      <w:lvlText w:val="%3"/>
      <w:lvlJc w:val="left"/>
      <w:pPr>
        <w:ind w:left="29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0D70E006">
      <w:start w:val="1"/>
      <w:numFmt w:val="decimal"/>
      <w:lvlText w:val="%4"/>
      <w:lvlJc w:val="left"/>
      <w:pPr>
        <w:ind w:left="36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033EB0A0">
      <w:start w:val="1"/>
      <w:numFmt w:val="lowerLetter"/>
      <w:lvlText w:val="%5"/>
      <w:lvlJc w:val="left"/>
      <w:pPr>
        <w:ind w:left="43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7EB66C96">
      <w:start w:val="1"/>
      <w:numFmt w:val="lowerRoman"/>
      <w:lvlText w:val="%6"/>
      <w:lvlJc w:val="left"/>
      <w:pPr>
        <w:ind w:left="50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57641B20">
      <w:start w:val="1"/>
      <w:numFmt w:val="decimal"/>
      <w:lvlText w:val="%7"/>
      <w:lvlJc w:val="left"/>
      <w:pPr>
        <w:ind w:left="57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F7C60386">
      <w:start w:val="1"/>
      <w:numFmt w:val="lowerLetter"/>
      <w:lvlText w:val="%8"/>
      <w:lvlJc w:val="left"/>
      <w:pPr>
        <w:ind w:left="65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8AA42426">
      <w:start w:val="1"/>
      <w:numFmt w:val="lowerRoman"/>
      <w:lvlText w:val="%9"/>
      <w:lvlJc w:val="left"/>
      <w:pPr>
        <w:ind w:left="72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3BDA4F1B"/>
    <w:multiLevelType w:val="hybridMultilevel"/>
    <w:tmpl w:val="1D6E4FD6"/>
    <w:lvl w:ilvl="0" w:tplc="43F2F15E">
      <w:start w:val="1"/>
      <w:numFmt w:val="bullet"/>
      <w:lvlText w:val="•"/>
      <w:lvlJc w:val="left"/>
      <w:pPr>
        <w:ind w:left="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F42E052">
      <w:start w:val="1"/>
      <w:numFmt w:val="bullet"/>
      <w:lvlText w:val="o"/>
      <w:lvlJc w:val="left"/>
      <w:pPr>
        <w:ind w:left="11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6E0660D2">
      <w:start w:val="1"/>
      <w:numFmt w:val="bullet"/>
      <w:lvlText w:val="▪"/>
      <w:lvlJc w:val="left"/>
      <w:pPr>
        <w:ind w:left="19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C3308ACE">
      <w:start w:val="1"/>
      <w:numFmt w:val="bullet"/>
      <w:lvlText w:val="•"/>
      <w:lvlJc w:val="left"/>
      <w:pPr>
        <w:ind w:left="26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6827F9E">
      <w:start w:val="1"/>
      <w:numFmt w:val="bullet"/>
      <w:lvlText w:val="o"/>
      <w:lvlJc w:val="left"/>
      <w:pPr>
        <w:ind w:left="33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96C15E6">
      <w:start w:val="1"/>
      <w:numFmt w:val="bullet"/>
      <w:lvlText w:val="▪"/>
      <w:lvlJc w:val="left"/>
      <w:pPr>
        <w:ind w:left="40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98965E52">
      <w:start w:val="1"/>
      <w:numFmt w:val="bullet"/>
      <w:lvlText w:val="•"/>
      <w:lvlJc w:val="left"/>
      <w:pPr>
        <w:ind w:left="47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F1A8276">
      <w:start w:val="1"/>
      <w:numFmt w:val="bullet"/>
      <w:lvlText w:val="o"/>
      <w:lvlJc w:val="left"/>
      <w:pPr>
        <w:ind w:left="55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475C0042">
      <w:start w:val="1"/>
      <w:numFmt w:val="bullet"/>
      <w:lvlText w:val="▪"/>
      <w:lvlJc w:val="left"/>
      <w:pPr>
        <w:ind w:left="62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3CD86293"/>
    <w:multiLevelType w:val="hybridMultilevel"/>
    <w:tmpl w:val="F0E4EDCA"/>
    <w:lvl w:ilvl="0" w:tplc="0C602D6C">
      <w:start w:val="1"/>
      <w:numFmt w:val="bullet"/>
      <w:lvlText w:val="•"/>
      <w:lvlJc w:val="left"/>
      <w:pPr>
        <w:ind w:left="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582034E">
      <w:start w:val="1"/>
      <w:numFmt w:val="bullet"/>
      <w:lvlText w:val="o"/>
      <w:lvlJc w:val="left"/>
      <w:pPr>
        <w:ind w:left="11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1EFC12D2">
      <w:start w:val="1"/>
      <w:numFmt w:val="bullet"/>
      <w:lvlText w:val="▪"/>
      <w:lvlJc w:val="left"/>
      <w:pPr>
        <w:ind w:left="19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E78C284">
      <w:start w:val="1"/>
      <w:numFmt w:val="bullet"/>
      <w:lvlText w:val="•"/>
      <w:lvlJc w:val="left"/>
      <w:pPr>
        <w:ind w:left="26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C01CA7AA">
      <w:start w:val="1"/>
      <w:numFmt w:val="bullet"/>
      <w:lvlText w:val="o"/>
      <w:lvlJc w:val="left"/>
      <w:pPr>
        <w:ind w:left="33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A78FEE6">
      <w:start w:val="1"/>
      <w:numFmt w:val="bullet"/>
      <w:lvlText w:val="▪"/>
      <w:lvlJc w:val="left"/>
      <w:pPr>
        <w:ind w:left="40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A82C736">
      <w:start w:val="1"/>
      <w:numFmt w:val="bullet"/>
      <w:lvlText w:val="•"/>
      <w:lvlJc w:val="left"/>
      <w:pPr>
        <w:ind w:left="47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68C6C8C">
      <w:start w:val="1"/>
      <w:numFmt w:val="bullet"/>
      <w:lvlText w:val="o"/>
      <w:lvlJc w:val="left"/>
      <w:pPr>
        <w:ind w:left="55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DBC9C96">
      <w:start w:val="1"/>
      <w:numFmt w:val="bullet"/>
      <w:lvlText w:val="▪"/>
      <w:lvlJc w:val="left"/>
      <w:pPr>
        <w:ind w:left="62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F5272C1"/>
    <w:multiLevelType w:val="hybridMultilevel"/>
    <w:tmpl w:val="3DC0600C"/>
    <w:lvl w:ilvl="0" w:tplc="46EC4D82">
      <w:start w:val="1"/>
      <w:numFmt w:val="bullet"/>
      <w:lvlText w:val="•"/>
      <w:lvlJc w:val="left"/>
      <w:pPr>
        <w:ind w:left="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DC0C758">
      <w:start w:val="1"/>
      <w:numFmt w:val="bullet"/>
      <w:lvlText w:val="o"/>
      <w:lvlJc w:val="left"/>
      <w:pPr>
        <w:ind w:left="11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FB6E39B4">
      <w:start w:val="1"/>
      <w:numFmt w:val="bullet"/>
      <w:lvlText w:val="▪"/>
      <w:lvlJc w:val="left"/>
      <w:pPr>
        <w:ind w:left="19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21CB7C0">
      <w:start w:val="1"/>
      <w:numFmt w:val="bullet"/>
      <w:lvlText w:val="•"/>
      <w:lvlJc w:val="left"/>
      <w:pPr>
        <w:ind w:left="26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D80FF36">
      <w:start w:val="1"/>
      <w:numFmt w:val="bullet"/>
      <w:lvlText w:val="o"/>
      <w:lvlJc w:val="left"/>
      <w:pPr>
        <w:ind w:left="33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845A0092">
      <w:start w:val="1"/>
      <w:numFmt w:val="bullet"/>
      <w:lvlText w:val="▪"/>
      <w:lvlJc w:val="left"/>
      <w:pPr>
        <w:ind w:left="40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0CCD1EA">
      <w:start w:val="1"/>
      <w:numFmt w:val="bullet"/>
      <w:lvlText w:val="•"/>
      <w:lvlJc w:val="left"/>
      <w:pPr>
        <w:ind w:left="47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010ED28">
      <w:start w:val="1"/>
      <w:numFmt w:val="bullet"/>
      <w:lvlText w:val="o"/>
      <w:lvlJc w:val="left"/>
      <w:pPr>
        <w:ind w:left="55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A6827DE4">
      <w:start w:val="1"/>
      <w:numFmt w:val="bullet"/>
      <w:lvlText w:val="▪"/>
      <w:lvlJc w:val="left"/>
      <w:pPr>
        <w:ind w:left="62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F9D22B2"/>
    <w:multiLevelType w:val="hybridMultilevel"/>
    <w:tmpl w:val="9B8AACEC"/>
    <w:lvl w:ilvl="0" w:tplc="47784A0C">
      <w:start w:val="1"/>
      <w:numFmt w:val="bullet"/>
      <w:lvlText w:val="•"/>
      <w:lvlJc w:val="left"/>
      <w:pPr>
        <w:ind w:left="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5D87B38">
      <w:start w:val="1"/>
      <w:numFmt w:val="bullet"/>
      <w:lvlText w:val="o"/>
      <w:lvlJc w:val="left"/>
      <w:pPr>
        <w:ind w:left="11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9BBE6034">
      <w:start w:val="1"/>
      <w:numFmt w:val="bullet"/>
      <w:lvlText w:val="▪"/>
      <w:lvlJc w:val="left"/>
      <w:pPr>
        <w:ind w:left="19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19820556">
      <w:start w:val="1"/>
      <w:numFmt w:val="bullet"/>
      <w:lvlText w:val="•"/>
      <w:lvlJc w:val="left"/>
      <w:pPr>
        <w:ind w:left="26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F1A6239E">
      <w:start w:val="1"/>
      <w:numFmt w:val="bullet"/>
      <w:lvlText w:val="o"/>
      <w:lvlJc w:val="left"/>
      <w:pPr>
        <w:ind w:left="33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BAF49540">
      <w:start w:val="1"/>
      <w:numFmt w:val="bullet"/>
      <w:lvlText w:val="▪"/>
      <w:lvlJc w:val="left"/>
      <w:pPr>
        <w:ind w:left="40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BB858C8">
      <w:start w:val="1"/>
      <w:numFmt w:val="bullet"/>
      <w:lvlText w:val="•"/>
      <w:lvlJc w:val="left"/>
      <w:pPr>
        <w:ind w:left="47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DAAAA38">
      <w:start w:val="1"/>
      <w:numFmt w:val="bullet"/>
      <w:lvlText w:val="o"/>
      <w:lvlJc w:val="left"/>
      <w:pPr>
        <w:ind w:left="55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D284B972">
      <w:start w:val="1"/>
      <w:numFmt w:val="bullet"/>
      <w:lvlText w:val="▪"/>
      <w:lvlJc w:val="left"/>
      <w:pPr>
        <w:ind w:left="62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FA27C6B"/>
    <w:multiLevelType w:val="hybridMultilevel"/>
    <w:tmpl w:val="C310C258"/>
    <w:lvl w:ilvl="0" w:tplc="1E4A8124">
      <w:start w:val="1"/>
      <w:numFmt w:val="bullet"/>
      <w:lvlText w:val="-"/>
      <w:lvlJc w:val="left"/>
      <w:pPr>
        <w:ind w:left="2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A449296">
      <w:start w:val="1"/>
      <w:numFmt w:val="bullet"/>
      <w:lvlText w:val="o"/>
      <w:lvlJc w:val="left"/>
      <w:pPr>
        <w:ind w:left="12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AA81FF4">
      <w:start w:val="1"/>
      <w:numFmt w:val="bullet"/>
      <w:lvlText w:val="▪"/>
      <w:lvlJc w:val="left"/>
      <w:pPr>
        <w:ind w:left="19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A56BBDA">
      <w:start w:val="1"/>
      <w:numFmt w:val="bullet"/>
      <w:lvlText w:val="•"/>
      <w:lvlJc w:val="left"/>
      <w:pPr>
        <w:ind w:left="26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A5C3990">
      <w:start w:val="1"/>
      <w:numFmt w:val="bullet"/>
      <w:lvlText w:val="o"/>
      <w:lvlJc w:val="left"/>
      <w:pPr>
        <w:ind w:left="33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D5CBD64">
      <w:start w:val="1"/>
      <w:numFmt w:val="bullet"/>
      <w:lvlText w:val="▪"/>
      <w:lvlJc w:val="left"/>
      <w:pPr>
        <w:ind w:left="41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C7CD1E6">
      <w:start w:val="1"/>
      <w:numFmt w:val="bullet"/>
      <w:lvlText w:val="•"/>
      <w:lvlJc w:val="left"/>
      <w:pPr>
        <w:ind w:left="48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AA662A8">
      <w:start w:val="1"/>
      <w:numFmt w:val="bullet"/>
      <w:lvlText w:val="o"/>
      <w:lvlJc w:val="left"/>
      <w:pPr>
        <w:ind w:left="55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17EBCDA">
      <w:start w:val="1"/>
      <w:numFmt w:val="bullet"/>
      <w:lvlText w:val="▪"/>
      <w:lvlJc w:val="left"/>
      <w:pPr>
        <w:ind w:left="62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9A05208"/>
    <w:multiLevelType w:val="multilevel"/>
    <w:tmpl w:val="8842D7E0"/>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9" w15:restartNumberingAfterBreak="0">
    <w:nsid w:val="55544B54"/>
    <w:multiLevelType w:val="hybridMultilevel"/>
    <w:tmpl w:val="4F0E380E"/>
    <w:lvl w:ilvl="0" w:tplc="BC0CA720">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660B7F0">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706BAF6">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87A22AE">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0FAA806">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5247394">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21E94D6">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FDAFF6A">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1C085E8">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56BD63D0"/>
    <w:multiLevelType w:val="hybridMultilevel"/>
    <w:tmpl w:val="E7788AA2"/>
    <w:lvl w:ilvl="0" w:tplc="F34E8E0E">
      <w:start w:val="21"/>
      <w:numFmt w:val="decimal"/>
      <w:lvlText w:val="%1."/>
      <w:lvlJc w:val="left"/>
      <w:pPr>
        <w:ind w:left="7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AF2E61E">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970B2C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912996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AB6BBD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DA245B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DFAF37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FB0488A">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8BAB17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9DA38FC"/>
    <w:multiLevelType w:val="multilevel"/>
    <w:tmpl w:val="8F4249F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0DD4219"/>
    <w:multiLevelType w:val="hybridMultilevel"/>
    <w:tmpl w:val="5E3C8930"/>
    <w:lvl w:ilvl="0" w:tplc="7304F17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1E6123"/>
    <w:multiLevelType w:val="hybridMultilevel"/>
    <w:tmpl w:val="6FA8FDF8"/>
    <w:lvl w:ilvl="0" w:tplc="B650C4B6">
      <w:start w:val="1"/>
      <w:numFmt w:val="bullet"/>
      <w:lvlText w:val="•"/>
      <w:lvlJc w:val="left"/>
      <w:pPr>
        <w:ind w:left="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FC85FDA">
      <w:start w:val="1"/>
      <w:numFmt w:val="bullet"/>
      <w:lvlText w:val="o"/>
      <w:lvlJc w:val="left"/>
      <w:pPr>
        <w:ind w:left="11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B16603D8">
      <w:start w:val="1"/>
      <w:numFmt w:val="bullet"/>
      <w:lvlText w:val="▪"/>
      <w:lvlJc w:val="left"/>
      <w:pPr>
        <w:ind w:left="19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FB076E6">
      <w:start w:val="1"/>
      <w:numFmt w:val="bullet"/>
      <w:lvlText w:val="•"/>
      <w:lvlJc w:val="left"/>
      <w:pPr>
        <w:ind w:left="26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CC5EE206">
      <w:start w:val="1"/>
      <w:numFmt w:val="bullet"/>
      <w:lvlText w:val="o"/>
      <w:lvlJc w:val="left"/>
      <w:pPr>
        <w:ind w:left="33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9C40D7B4">
      <w:start w:val="1"/>
      <w:numFmt w:val="bullet"/>
      <w:lvlText w:val="▪"/>
      <w:lvlJc w:val="left"/>
      <w:pPr>
        <w:ind w:left="40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B7D01AAA">
      <w:start w:val="1"/>
      <w:numFmt w:val="bullet"/>
      <w:lvlText w:val="•"/>
      <w:lvlJc w:val="left"/>
      <w:pPr>
        <w:ind w:left="47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78A1062">
      <w:start w:val="1"/>
      <w:numFmt w:val="bullet"/>
      <w:lvlText w:val="o"/>
      <w:lvlJc w:val="left"/>
      <w:pPr>
        <w:ind w:left="55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E1F64C66">
      <w:start w:val="1"/>
      <w:numFmt w:val="bullet"/>
      <w:lvlText w:val="▪"/>
      <w:lvlJc w:val="left"/>
      <w:pPr>
        <w:ind w:left="62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62EA7101"/>
    <w:multiLevelType w:val="hybridMultilevel"/>
    <w:tmpl w:val="000285D6"/>
    <w:lvl w:ilvl="0" w:tplc="DE9EFF40">
      <w:start w:val="31"/>
      <w:numFmt w:val="decimal"/>
      <w:lvlText w:val="%1."/>
      <w:lvlJc w:val="left"/>
      <w:pPr>
        <w:ind w:left="7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8D01094">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E0425B8">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60ECCCA">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B46757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640DEB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756C44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0F6B46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A0A89CC">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751C12B1"/>
    <w:multiLevelType w:val="hybridMultilevel"/>
    <w:tmpl w:val="9CFC1732"/>
    <w:lvl w:ilvl="0" w:tplc="3806B3F4">
      <w:start w:val="1"/>
      <w:numFmt w:val="decimal"/>
      <w:lvlText w:val="%1."/>
      <w:lvlJc w:val="left"/>
      <w:pPr>
        <w:ind w:left="0"/>
      </w:pPr>
      <w:rPr>
        <w:rFonts w:ascii="Times New Roman" w:eastAsia="Times New Roman" w:hAnsi="Times New Roman" w:cs="Times New Roman"/>
        <w:b/>
        <w:bCs w:val="0"/>
        <w:i w:val="0"/>
        <w:strike w:val="0"/>
        <w:dstrike w:val="0"/>
        <w:color w:val="000000"/>
        <w:sz w:val="28"/>
        <w:szCs w:val="28"/>
        <w:u w:val="none" w:color="000000"/>
        <w:bdr w:val="none" w:sz="0" w:space="0" w:color="auto"/>
        <w:shd w:val="clear" w:color="auto" w:fill="auto"/>
        <w:vertAlign w:val="baseline"/>
      </w:rPr>
    </w:lvl>
    <w:lvl w:ilvl="1" w:tplc="5ADC4262">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DEE668C">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5465016">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B6E3FB2">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6B0F0BC">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2805224">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06AA32E">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6001ADC">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75D959BE"/>
    <w:multiLevelType w:val="hybridMultilevel"/>
    <w:tmpl w:val="367C7DB8"/>
    <w:lvl w:ilvl="0" w:tplc="8D683592">
      <w:start w:val="1"/>
      <w:numFmt w:val="decimal"/>
      <w:lvlText w:val="%1."/>
      <w:lvlJc w:val="left"/>
      <w:pPr>
        <w:ind w:left="7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7F4AE50">
      <w:start w:val="1"/>
      <w:numFmt w:val="lowerLetter"/>
      <w:lvlText w:val="%2"/>
      <w:lvlJc w:val="left"/>
      <w:pPr>
        <w:ind w:left="10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480341C">
      <w:start w:val="1"/>
      <w:numFmt w:val="lowerRoman"/>
      <w:lvlText w:val="%3"/>
      <w:lvlJc w:val="left"/>
      <w:pPr>
        <w:ind w:left="18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FCAE416">
      <w:start w:val="1"/>
      <w:numFmt w:val="decimal"/>
      <w:lvlText w:val="%4"/>
      <w:lvlJc w:val="left"/>
      <w:pPr>
        <w:ind w:left="25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2C8A354">
      <w:start w:val="1"/>
      <w:numFmt w:val="lowerLetter"/>
      <w:lvlText w:val="%5"/>
      <w:lvlJc w:val="left"/>
      <w:pPr>
        <w:ind w:left="32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E84F4BE">
      <w:start w:val="1"/>
      <w:numFmt w:val="lowerRoman"/>
      <w:lvlText w:val="%6"/>
      <w:lvlJc w:val="left"/>
      <w:pPr>
        <w:ind w:left="39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090E1AC">
      <w:start w:val="1"/>
      <w:numFmt w:val="decimal"/>
      <w:lvlText w:val="%7"/>
      <w:lvlJc w:val="left"/>
      <w:pPr>
        <w:ind w:left="46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BDC10F0">
      <w:start w:val="1"/>
      <w:numFmt w:val="lowerLetter"/>
      <w:lvlText w:val="%8"/>
      <w:lvlJc w:val="left"/>
      <w:pPr>
        <w:ind w:left="54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990FF28">
      <w:start w:val="1"/>
      <w:numFmt w:val="lowerRoman"/>
      <w:lvlText w:val="%9"/>
      <w:lvlJc w:val="left"/>
      <w:pPr>
        <w:ind w:left="61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76032255"/>
    <w:multiLevelType w:val="hybridMultilevel"/>
    <w:tmpl w:val="A30C8300"/>
    <w:lvl w:ilvl="0" w:tplc="2222D130">
      <w:start w:val="1"/>
      <w:numFmt w:val="decimal"/>
      <w:lvlText w:val="%1."/>
      <w:lvlJc w:val="left"/>
      <w:pPr>
        <w:ind w:left="29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7FA49AE">
      <w:start w:val="1"/>
      <w:numFmt w:val="lowerLetter"/>
      <w:lvlText w:val="%2"/>
      <w:lvlJc w:val="left"/>
      <w:pPr>
        <w:ind w:left="33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EC27184">
      <w:start w:val="1"/>
      <w:numFmt w:val="lowerRoman"/>
      <w:lvlText w:val="%3"/>
      <w:lvlJc w:val="left"/>
      <w:pPr>
        <w:ind w:left="40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3F6E664">
      <w:start w:val="1"/>
      <w:numFmt w:val="decimal"/>
      <w:lvlText w:val="%4"/>
      <w:lvlJc w:val="left"/>
      <w:pPr>
        <w:ind w:left="48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77E6528">
      <w:start w:val="1"/>
      <w:numFmt w:val="lowerLetter"/>
      <w:lvlText w:val="%5"/>
      <w:lvlJc w:val="left"/>
      <w:pPr>
        <w:ind w:left="55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33E63A4">
      <w:start w:val="1"/>
      <w:numFmt w:val="lowerRoman"/>
      <w:lvlText w:val="%6"/>
      <w:lvlJc w:val="left"/>
      <w:pPr>
        <w:ind w:left="62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7660B32">
      <w:start w:val="1"/>
      <w:numFmt w:val="decimal"/>
      <w:lvlText w:val="%7"/>
      <w:lvlJc w:val="left"/>
      <w:pPr>
        <w:ind w:left="69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D166B0C">
      <w:start w:val="1"/>
      <w:numFmt w:val="lowerLetter"/>
      <w:lvlText w:val="%8"/>
      <w:lvlJc w:val="left"/>
      <w:pPr>
        <w:ind w:left="76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F348DB6">
      <w:start w:val="1"/>
      <w:numFmt w:val="lowerRoman"/>
      <w:lvlText w:val="%9"/>
      <w:lvlJc w:val="left"/>
      <w:pPr>
        <w:ind w:left="84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780058B5"/>
    <w:multiLevelType w:val="hybridMultilevel"/>
    <w:tmpl w:val="C420B3B2"/>
    <w:lvl w:ilvl="0" w:tplc="31B44326">
      <w:start w:val="44"/>
      <w:numFmt w:val="decimal"/>
      <w:lvlText w:val="%1."/>
      <w:lvlJc w:val="left"/>
      <w:pPr>
        <w:ind w:left="7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01ADF5A">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7FA23E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62820CC">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9DEA6F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A52BAD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5B2E6EE">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118F1F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1A038C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7AAE2539"/>
    <w:multiLevelType w:val="hybridMultilevel"/>
    <w:tmpl w:val="55724726"/>
    <w:lvl w:ilvl="0" w:tplc="FBE883B8">
      <w:start w:val="1"/>
      <w:numFmt w:val="bullet"/>
      <w:lvlText w:val="•"/>
      <w:lvlJc w:val="left"/>
      <w:pPr>
        <w:ind w:left="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B6AA0F50">
      <w:start w:val="1"/>
      <w:numFmt w:val="bullet"/>
      <w:lvlText w:val="o"/>
      <w:lvlJc w:val="left"/>
      <w:pPr>
        <w:ind w:left="117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39C7D32">
      <w:start w:val="1"/>
      <w:numFmt w:val="bullet"/>
      <w:lvlText w:val="▪"/>
      <w:lvlJc w:val="left"/>
      <w:pPr>
        <w:ind w:left="189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5C4667AC">
      <w:start w:val="1"/>
      <w:numFmt w:val="bullet"/>
      <w:lvlText w:val="•"/>
      <w:lvlJc w:val="left"/>
      <w:pPr>
        <w:ind w:left="261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CE3450DC">
      <w:start w:val="1"/>
      <w:numFmt w:val="bullet"/>
      <w:lvlText w:val="o"/>
      <w:lvlJc w:val="left"/>
      <w:pPr>
        <w:ind w:left="333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9800A0F2">
      <w:start w:val="1"/>
      <w:numFmt w:val="bullet"/>
      <w:lvlText w:val="▪"/>
      <w:lvlJc w:val="left"/>
      <w:pPr>
        <w:ind w:left="405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49CA7E2">
      <w:start w:val="1"/>
      <w:numFmt w:val="bullet"/>
      <w:lvlText w:val="•"/>
      <w:lvlJc w:val="left"/>
      <w:pPr>
        <w:ind w:left="47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0606344">
      <w:start w:val="1"/>
      <w:numFmt w:val="bullet"/>
      <w:lvlText w:val="o"/>
      <w:lvlJc w:val="left"/>
      <w:pPr>
        <w:ind w:left="549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C4C230C">
      <w:start w:val="1"/>
      <w:numFmt w:val="bullet"/>
      <w:lvlText w:val="▪"/>
      <w:lvlJc w:val="left"/>
      <w:pPr>
        <w:ind w:left="621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0" w15:restartNumberingAfterBreak="0">
    <w:nsid w:val="7D5C0EED"/>
    <w:multiLevelType w:val="hybridMultilevel"/>
    <w:tmpl w:val="ADAAE484"/>
    <w:lvl w:ilvl="0" w:tplc="354624C4">
      <w:start w:val="1"/>
      <w:numFmt w:val="bullet"/>
      <w:lvlText w:val="•"/>
      <w:lvlJc w:val="left"/>
      <w:pPr>
        <w:ind w:left="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0924586">
      <w:start w:val="1"/>
      <w:numFmt w:val="bullet"/>
      <w:lvlText w:val="o"/>
      <w:lvlJc w:val="left"/>
      <w:pPr>
        <w:ind w:left="11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E6043A2">
      <w:start w:val="1"/>
      <w:numFmt w:val="bullet"/>
      <w:lvlText w:val="▪"/>
      <w:lvlJc w:val="left"/>
      <w:pPr>
        <w:ind w:left="19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64413BC">
      <w:start w:val="1"/>
      <w:numFmt w:val="bullet"/>
      <w:lvlText w:val="•"/>
      <w:lvlJc w:val="left"/>
      <w:pPr>
        <w:ind w:left="26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7A8E31A0">
      <w:start w:val="1"/>
      <w:numFmt w:val="bullet"/>
      <w:lvlText w:val="o"/>
      <w:lvlJc w:val="left"/>
      <w:pPr>
        <w:ind w:left="33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1F88F854">
      <w:start w:val="1"/>
      <w:numFmt w:val="bullet"/>
      <w:lvlText w:val="▪"/>
      <w:lvlJc w:val="left"/>
      <w:pPr>
        <w:ind w:left="40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72465178">
      <w:start w:val="1"/>
      <w:numFmt w:val="bullet"/>
      <w:lvlText w:val="•"/>
      <w:lvlJc w:val="left"/>
      <w:pPr>
        <w:ind w:left="47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FA923FC4">
      <w:start w:val="1"/>
      <w:numFmt w:val="bullet"/>
      <w:lvlText w:val="o"/>
      <w:lvlJc w:val="left"/>
      <w:pPr>
        <w:ind w:left="55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A51E1A86">
      <w:start w:val="1"/>
      <w:numFmt w:val="bullet"/>
      <w:lvlText w:val="▪"/>
      <w:lvlJc w:val="left"/>
      <w:pPr>
        <w:ind w:left="62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num w:numId="1">
    <w:abstractNumId w:val="25"/>
  </w:num>
  <w:num w:numId="2">
    <w:abstractNumId w:val="19"/>
  </w:num>
  <w:num w:numId="3">
    <w:abstractNumId w:val="12"/>
  </w:num>
  <w:num w:numId="4">
    <w:abstractNumId w:val="27"/>
  </w:num>
  <w:num w:numId="5">
    <w:abstractNumId w:val="26"/>
  </w:num>
  <w:num w:numId="6">
    <w:abstractNumId w:val="28"/>
  </w:num>
  <w:num w:numId="7">
    <w:abstractNumId w:val="8"/>
  </w:num>
  <w:num w:numId="8">
    <w:abstractNumId w:val="20"/>
  </w:num>
  <w:num w:numId="9">
    <w:abstractNumId w:val="24"/>
  </w:num>
  <w:num w:numId="10">
    <w:abstractNumId w:val="7"/>
  </w:num>
  <w:num w:numId="11">
    <w:abstractNumId w:val="3"/>
  </w:num>
  <w:num w:numId="12">
    <w:abstractNumId w:val="0"/>
  </w:num>
  <w:num w:numId="13">
    <w:abstractNumId w:val="11"/>
  </w:num>
  <w:num w:numId="14">
    <w:abstractNumId w:val="5"/>
  </w:num>
  <w:num w:numId="15">
    <w:abstractNumId w:val="10"/>
  </w:num>
  <w:num w:numId="16">
    <w:abstractNumId w:val="9"/>
  </w:num>
  <w:num w:numId="17">
    <w:abstractNumId w:val="17"/>
  </w:num>
  <w:num w:numId="18">
    <w:abstractNumId w:val="6"/>
  </w:num>
  <w:num w:numId="19">
    <w:abstractNumId w:val="29"/>
  </w:num>
  <w:num w:numId="20">
    <w:abstractNumId w:val="15"/>
  </w:num>
  <w:num w:numId="21">
    <w:abstractNumId w:val="4"/>
  </w:num>
  <w:num w:numId="22">
    <w:abstractNumId w:val="30"/>
  </w:num>
  <w:num w:numId="23">
    <w:abstractNumId w:val="16"/>
  </w:num>
  <w:num w:numId="24">
    <w:abstractNumId w:val="13"/>
  </w:num>
  <w:num w:numId="25">
    <w:abstractNumId w:val="14"/>
  </w:num>
  <w:num w:numId="26">
    <w:abstractNumId w:val="23"/>
  </w:num>
  <w:num w:numId="27">
    <w:abstractNumId w:val="1"/>
  </w:num>
  <w:num w:numId="28">
    <w:abstractNumId w:val="22"/>
  </w:num>
  <w:num w:numId="29">
    <w:abstractNumId w:val="18"/>
  </w:num>
  <w:num w:numId="30">
    <w:abstractNumId w:val="21"/>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8C0"/>
    <w:rsid w:val="00011A76"/>
    <w:rsid w:val="00016877"/>
    <w:rsid w:val="00021796"/>
    <w:rsid w:val="00022B98"/>
    <w:rsid w:val="00031862"/>
    <w:rsid w:val="00041D44"/>
    <w:rsid w:val="00066D3F"/>
    <w:rsid w:val="00084FE7"/>
    <w:rsid w:val="000A781D"/>
    <w:rsid w:val="000B211E"/>
    <w:rsid w:val="000B2BE9"/>
    <w:rsid w:val="000C496C"/>
    <w:rsid w:val="000E7E5E"/>
    <w:rsid w:val="000F304A"/>
    <w:rsid w:val="00101D83"/>
    <w:rsid w:val="001438C1"/>
    <w:rsid w:val="00155F70"/>
    <w:rsid w:val="00157FAC"/>
    <w:rsid w:val="001B1EEF"/>
    <w:rsid w:val="001B2AB3"/>
    <w:rsid w:val="001B6BB7"/>
    <w:rsid w:val="001C1482"/>
    <w:rsid w:val="001D219D"/>
    <w:rsid w:val="001E7BF3"/>
    <w:rsid w:val="00224384"/>
    <w:rsid w:val="00227170"/>
    <w:rsid w:val="002334B8"/>
    <w:rsid w:val="00241FED"/>
    <w:rsid w:val="002542EF"/>
    <w:rsid w:val="0028116D"/>
    <w:rsid w:val="00291A48"/>
    <w:rsid w:val="002A6DFD"/>
    <w:rsid w:val="002B3F58"/>
    <w:rsid w:val="002B519F"/>
    <w:rsid w:val="002B6390"/>
    <w:rsid w:val="002E04F8"/>
    <w:rsid w:val="002F10C0"/>
    <w:rsid w:val="00307106"/>
    <w:rsid w:val="0033122B"/>
    <w:rsid w:val="003436C1"/>
    <w:rsid w:val="00357836"/>
    <w:rsid w:val="00361CBE"/>
    <w:rsid w:val="00363426"/>
    <w:rsid w:val="0038579D"/>
    <w:rsid w:val="00393CE0"/>
    <w:rsid w:val="003A0F83"/>
    <w:rsid w:val="003B197D"/>
    <w:rsid w:val="003D075A"/>
    <w:rsid w:val="00415AB8"/>
    <w:rsid w:val="00422F71"/>
    <w:rsid w:val="0043263B"/>
    <w:rsid w:val="00441940"/>
    <w:rsid w:val="0045035F"/>
    <w:rsid w:val="00453C05"/>
    <w:rsid w:val="00462F95"/>
    <w:rsid w:val="00497890"/>
    <w:rsid w:val="004A04F0"/>
    <w:rsid w:val="004A3DDE"/>
    <w:rsid w:val="00501D32"/>
    <w:rsid w:val="005042DC"/>
    <w:rsid w:val="00532C6A"/>
    <w:rsid w:val="0053469A"/>
    <w:rsid w:val="00535219"/>
    <w:rsid w:val="005365AE"/>
    <w:rsid w:val="005522B6"/>
    <w:rsid w:val="00561CBB"/>
    <w:rsid w:val="0058418C"/>
    <w:rsid w:val="00594029"/>
    <w:rsid w:val="005971F5"/>
    <w:rsid w:val="005975BC"/>
    <w:rsid w:val="005A506E"/>
    <w:rsid w:val="005E618E"/>
    <w:rsid w:val="005F32DC"/>
    <w:rsid w:val="005F4F46"/>
    <w:rsid w:val="0060433C"/>
    <w:rsid w:val="0060745A"/>
    <w:rsid w:val="0060752D"/>
    <w:rsid w:val="00611AD3"/>
    <w:rsid w:val="00614E75"/>
    <w:rsid w:val="00625692"/>
    <w:rsid w:val="0063642F"/>
    <w:rsid w:val="006561E7"/>
    <w:rsid w:val="00664225"/>
    <w:rsid w:val="00673EC0"/>
    <w:rsid w:val="006828DD"/>
    <w:rsid w:val="00683006"/>
    <w:rsid w:val="00686238"/>
    <w:rsid w:val="00692BC2"/>
    <w:rsid w:val="0069580E"/>
    <w:rsid w:val="006B6AD5"/>
    <w:rsid w:val="006D6ECC"/>
    <w:rsid w:val="006D7540"/>
    <w:rsid w:val="006E4C88"/>
    <w:rsid w:val="006F7C57"/>
    <w:rsid w:val="00707409"/>
    <w:rsid w:val="00713635"/>
    <w:rsid w:val="007168C9"/>
    <w:rsid w:val="00716E8F"/>
    <w:rsid w:val="007416BD"/>
    <w:rsid w:val="0075061D"/>
    <w:rsid w:val="00751632"/>
    <w:rsid w:val="00780E9A"/>
    <w:rsid w:val="0078386A"/>
    <w:rsid w:val="007A161A"/>
    <w:rsid w:val="007A25FB"/>
    <w:rsid w:val="007A426D"/>
    <w:rsid w:val="007F596A"/>
    <w:rsid w:val="00800DCD"/>
    <w:rsid w:val="00811123"/>
    <w:rsid w:val="00817215"/>
    <w:rsid w:val="00820F70"/>
    <w:rsid w:val="00822D65"/>
    <w:rsid w:val="008312A7"/>
    <w:rsid w:val="00845E95"/>
    <w:rsid w:val="008606F9"/>
    <w:rsid w:val="00870004"/>
    <w:rsid w:val="00893DA0"/>
    <w:rsid w:val="008A364A"/>
    <w:rsid w:val="008D0E2D"/>
    <w:rsid w:val="008E7949"/>
    <w:rsid w:val="00936336"/>
    <w:rsid w:val="00937BFB"/>
    <w:rsid w:val="00945FD8"/>
    <w:rsid w:val="0094787E"/>
    <w:rsid w:val="00952427"/>
    <w:rsid w:val="0096026F"/>
    <w:rsid w:val="00970831"/>
    <w:rsid w:val="00994923"/>
    <w:rsid w:val="009C2B02"/>
    <w:rsid w:val="009D2155"/>
    <w:rsid w:val="009F439A"/>
    <w:rsid w:val="009F498B"/>
    <w:rsid w:val="00A00B34"/>
    <w:rsid w:val="00A12F55"/>
    <w:rsid w:val="00A1442D"/>
    <w:rsid w:val="00A17AC3"/>
    <w:rsid w:val="00A60344"/>
    <w:rsid w:val="00A6082F"/>
    <w:rsid w:val="00A713B1"/>
    <w:rsid w:val="00A96BBA"/>
    <w:rsid w:val="00AA7AA1"/>
    <w:rsid w:val="00AB66B5"/>
    <w:rsid w:val="00AC6A71"/>
    <w:rsid w:val="00AC6C8D"/>
    <w:rsid w:val="00AE038E"/>
    <w:rsid w:val="00AE4E1D"/>
    <w:rsid w:val="00B0231E"/>
    <w:rsid w:val="00B0267D"/>
    <w:rsid w:val="00B048D0"/>
    <w:rsid w:val="00B120E7"/>
    <w:rsid w:val="00B14D56"/>
    <w:rsid w:val="00B2773A"/>
    <w:rsid w:val="00B50D18"/>
    <w:rsid w:val="00B53392"/>
    <w:rsid w:val="00B60584"/>
    <w:rsid w:val="00B612B3"/>
    <w:rsid w:val="00B6483D"/>
    <w:rsid w:val="00B67145"/>
    <w:rsid w:val="00B86139"/>
    <w:rsid w:val="00B976AA"/>
    <w:rsid w:val="00BA6504"/>
    <w:rsid w:val="00BA6761"/>
    <w:rsid w:val="00BC162F"/>
    <w:rsid w:val="00C15C86"/>
    <w:rsid w:val="00C20814"/>
    <w:rsid w:val="00C26D78"/>
    <w:rsid w:val="00C27286"/>
    <w:rsid w:val="00C310E2"/>
    <w:rsid w:val="00C327F9"/>
    <w:rsid w:val="00C33BA8"/>
    <w:rsid w:val="00C35865"/>
    <w:rsid w:val="00C41EAE"/>
    <w:rsid w:val="00C44481"/>
    <w:rsid w:val="00C75968"/>
    <w:rsid w:val="00C80F86"/>
    <w:rsid w:val="00C975C2"/>
    <w:rsid w:val="00CB58DB"/>
    <w:rsid w:val="00CB7B6E"/>
    <w:rsid w:val="00CC16AA"/>
    <w:rsid w:val="00D00D0F"/>
    <w:rsid w:val="00D275E3"/>
    <w:rsid w:val="00D301AB"/>
    <w:rsid w:val="00D665A5"/>
    <w:rsid w:val="00D76732"/>
    <w:rsid w:val="00D81431"/>
    <w:rsid w:val="00DA23A6"/>
    <w:rsid w:val="00DB011C"/>
    <w:rsid w:val="00DB3D1E"/>
    <w:rsid w:val="00DB509A"/>
    <w:rsid w:val="00DB548C"/>
    <w:rsid w:val="00DE56A8"/>
    <w:rsid w:val="00DF1676"/>
    <w:rsid w:val="00DF243B"/>
    <w:rsid w:val="00DF2BEB"/>
    <w:rsid w:val="00DF5773"/>
    <w:rsid w:val="00E4562D"/>
    <w:rsid w:val="00E47727"/>
    <w:rsid w:val="00E53654"/>
    <w:rsid w:val="00E60ED6"/>
    <w:rsid w:val="00E906A2"/>
    <w:rsid w:val="00E96B5E"/>
    <w:rsid w:val="00EA01A1"/>
    <w:rsid w:val="00EB4309"/>
    <w:rsid w:val="00EC78A4"/>
    <w:rsid w:val="00ED110B"/>
    <w:rsid w:val="00ED2D92"/>
    <w:rsid w:val="00EF25E4"/>
    <w:rsid w:val="00F1703F"/>
    <w:rsid w:val="00F208C0"/>
    <w:rsid w:val="00F25F14"/>
    <w:rsid w:val="00F2665E"/>
    <w:rsid w:val="00F42E0E"/>
    <w:rsid w:val="00F51C4B"/>
    <w:rsid w:val="00F609A7"/>
    <w:rsid w:val="00F854D0"/>
    <w:rsid w:val="00FA242E"/>
    <w:rsid w:val="00FB1EF3"/>
    <w:rsid w:val="00FB2C20"/>
    <w:rsid w:val="00FB51C2"/>
    <w:rsid w:val="00FB6491"/>
    <w:rsid w:val="00FD017F"/>
    <w:rsid w:val="00FD11E7"/>
    <w:rsid w:val="00FD4AFE"/>
    <w:rsid w:val="00FE24E9"/>
    <w:rsid w:val="00FE4096"/>
    <w:rsid w:val="00FE48B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E3F79"/>
  <w15:docId w15:val="{245B7189-B7F8-0445-934E-96EC2E35F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uk-UA"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975C2"/>
    <w:pPr>
      <w:spacing w:after="15" w:line="269" w:lineRule="auto"/>
      <w:ind w:left="2401" w:hanging="370"/>
      <w:jc w:val="both"/>
    </w:pPr>
    <w:rPr>
      <w:rFonts w:ascii="Times New Roman" w:eastAsia="Times New Roman" w:hAnsi="Times New Roman" w:cs="Times New Roman"/>
      <w:color w:val="000000"/>
      <w:sz w:val="28"/>
      <w:lang w:eastAsia="uk-UA" w:bidi="uk-UA"/>
    </w:rPr>
  </w:style>
  <w:style w:type="paragraph" w:styleId="1">
    <w:name w:val="heading 1"/>
    <w:next w:val="a"/>
    <w:link w:val="10"/>
    <w:uiPriority w:val="9"/>
    <w:qFormat/>
    <w:rsid w:val="00C975C2"/>
    <w:pPr>
      <w:keepNext/>
      <w:keepLines/>
      <w:spacing w:after="18" w:line="259" w:lineRule="auto"/>
      <w:ind w:left="1193" w:hanging="10"/>
      <w:jc w:val="center"/>
      <w:outlineLvl w:val="0"/>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C975C2"/>
    <w:rPr>
      <w:rFonts w:ascii="Times New Roman" w:eastAsia="Times New Roman" w:hAnsi="Times New Roman" w:cs="Times New Roman"/>
      <w:b/>
      <w:color w:val="000000"/>
      <w:sz w:val="28"/>
    </w:rPr>
  </w:style>
  <w:style w:type="table" w:customStyle="1" w:styleId="TableGrid">
    <w:name w:val="TableGrid"/>
    <w:rsid w:val="00C975C2"/>
    <w:tblPr>
      <w:tblCellMar>
        <w:top w:w="0" w:type="dxa"/>
        <w:left w:w="0" w:type="dxa"/>
        <w:bottom w:w="0" w:type="dxa"/>
        <w:right w:w="0" w:type="dxa"/>
      </w:tblCellMar>
    </w:tblPr>
  </w:style>
  <w:style w:type="paragraph" w:styleId="a3">
    <w:name w:val="List Paragraph"/>
    <w:basedOn w:val="a"/>
    <w:uiPriority w:val="34"/>
    <w:qFormat/>
    <w:rsid w:val="0063642F"/>
    <w:pPr>
      <w:ind w:left="720"/>
      <w:contextualSpacing/>
    </w:pPr>
  </w:style>
  <w:style w:type="table" w:styleId="a4">
    <w:name w:val="Table Grid"/>
    <w:basedOn w:val="a1"/>
    <w:uiPriority w:val="39"/>
    <w:rsid w:val="00CC16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rsid w:val="00811123"/>
    <w:pPr>
      <w:spacing w:before="100" w:beforeAutospacing="1" w:after="100" w:afterAutospacing="1" w:line="240" w:lineRule="auto"/>
      <w:ind w:left="0" w:firstLine="0"/>
      <w:jc w:val="left"/>
    </w:pPr>
    <w:rPr>
      <w:color w:val="auto"/>
      <w:sz w:val="24"/>
      <w:lang w:eastAsia="en-GB" w:bidi="ar-SA"/>
    </w:rPr>
  </w:style>
  <w:style w:type="paragraph" w:styleId="a6">
    <w:name w:val="header"/>
    <w:basedOn w:val="a"/>
    <w:link w:val="a7"/>
    <w:uiPriority w:val="99"/>
    <w:unhideWhenUsed/>
    <w:rsid w:val="00C310E2"/>
    <w:pPr>
      <w:tabs>
        <w:tab w:val="center" w:pos="4680"/>
        <w:tab w:val="right" w:pos="9360"/>
      </w:tabs>
      <w:spacing w:after="0" w:line="240" w:lineRule="auto"/>
    </w:pPr>
  </w:style>
  <w:style w:type="character" w:customStyle="1" w:styleId="a7">
    <w:name w:val="Верхній колонтитул Знак"/>
    <w:basedOn w:val="a0"/>
    <w:link w:val="a6"/>
    <w:uiPriority w:val="99"/>
    <w:rsid w:val="00C310E2"/>
    <w:rPr>
      <w:rFonts w:ascii="Times New Roman" w:eastAsia="Times New Roman" w:hAnsi="Times New Roman" w:cs="Times New Roman"/>
      <w:color w:val="000000"/>
      <w:sz w:val="28"/>
      <w:lang w:val="uk-UA" w:eastAsia="uk-UA" w:bidi="uk-UA"/>
    </w:rPr>
  </w:style>
  <w:style w:type="paragraph" w:customStyle="1" w:styleId="Default">
    <w:name w:val="Default"/>
    <w:rsid w:val="005042DC"/>
    <w:pPr>
      <w:autoSpaceDE w:val="0"/>
      <w:autoSpaceDN w:val="0"/>
      <w:adjustRightInd w:val="0"/>
    </w:pPr>
    <w:rPr>
      <w:rFonts w:ascii="Times New Roman" w:eastAsia="Times New Roman" w:hAnsi="Times New Roman" w:cs="Times New Roman"/>
      <w:color w:val="000000"/>
      <w:lang w:val="en-US" w:eastAsia="en-US"/>
    </w:rPr>
  </w:style>
  <w:style w:type="paragraph" w:styleId="a8">
    <w:name w:val="Body Text Indent"/>
    <w:basedOn w:val="a"/>
    <w:link w:val="a9"/>
    <w:rsid w:val="00C80F86"/>
    <w:pPr>
      <w:suppressAutoHyphens/>
      <w:spacing w:after="120" w:line="240" w:lineRule="auto"/>
      <w:ind w:left="283" w:firstLine="0"/>
      <w:jc w:val="left"/>
    </w:pPr>
    <w:rPr>
      <w:color w:val="auto"/>
      <w:sz w:val="20"/>
      <w:szCs w:val="20"/>
      <w:lang w:val="ru-RU" w:eastAsia="ar-SA" w:bidi="ar-SA"/>
    </w:rPr>
  </w:style>
  <w:style w:type="character" w:customStyle="1" w:styleId="a9">
    <w:name w:val="Основний текст з відступом Знак"/>
    <w:basedOn w:val="a0"/>
    <w:link w:val="a8"/>
    <w:rsid w:val="00C80F86"/>
    <w:rPr>
      <w:rFonts w:ascii="Times New Roman" w:eastAsia="Times New Roman" w:hAnsi="Times New Roman" w:cs="Times New Roman"/>
      <w:sz w:val="20"/>
      <w:szCs w:val="20"/>
      <w:lang w:val="ru-RU" w:eastAsia="ar-SA"/>
    </w:rPr>
  </w:style>
  <w:style w:type="paragraph" w:styleId="aa">
    <w:name w:val="No Spacing"/>
    <w:uiPriority w:val="99"/>
    <w:qFormat/>
    <w:rsid w:val="00C80F86"/>
    <w:rPr>
      <w:rFonts w:ascii="Calibri" w:eastAsia="Times New Roman" w:hAnsi="Calibri" w:cs="Times New Roman"/>
      <w:sz w:val="22"/>
      <w:szCs w:val="22"/>
      <w:lang w:eastAsia="uk-UA"/>
    </w:rPr>
  </w:style>
  <w:style w:type="character" w:styleId="ab">
    <w:name w:val="Hyperlink"/>
    <w:basedOn w:val="a0"/>
    <w:uiPriority w:val="99"/>
    <w:unhideWhenUsed/>
    <w:rsid w:val="0053469A"/>
    <w:rPr>
      <w:color w:val="0563C1" w:themeColor="hyperlink"/>
      <w:u w:val="single"/>
    </w:rPr>
  </w:style>
  <w:style w:type="character" w:styleId="ac">
    <w:name w:val="Unresolved Mention"/>
    <w:basedOn w:val="a0"/>
    <w:uiPriority w:val="99"/>
    <w:semiHidden/>
    <w:unhideWhenUsed/>
    <w:rsid w:val="0053469A"/>
    <w:rPr>
      <w:color w:val="605E5C"/>
      <w:shd w:val="clear" w:color="auto" w:fill="E1DFDD"/>
    </w:rPr>
  </w:style>
  <w:style w:type="character" w:customStyle="1" w:styleId="11">
    <w:name w:val="Заголовок №1|1_"/>
    <w:basedOn w:val="a0"/>
    <w:link w:val="110"/>
    <w:rsid w:val="002542EF"/>
    <w:rPr>
      <w:b/>
      <w:bCs/>
      <w:sz w:val="28"/>
      <w:szCs w:val="28"/>
    </w:rPr>
  </w:style>
  <w:style w:type="character" w:customStyle="1" w:styleId="12">
    <w:name w:val="Другое|1_"/>
    <w:basedOn w:val="a0"/>
    <w:link w:val="13"/>
    <w:rsid w:val="002542EF"/>
    <w:rPr>
      <w:sz w:val="28"/>
      <w:szCs w:val="28"/>
    </w:rPr>
  </w:style>
  <w:style w:type="paragraph" w:customStyle="1" w:styleId="110">
    <w:name w:val="Заголовок №1|1"/>
    <w:basedOn w:val="a"/>
    <w:link w:val="11"/>
    <w:rsid w:val="002542EF"/>
    <w:pPr>
      <w:widowControl w:val="0"/>
      <w:spacing w:after="250" w:line="240" w:lineRule="auto"/>
      <w:ind w:left="0" w:firstLine="0"/>
      <w:jc w:val="center"/>
      <w:outlineLvl w:val="0"/>
    </w:pPr>
    <w:rPr>
      <w:rFonts w:asciiTheme="minorHAnsi" w:eastAsiaTheme="minorEastAsia" w:hAnsiTheme="minorHAnsi" w:cstheme="minorBidi"/>
      <w:b/>
      <w:bCs/>
      <w:color w:val="auto"/>
      <w:szCs w:val="28"/>
      <w:lang w:eastAsia="en-GB" w:bidi="ar-SA"/>
    </w:rPr>
  </w:style>
  <w:style w:type="paragraph" w:customStyle="1" w:styleId="13">
    <w:name w:val="Другое|1"/>
    <w:basedOn w:val="a"/>
    <w:link w:val="12"/>
    <w:rsid w:val="002542EF"/>
    <w:pPr>
      <w:widowControl w:val="0"/>
      <w:spacing w:after="0" w:line="240" w:lineRule="auto"/>
      <w:ind w:left="0" w:firstLine="0"/>
      <w:jc w:val="left"/>
    </w:pPr>
    <w:rPr>
      <w:rFonts w:asciiTheme="minorHAnsi" w:eastAsiaTheme="minorEastAsia" w:hAnsiTheme="minorHAnsi" w:cstheme="minorBidi"/>
      <w:color w:val="auto"/>
      <w:szCs w:val="28"/>
      <w:lang w:eastAsia="en-GB" w:bidi="ar-SA"/>
    </w:rPr>
  </w:style>
  <w:style w:type="paragraph" w:styleId="ad">
    <w:name w:val="Body Text"/>
    <w:basedOn w:val="a"/>
    <w:link w:val="ae"/>
    <w:uiPriority w:val="99"/>
    <w:unhideWhenUsed/>
    <w:rsid w:val="00DB011C"/>
    <w:pPr>
      <w:spacing w:after="120" w:line="259" w:lineRule="auto"/>
      <w:ind w:left="0" w:firstLine="0"/>
      <w:jc w:val="left"/>
    </w:pPr>
    <w:rPr>
      <w:rFonts w:eastAsiaTheme="minorHAnsi" w:cstheme="minorHAnsi"/>
      <w:color w:val="auto"/>
      <w:szCs w:val="28"/>
      <w:lang w:eastAsia="en-US" w:bidi="ar-SA"/>
    </w:rPr>
  </w:style>
  <w:style w:type="character" w:customStyle="1" w:styleId="ae">
    <w:name w:val="Основний текст Знак"/>
    <w:basedOn w:val="a0"/>
    <w:link w:val="ad"/>
    <w:uiPriority w:val="99"/>
    <w:rsid w:val="00DB011C"/>
    <w:rPr>
      <w:rFonts w:ascii="Times New Roman" w:eastAsiaTheme="minorHAnsi" w:hAnsi="Times New Roman" w:cstheme="minorHAnsi"/>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8946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emed.org.ua/knigi/106-psihologija-psihiatrija/2024-klinichna-psihologija-urs-baumann-majnrad-perre" TargetMode="External"/><Relationship Id="rId21" Type="http://schemas.openxmlformats.org/officeDocument/2006/relationships/hyperlink" Target="https://zakon.rada.gov.ua/laws" TargetMode="External"/><Relationship Id="rId42" Type="http://schemas.openxmlformats.org/officeDocument/2006/relationships/hyperlink" Target="http://www.euro.who.int/en/health-topics/noncommunicable-diseases/mentalhealth/data-and-statistics" TargetMode="External"/><Relationship Id="rId63" Type="http://schemas.openxmlformats.org/officeDocument/2006/relationships/hyperlink" Target="http://neuronews.com.ua/page/sbornik-klinicheskihrekomendacij-2015" TargetMode="External"/><Relationship Id="rId84" Type="http://schemas.openxmlformats.org/officeDocument/2006/relationships/hyperlink" Target="http://elib.bsu.by/bitstream/123456789/40258/1/frolova_psihosom_i_psi_zdor_uch_pos.pdf" TargetMode="External"/><Relationship Id="rId138" Type="http://schemas.openxmlformats.org/officeDocument/2006/relationships/hyperlink" Target="http://www.mif-ua.com/archive/article/6454" TargetMode="External"/><Relationship Id="rId159" Type="http://schemas.openxmlformats.org/officeDocument/2006/relationships/hyperlink" Target="https://freepsychotherapybooks.org/product/178-from-the-mind-into-the-body" TargetMode="External"/><Relationship Id="rId170" Type="http://schemas.openxmlformats.org/officeDocument/2006/relationships/hyperlink" Target="https://freepsychotherapybooks.org/product/200-depressive-states-and-somatic-symptoms" TargetMode="External"/><Relationship Id="rId191" Type="http://schemas.openxmlformats.org/officeDocument/2006/relationships/hyperlink" Target="https://freepsychotherapybooks.org/product/215-complex-problems-of-pain-as-seen-in-headache-painful-phantom-and-other-states" TargetMode="External"/><Relationship Id="rId205" Type="http://schemas.openxmlformats.org/officeDocument/2006/relationships/hyperlink" Target="https://freepsychotherapybooks.org/product/218-the-teaching-of-psychosomatic-medicine-consultation-liaison-psychiatry" TargetMode="External"/><Relationship Id="rId226" Type="http://schemas.openxmlformats.org/officeDocument/2006/relationships/fontTable" Target="fontTable.xml"/><Relationship Id="rId107" Type="http://schemas.openxmlformats.org/officeDocument/2006/relationships/hyperlink" Target="http://elib.bsu.by/bitstream/123456789/40258/1/frolova_psihosom_i_psi_zdor_uch_pos.pdf" TargetMode="External"/><Relationship Id="rId11" Type="http://schemas.openxmlformats.org/officeDocument/2006/relationships/hyperlink" Target="http://zakon4.rada.gov.ua/laws/show/266-%202015-&#1087;%205" TargetMode="External"/><Relationship Id="rId32" Type="http://schemas.openxmlformats.org/officeDocument/2006/relationships/hyperlink" Target="https://www.euro.who.int/en/publications/abstracts/addressing-comorbidity-betweenmental-disorders-and-major-noncommunicable-diseases-2017" TargetMode="External"/><Relationship Id="rId53" Type="http://schemas.openxmlformats.org/officeDocument/2006/relationships/hyperlink" Target="http://ghdx.healthdata.org/gbd-results-tool" TargetMode="External"/><Relationship Id="rId74" Type="http://schemas.openxmlformats.org/officeDocument/2006/relationships/hyperlink" Target="http://bookmate.com/books/IUIz8f4o" TargetMode="External"/><Relationship Id="rId128" Type="http://schemas.openxmlformats.org/officeDocument/2006/relationships/hyperlink" Target="http://emed.org.ua/knigi/106-psihologija-psihiatrija/2024-klinichna-psihologija-urs-baumann-majnrad-perre" TargetMode="External"/><Relationship Id="rId149" Type="http://schemas.openxmlformats.org/officeDocument/2006/relationships/hyperlink" Target="http://www.mif-ua.com/archive/article/6454" TargetMode="External"/><Relationship Id="rId5" Type="http://schemas.openxmlformats.org/officeDocument/2006/relationships/footnotes" Target="footnotes.xml"/><Relationship Id="rId95" Type="http://schemas.openxmlformats.org/officeDocument/2006/relationships/hyperlink" Target="http://elib.bsu.by/bitstream/123456789/40258/1/frolova_psihosom_i_psi_zdor_uch_pos.pdf" TargetMode="External"/><Relationship Id="rId160" Type="http://schemas.openxmlformats.org/officeDocument/2006/relationships/hyperlink" Target="https://freepsychotherapybooks.org/product/178-from-the-mind-into-the-body" TargetMode="External"/><Relationship Id="rId181" Type="http://schemas.openxmlformats.org/officeDocument/2006/relationships/hyperlink" Target="https://freepsychotherapybooks.org/product/215-complex-problems-of-pain-as-seen-in-headache-painful-phantom-and-other-states" TargetMode="External"/><Relationship Id="rId216" Type="http://schemas.openxmlformats.org/officeDocument/2006/relationships/hyperlink" Target="https://freepsychotherapybooks.org/product/218-the-teaching-of-psychosomatic-medicine-consultation-liaison-psychiatry" TargetMode="External"/><Relationship Id="rId22" Type="http://schemas.openxmlformats.org/officeDocument/2006/relationships/hyperlink" Target="https://www.euro.who.int/en/publications/abstracts/addressing-comorbidity-betweenmental-disorders-and-major-noncommunicable-diseases-2017" TargetMode="External"/><Relationship Id="rId43" Type="http://schemas.openxmlformats.org/officeDocument/2006/relationships/hyperlink" Target="http://www.euro.who.int/en/health-topics/noncommunicable-diseases/mentalhealth/data-and-statistics" TargetMode="External"/><Relationship Id="rId64" Type="http://schemas.openxmlformats.org/officeDocument/2006/relationships/hyperlink" Target="file:///C:\Users\Oksana\Dropbox\&#1057;&#1087;&#1110;&#1083;&#1100;&#1085;&#1080;&#1080;&#774;%20&#1076;&#1086;&#1089;&#1090;&#1091;&#1087;\General%20OMK%20NVK\&#1050;&#1072;&#1092;&#1077;&#1076;&#1088;&#1072;\&#1056;&#1054;&#1041;&#1054;&#1063;&#1030;%20&#1055;&#1056;&#1054;&#1043;&#1056;&#1040;&#1052;&#1048;%20&#1055;&#1054;%20&#1057;&#1055;&#1045;&#1062;&#1030;&#1040;&#1051;&#1030;&#1047;&#1040;&#1062;&#1030;&#1030;&#776;\&#1055;&#1056;&#1054;&#1043;&#1056;&#1040;&#1052;&#1048;\http" TargetMode="External"/><Relationship Id="rId118" Type="http://schemas.openxmlformats.org/officeDocument/2006/relationships/hyperlink" Target="http://emed.org.ua/knigi/106-psihologija-psihiatrija/2024-klinichna-psihologija-urs-baumann-majnrad-perre" TargetMode="External"/><Relationship Id="rId139" Type="http://schemas.openxmlformats.org/officeDocument/2006/relationships/hyperlink" Target="http://www.mif-ua.com/archive/article/6454" TargetMode="External"/><Relationship Id="rId85" Type="http://schemas.openxmlformats.org/officeDocument/2006/relationships/hyperlink" Target="http://elib.bsu.by/bitstream/123456789/40258/1/frolova_psihosom_i_psi_zdor_uch_pos.pdf" TargetMode="External"/><Relationship Id="rId150" Type="http://schemas.openxmlformats.org/officeDocument/2006/relationships/hyperlink" Target="http://www.mif-ua.com/archive/article/6454" TargetMode="External"/><Relationship Id="rId171" Type="http://schemas.openxmlformats.org/officeDocument/2006/relationships/hyperlink" Target="https://freepsychotherapybooks.org/product/200-depressive-states-and-somatic-symptoms" TargetMode="External"/><Relationship Id="rId192" Type="http://schemas.openxmlformats.org/officeDocument/2006/relationships/hyperlink" Target="https://freepsychotherapybooks.org/product/215-complex-problems-of-pain-as-seen-in-headache-painful-phantom-and-other-states" TargetMode="External"/><Relationship Id="rId206" Type="http://schemas.openxmlformats.org/officeDocument/2006/relationships/hyperlink" Target="https://freepsychotherapybooks.org/product/218-the-teaching-of-psychosomatic-medicine-consultation-liaison-psychiatry" TargetMode="External"/><Relationship Id="rId227" Type="http://schemas.openxmlformats.org/officeDocument/2006/relationships/theme" Target="theme/theme1.xml"/><Relationship Id="rId12" Type="http://schemas.openxmlformats.org/officeDocument/2006/relationships/hyperlink" Target="http://zakon4.rada.gov.ua/laws/show/266-%202015-&#1087;%205" TargetMode="External"/><Relationship Id="rId33" Type="http://schemas.openxmlformats.org/officeDocument/2006/relationships/hyperlink" Target="https://www.euro.who.int/en/publications/abstracts/addressing-comorbidity-betweenmental-disorders-and-major-noncommunicable-diseases-2017" TargetMode="External"/><Relationship Id="rId108" Type="http://schemas.openxmlformats.org/officeDocument/2006/relationships/hyperlink" Target="http://emed.org.ua/knigi/106-psihologija-psihiatrija/2024-klinichna-psihologija-urs-baumann-majnrad-perre" TargetMode="External"/><Relationship Id="rId129" Type="http://schemas.openxmlformats.org/officeDocument/2006/relationships/hyperlink" Target="http://emed.org.ua/knigi/106-psihologija-psihiatrija/2024-klinichna-psihologija-urs-baumann-majnrad-perre" TargetMode="External"/><Relationship Id="rId54" Type="http://schemas.openxmlformats.org/officeDocument/2006/relationships/hyperlink" Target="http://ghdx.healthdata.org/gbd-results-tool" TargetMode="External"/><Relationship Id="rId75" Type="http://schemas.openxmlformats.org/officeDocument/2006/relationships/hyperlink" Target="http://bookmate.com/books/IUIz8f4o" TargetMode="External"/><Relationship Id="rId96" Type="http://schemas.openxmlformats.org/officeDocument/2006/relationships/hyperlink" Target="http://elib.bsu.by/bitstream/123456789/40258/1/frolova_psihosom_i_psi_zdor_uch_pos.pdf" TargetMode="External"/><Relationship Id="rId140" Type="http://schemas.openxmlformats.org/officeDocument/2006/relationships/hyperlink" Target="http://www.mif-ua.com/archive/article/6454" TargetMode="External"/><Relationship Id="rId161" Type="http://schemas.openxmlformats.org/officeDocument/2006/relationships/hyperlink" Target="https://freepsychotherapybooks.org/product/178-from-the-mind-into-the-body" TargetMode="External"/><Relationship Id="rId182" Type="http://schemas.openxmlformats.org/officeDocument/2006/relationships/hyperlink" Target="https://freepsychotherapybooks.org/product/215-complex-problems-of-pain-as-seen-in-headache-painful-phantom-and-other-states" TargetMode="External"/><Relationship Id="rId217" Type="http://schemas.openxmlformats.org/officeDocument/2006/relationships/hyperlink" Target="https://freepsychotherapybooks.org/product/218-the-teaching-of-psychosomatic-medicine-consultation-liaison-psychiatry" TargetMode="External"/><Relationship Id="rId6" Type="http://schemas.openxmlformats.org/officeDocument/2006/relationships/endnotes" Target="endnotes.xml"/><Relationship Id="rId23" Type="http://schemas.openxmlformats.org/officeDocument/2006/relationships/hyperlink" Target="https://www.euro.who.int/en/publications/abstracts/addressing-comorbidity-betweenmental-disorders-and-major-noncommunicable-diseases-2017" TargetMode="External"/><Relationship Id="rId119" Type="http://schemas.openxmlformats.org/officeDocument/2006/relationships/hyperlink" Target="http://emed.org.ua/knigi/106-psihologija-psihiatrija/2024-klinichna-psihologija-urs-baumann-majnrad-perre" TargetMode="External"/><Relationship Id="rId44" Type="http://schemas.openxmlformats.org/officeDocument/2006/relationships/hyperlink" Target="http://www.euro.who.int/en/health-topics/noncommunicable-diseases/mentalhealth/data-and-statistics" TargetMode="External"/><Relationship Id="rId65" Type="http://schemas.openxmlformats.org/officeDocument/2006/relationships/hyperlink" Target="http://bookmate.com/books/IUIz8f4o" TargetMode="External"/><Relationship Id="rId86" Type="http://schemas.openxmlformats.org/officeDocument/2006/relationships/hyperlink" Target="http://elib.bsu.by/bitstream/123456789/40258/1/frolova_psihosom_i_psi_zdor_uch_pos.pdf" TargetMode="External"/><Relationship Id="rId130" Type="http://schemas.openxmlformats.org/officeDocument/2006/relationships/hyperlink" Target="http://emed.org.ua/knigi/106-psihologija-psihiatrija/2024-klinichna-psihologija-urs-baumann-majnrad-perre" TargetMode="External"/><Relationship Id="rId151" Type="http://schemas.openxmlformats.org/officeDocument/2006/relationships/hyperlink" Target="https://freepsychotherapybooks.org/product/178-from-the-mind-into-the-body" TargetMode="External"/><Relationship Id="rId172" Type="http://schemas.openxmlformats.org/officeDocument/2006/relationships/hyperlink" Target="https://freepsychotherapybooks.org/product/200-depressive-states-and-somatic-symptoms" TargetMode="External"/><Relationship Id="rId193" Type="http://schemas.openxmlformats.org/officeDocument/2006/relationships/hyperlink" Target="https://freepsychotherapybooks.org/product/215-complex-problems-of-pain-as-seen-in-headache-painful-phantom-and-other-states" TargetMode="External"/><Relationship Id="rId207" Type="http://schemas.openxmlformats.org/officeDocument/2006/relationships/hyperlink" Target="https://freepsychotherapybooks.org/product/218-the-teaching-of-psychosomatic-medicine-consultation-liaison-psychiatry" TargetMode="External"/><Relationship Id="rId13" Type="http://schemas.openxmlformats.org/officeDocument/2006/relationships/hyperlink" Target="http://zakon4.rada.gov.ua/laws/show/266-%202015-&#1087;%205" TargetMode="External"/><Relationship Id="rId109" Type="http://schemas.openxmlformats.org/officeDocument/2006/relationships/hyperlink" Target="http://emed.org.ua/knigi/106-psihologija-psihiatrija/2024-klinichna-psihologija-urs-baumann-majnrad-perre" TargetMode="External"/><Relationship Id="rId34" Type="http://schemas.openxmlformats.org/officeDocument/2006/relationships/hyperlink" Target="https://www.euro.who.int/en/publications/abstracts/addressing-comorbidity-betweenmental-disorders-and-major-noncommunicable-diseases-2017" TargetMode="External"/><Relationship Id="rId55" Type="http://schemas.openxmlformats.org/officeDocument/2006/relationships/hyperlink" Target="http://ghdx.healthdata.org/gbd-results-tool" TargetMode="External"/><Relationship Id="rId76" Type="http://schemas.openxmlformats.org/officeDocument/2006/relationships/hyperlink" Target="http://bookmate.com/books/IUIz8f4o" TargetMode="External"/><Relationship Id="rId97" Type="http://schemas.openxmlformats.org/officeDocument/2006/relationships/hyperlink" Target="http://elib.bsu.by/bitstream/123456789/40258/1/frolova_psihosom_i_psi_zdor_uch_pos.pdf" TargetMode="External"/><Relationship Id="rId120" Type="http://schemas.openxmlformats.org/officeDocument/2006/relationships/hyperlink" Target="http://emed.org.ua/knigi/106-psihologija-psihiatrija/2024-klinichna-psihologija-urs-baumann-majnrad-perre" TargetMode="External"/><Relationship Id="rId141" Type="http://schemas.openxmlformats.org/officeDocument/2006/relationships/hyperlink" Target="http://www.mif-ua.com/archive/article/6454" TargetMode="External"/><Relationship Id="rId7" Type="http://schemas.openxmlformats.org/officeDocument/2006/relationships/hyperlink" Target="http://zakon4.rada.gov.ua/laws/show/1556-18" TargetMode="External"/><Relationship Id="rId162" Type="http://schemas.openxmlformats.org/officeDocument/2006/relationships/hyperlink" Target="https://freepsychotherapybooks.org/product/178-from-the-mind-into-the-body" TargetMode="External"/><Relationship Id="rId183" Type="http://schemas.openxmlformats.org/officeDocument/2006/relationships/hyperlink" Target="https://freepsychotherapybooks.org/product/215-complex-problems-of-pain-as-seen-in-headache-painful-phantom-and-other-states" TargetMode="External"/><Relationship Id="rId218" Type="http://schemas.openxmlformats.org/officeDocument/2006/relationships/hyperlink" Target="https://freepsychotherapybooks.org/product/218-the-teaching-of-psychosomatic-medicine-consultation-liaison-psychiatry" TargetMode="External"/><Relationship Id="rId24" Type="http://schemas.openxmlformats.org/officeDocument/2006/relationships/hyperlink" Target="https://www.euro.who.int/en/publications/abstracts/addressing-comorbidity-betweenmental-disorders-and-major-noncommunicable-diseases-2017" TargetMode="External"/><Relationship Id="rId45" Type="http://schemas.openxmlformats.org/officeDocument/2006/relationships/hyperlink" Target="http://www.euro.who.int/en/health-topics/noncommunicable-diseases/mentalhealth/data-and-statistics" TargetMode="External"/><Relationship Id="rId66" Type="http://schemas.openxmlformats.org/officeDocument/2006/relationships/hyperlink" Target="http://bookmate.com/books/IUIz8f4o" TargetMode="External"/><Relationship Id="rId87" Type="http://schemas.openxmlformats.org/officeDocument/2006/relationships/hyperlink" Target="http://elib.bsu.by/bitstream/123456789/40258/1/frolova_psihosom_i_psi_zdor_uch_pos.pdf" TargetMode="External"/><Relationship Id="rId110" Type="http://schemas.openxmlformats.org/officeDocument/2006/relationships/hyperlink" Target="http://emed.org.ua/knigi/106-psihologija-psihiatrija/2024-klinichna-psihologija-urs-baumann-majnrad-perre" TargetMode="External"/><Relationship Id="rId131" Type="http://schemas.openxmlformats.org/officeDocument/2006/relationships/hyperlink" Target="http://emed.org.ua/knigi/106-psihologija-psihiatrija/2024-klinichna-psihologija-urs-baumann-majnrad-perre" TargetMode="External"/><Relationship Id="rId152" Type="http://schemas.openxmlformats.org/officeDocument/2006/relationships/hyperlink" Target="https://freepsychotherapybooks.org/product/178-from-the-mind-into-the-body" TargetMode="External"/><Relationship Id="rId173" Type="http://schemas.openxmlformats.org/officeDocument/2006/relationships/hyperlink" Target="https://freepsychotherapybooks.org/product/200-depressive-states-and-somatic-symptoms" TargetMode="External"/><Relationship Id="rId194" Type="http://schemas.openxmlformats.org/officeDocument/2006/relationships/hyperlink" Target="https://freepsychotherapybooks.org/product/215-complex-problems-of-pain-as-seen-in-headache-painful-phantom-and-other-states" TargetMode="External"/><Relationship Id="rId208" Type="http://schemas.openxmlformats.org/officeDocument/2006/relationships/hyperlink" Target="https://freepsychotherapybooks.org/product/218-the-teaching-of-psychosomatic-medicine-consultation-liaison-psychiatry" TargetMode="External"/><Relationship Id="rId14" Type="http://schemas.openxmlformats.org/officeDocument/2006/relationships/hyperlink" Target="http://zakon4.rada.gov.ua/laws/show/266-%202015-&#1087;%205" TargetMode="External"/><Relationship Id="rId35" Type="http://schemas.openxmlformats.org/officeDocument/2006/relationships/hyperlink" Target="https://www.euro.who.int/en/publications/abstracts/addressing-comorbidity-betweenmental-disorders-and-major-noncommunicable-diseases-2017" TargetMode="External"/><Relationship Id="rId56" Type="http://schemas.openxmlformats.org/officeDocument/2006/relationships/hyperlink" Target="http://apps.who.int/gho/data/node.home" TargetMode="External"/><Relationship Id="rId77" Type="http://schemas.openxmlformats.org/officeDocument/2006/relationships/hyperlink" Target="http://bookmate.com/books/IUIz8f4o" TargetMode="External"/><Relationship Id="rId100" Type="http://schemas.openxmlformats.org/officeDocument/2006/relationships/hyperlink" Target="http://elib.bsu.by/bitstream/123456789/40258/1/frolova_psihosom_i_psi_zdor_uch_pos.pdf" TargetMode="External"/><Relationship Id="rId8" Type="http://schemas.openxmlformats.org/officeDocument/2006/relationships/hyperlink" Target="http://zakon4.rada.gov.ua/laws/show/1556-18" TargetMode="External"/><Relationship Id="rId98" Type="http://schemas.openxmlformats.org/officeDocument/2006/relationships/hyperlink" Target="http://elib.bsu.by/bitstream/123456789/40258/1/frolova_psihosom_i_psi_zdor_uch_pos.pdf" TargetMode="External"/><Relationship Id="rId121" Type="http://schemas.openxmlformats.org/officeDocument/2006/relationships/hyperlink" Target="http://emed.org.ua/knigi/106-psihologija-psihiatrija/2024-klinichna-psihologija-urs-baumann-majnrad-perre" TargetMode="External"/><Relationship Id="rId142" Type="http://schemas.openxmlformats.org/officeDocument/2006/relationships/hyperlink" Target="http://www.mif-ua.com/archive/article/6454" TargetMode="External"/><Relationship Id="rId163" Type="http://schemas.openxmlformats.org/officeDocument/2006/relationships/hyperlink" Target="https://freepsychotherapybooks.org/product/178-from-the-mind-into-the-body" TargetMode="External"/><Relationship Id="rId184" Type="http://schemas.openxmlformats.org/officeDocument/2006/relationships/hyperlink" Target="https://freepsychotherapybooks.org/product/215-complex-problems-of-pain-as-seen-in-headache-painful-phantom-and-other-states" TargetMode="External"/><Relationship Id="rId219" Type="http://schemas.openxmlformats.org/officeDocument/2006/relationships/hyperlink" Target="https://freepsychotherapybooks.org/product/218-the-teaching-of-psychosomatic-medicine-consultation-liaison-psychiatry" TargetMode="External"/><Relationship Id="rId3" Type="http://schemas.openxmlformats.org/officeDocument/2006/relationships/settings" Target="settings.xml"/><Relationship Id="rId214" Type="http://schemas.openxmlformats.org/officeDocument/2006/relationships/hyperlink" Target="https://freepsychotherapybooks.org/product/218-the-teaching-of-psychosomatic-medicine-consultation-liaison-psychiatry" TargetMode="External"/><Relationship Id="rId25" Type="http://schemas.openxmlformats.org/officeDocument/2006/relationships/hyperlink" Target="https://www.euro.who.int/en/publications/abstracts/addressing-comorbidity-betweenmental-disorders-and-major-noncommunicable-diseases-2017" TargetMode="External"/><Relationship Id="rId46" Type="http://schemas.openxmlformats.org/officeDocument/2006/relationships/hyperlink" Target="http://www.euro.who.int/en/health-topics/noncommunicable-diseases/mentalhealth/data-and-statistics" TargetMode="External"/><Relationship Id="rId67" Type="http://schemas.openxmlformats.org/officeDocument/2006/relationships/hyperlink" Target="http://bookmate.com/books/IUIz8f4o" TargetMode="External"/><Relationship Id="rId116" Type="http://schemas.openxmlformats.org/officeDocument/2006/relationships/hyperlink" Target="http://emed.org.ua/knigi/106-psihologija-psihiatrija/2024-klinichna-psihologija-urs-baumann-majnrad-perre" TargetMode="External"/><Relationship Id="rId137" Type="http://schemas.openxmlformats.org/officeDocument/2006/relationships/hyperlink" Target="http://www.mif-ua.com/archive/article/6454" TargetMode="External"/><Relationship Id="rId158" Type="http://schemas.openxmlformats.org/officeDocument/2006/relationships/hyperlink" Target="https://freepsychotherapybooks.org/product/178-from-the-mind-into-the-body" TargetMode="External"/><Relationship Id="rId20" Type="http://schemas.openxmlformats.org/officeDocument/2006/relationships/hyperlink" Target="https://zakon.rada.gov.ua/laws" TargetMode="External"/><Relationship Id="rId41" Type="http://schemas.openxmlformats.org/officeDocument/2006/relationships/hyperlink" Target="http://www.euro.who.int/en/health-topics/noncommunicable-diseases/mentalhealth/data-and-statistics" TargetMode="External"/><Relationship Id="rId62" Type="http://schemas.openxmlformats.org/officeDocument/2006/relationships/hyperlink" Target="http://neuronews.com.ua/page/sbornik-klinicheskihrekomendacij-2015" TargetMode="External"/><Relationship Id="rId83" Type="http://schemas.openxmlformats.org/officeDocument/2006/relationships/hyperlink" Target="http://elib.bsu.by/bitstream/123456789/40258/1/frolova_psihosom_i_psi_zdor_uch_pos.pdf" TargetMode="External"/><Relationship Id="rId88" Type="http://schemas.openxmlformats.org/officeDocument/2006/relationships/hyperlink" Target="http://elib.bsu.by/bitstream/123456789/40258/1/frolova_psihosom_i_psi_zdor_uch_pos.pdf" TargetMode="External"/><Relationship Id="rId111" Type="http://schemas.openxmlformats.org/officeDocument/2006/relationships/hyperlink" Target="http://emed.org.ua/knigi/106-psihologija-psihiatrija/2024-klinichna-psihologija-urs-baumann-majnrad-perre" TargetMode="External"/><Relationship Id="rId132" Type="http://schemas.openxmlformats.org/officeDocument/2006/relationships/hyperlink" Target="http://emed.org.ua/knigi/106-psihologija-psihiatrija/2024-klinichna-psihologija-urs-baumann-majnrad-perre" TargetMode="External"/><Relationship Id="rId153" Type="http://schemas.openxmlformats.org/officeDocument/2006/relationships/hyperlink" Target="https://freepsychotherapybooks.org/product/178-from-the-mind-into-the-body" TargetMode="External"/><Relationship Id="rId174" Type="http://schemas.openxmlformats.org/officeDocument/2006/relationships/hyperlink" Target="https://freepsychotherapybooks.org/product/200-depressive-states-and-somatic-symptoms" TargetMode="External"/><Relationship Id="rId179" Type="http://schemas.openxmlformats.org/officeDocument/2006/relationships/hyperlink" Target="https://freepsychotherapybooks.org/product/215-complex-problems-of-pain-as-seen-in-headache-painful-phantom-and-other-states" TargetMode="External"/><Relationship Id="rId195" Type="http://schemas.openxmlformats.org/officeDocument/2006/relationships/hyperlink" Target="https://freepsychotherapybooks.org/product/215-complex-problems-of-pain-as-seen-in-headache-painful-phantom-and-other-states" TargetMode="External"/><Relationship Id="rId209" Type="http://schemas.openxmlformats.org/officeDocument/2006/relationships/hyperlink" Target="https://freepsychotherapybooks.org/product/218-the-teaching-of-psychosomatic-medicine-consultation-liaison-psychiatry" TargetMode="External"/><Relationship Id="rId190" Type="http://schemas.openxmlformats.org/officeDocument/2006/relationships/hyperlink" Target="https://freepsychotherapybooks.org/product/215-complex-problems-of-pain-as-seen-in-headache-painful-phantom-and-other-states" TargetMode="External"/><Relationship Id="rId204" Type="http://schemas.openxmlformats.org/officeDocument/2006/relationships/hyperlink" Target="https://freepsychotherapybooks.org/product/215-complex-problems-of-pain-as-seen-in-headache-painful-phantom-and-other-states" TargetMode="External"/><Relationship Id="rId220" Type="http://schemas.openxmlformats.org/officeDocument/2006/relationships/hyperlink" Target="https://freepsychotherapybooks.org/product/218-the-teaching-of-psychosomatic-medicine-consultation-liaison-psychiatry" TargetMode="External"/><Relationship Id="rId225" Type="http://schemas.openxmlformats.org/officeDocument/2006/relationships/footer" Target="footer3.xml"/><Relationship Id="rId15" Type="http://schemas.openxmlformats.org/officeDocument/2006/relationships/hyperlink" Target="http://zakon4.rada.gov.ua/laws/show/266-%202015-&#1087;%205" TargetMode="External"/><Relationship Id="rId36" Type="http://schemas.openxmlformats.org/officeDocument/2006/relationships/hyperlink" Target="https://www.euro.who.int/en/publications/abstracts/addressing-comorbidity-betweenmental-disorders-and-major-noncommunicable-diseases-2017" TargetMode="External"/><Relationship Id="rId57" Type="http://schemas.openxmlformats.org/officeDocument/2006/relationships/hyperlink" Target="http://apps.who.int/gho/data/node.home" TargetMode="External"/><Relationship Id="rId106" Type="http://schemas.openxmlformats.org/officeDocument/2006/relationships/hyperlink" Target="http://elib.bsu.by/bitstream/123456789/40258/1/frolova_psihosom_i_psi_zdor_uch_pos.pdf" TargetMode="External"/><Relationship Id="rId127" Type="http://schemas.openxmlformats.org/officeDocument/2006/relationships/hyperlink" Target="http://emed.org.ua/knigi/106-psihologija-psihiatrija/2024-klinichna-psihologija-urs-baumann-majnrad-perre" TargetMode="External"/><Relationship Id="rId10" Type="http://schemas.openxmlformats.org/officeDocument/2006/relationships/hyperlink" Target="http://zakon4.rada.gov.ua/laws/show/1556-18" TargetMode="External"/><Relationship Id="rId31" Type="http://schemas.openxmlformats.org/officeDocument/2006/relationships/hyperlink" Target="https://www.euro.who.int/en/publications/abstracts/addressing-comorbidity-betweenmental-disorders-and-major-noncommunicable-diseases-2017" TargetMode="External"/><Relationship Id="rId52" Type="http://schemas.openxmlformats.org/officeDocument/2006/relationships/hyperlink" Target="http://ghdx.healthdata.org/gbd-results-tool" TargetMode="External"/><Relationship Id="rId73" Type="http://schemas.openxmlformats.org/officeDocument/2006/relationships/hyperlink" Target="http://bookmate.com/books/IUIz8f4o" TargetMode="External"/><Relationship Id="rId78" Type="http://schemas.openxmlformats.org/officeDocument/2006/relationships/hyperlink" Target="http://citeseerx.ist.psu.edu/viewdoc/download?doi=10.1.1.573.6804&amp;rep=rep1&amp;type=pdf" TargetMode="External"/><Relationship Id="rId94" Type="http://schemas.openxmlformats.org/officeDocument/2006/relationships/hyperlink" Target="http://elib.bsu.by/bitstream/123456789/40258/1/frolova_psihosom_i_psi_zdor_uch_pos.pdf" TargetMode="External"/><Relationship Id="rId99" Type="http://schemas.openxmlformats.org/officeDocument/2006/relationships/hyperlink" Target="http://elib.bsu.by/bitstream/123456789/40258/1/frolova_psihosom_i_psi_zdor_uch_pos.pdf" TargetMode="External"/><Relationship Id="rId101" Type="http://schemas.openxmlformats.org/officeDocument/2006/relationships/hyperlink" Target="http://elib.bsu.by/bitstream/123456789/40258/1/frolova_psihosom_i_psi_zdor_uch_pos.pdf" TargetMode="External"/><Relationship Id="rId122" Type="http://schemas.openxmlformats.org/officeDocument/2006/relationships/hyperlink" Target="http://emed.org.ua/knigi/106-psihologija-psihiatrija/2024-klinichna-psihologija-urs-baumann-majnrad-perre" TargetMode="External"/><Relationship Id="rId143" Type="http://schemas.openxmlformats.org/officeDocument/2006/relationships/hyperlink" Target="http://www.mif-ua.com/archive/article/6454" TargetMode="External"/><Relationship Id="rId148" Type="http://schemas.openxmlformats.org/officeDocument/2006/relationships/hyperlink" Target="http://www.mif-ua.com/archive/article/6454" TargetMode="External"/><Relationship Id="rId164" Type="http://schemas.openxmlformats.org/officeDocument/2006/relationships/hyperlink" Target="https://freepsychotherapybooks.org/product/178-from-the-mind-into-the-body" TargetMode="External"/><Relationship Id="rId169" Type="http://schemas.openxmlformats.org/officeDocument/2006/relationships/hyperlink" Target="https://freepsychotherapybooks.org/product/200-depressive-states-and-somatic-symptoms" TargetMode="External"/><Relationship Id="rId185" Type="http://schemas.openxmlformats.org/officeDocument/2006/relationships/hyperlink" Target="https://freepsychotherapybooks.org/product/215-complex-problems-of-pain-as-seen-in-headache-painful-phantom-and-other-states" TargetMode="External"/><Relationship Id="rId4" Type="http://schemas.openxmlformats.org/officeDocument/2006/relationships/webSettings" Target="webSettings.xml"/><Relationship Id="rId9" Type="http://schemas.openxmlformats.org/officeDocument/2006/relationships/hyperlink" Target="http://zakon4.rada.gov.ua/laws/show/1556-18" TargetMode="External"/><Relationship Id="rId180" Type="http://schemas.openxmlformats.org/officeDocument/2006/relationships/hyperlink" Target="https://freepsychotherapybooks.org/product/215-complex-problems-of-pain-as-seen-in-headache-painful-phantom-and-other-states" TargetMode="External"/><Relationship Id="rId210" Type="http://schemas.openxmlformats.org/officeDocument/2006/relationships/hyperlink" Target="https://freepsychotherapybooks.org/product/218-the-teaching-of-psychosomatic-medicine-consultation-liaison-psychiatry" TargetMode="External"/><Relationship Id="rId215" Type="http://schemas.openxmlformats.org/officeDocument/2006/relationships/hyperlink" Target="https://freepsychotherapybooks.org/product/218-the-teaching-of-psychosomatic-medicine-consultation-liaison-psychiatry" TargetMode="External"/><Relationship Id="rId26" Type="http://schemas.openxmlformats.org/officeDocument/2006/relationships/hyperlink" Target="https://www.euro.who.int/en/publications/abstracts/addressing-comorbidity-betweenmental-disorders-and-major-noncommunicable-diseases-2017" TargetMode="External"/><Relationship Id="rId47" Type="http://schemas.openxmlformats.org/officeDocument/2006/relationships/hyperlink" Target="http://www.euro.who.int/en/health-topics/noncommunicable-diseases/mentalhealth/data-and-statistics" TargetMode="External"/><Relationship Id="rId68" Type="http://schemas.openxmlformats.org/officeDocument/2006/relationships/hyperlink" Target="http://bookmate.com/books/IUIz8f4o" TargetMode="External"/><Relationship Id="rId89" Type="http://schemas.openxmlformats.org/officeDocument/2006/relationships/hyperlink" Target="http://elib.bsu.by/bitstream/123456789/40258/1/frolova_psihosom_i_psi_zdor_uch_pos.pdf" TargetMode="External"/><Relationship Id="rId112" Type="http://schemas.openxmlformats.org/officeDocument/2006/relationships/hyperlink" Target="http://emed.org.ua/knigi/106-psihologija-psihiatrija/2024-klinichna-psihologija-urs-baumann-majnrad-perre" TargetMode="External"/><Relationship Id="rId133" Type="http://schemas.openxmlformats.org/officeDocument/2006/relationships/hyperlink" Target="http://emed.org.ua/knigi/106-psihologija-psihiatrija/2024-klinichna-psihologija-urs-baumann-majnrad-perre" TargetMode="External"/><Relationship Id="rId154" Type="http://schemas.openxmlformats.org/officeDocument/2006/relationships/hyperlink" Target="https://freepsychotherapybooks.org/product/178-from-the-mind-into-the-body" TargetMode="External"/><Relationship Id="rId175" Type="http://schemas.openxmlformats.org/officeDocument/2006/relationships/hyperlink" Target="https://freepsychotherapybooks.org/product/200-depressive-states-and-somatic-symptoms" TargetMode="External"/><Relationship Id="rId196" Type="http://schemas.openxmlformats.org/officeDocument/2006/relationships/hyperlink" Target="https://freepsychotherapybooks.org/product/215-complex-problems-of-pain-as-seen-in-headache-painful-phantom-and-other-states" TargetMode="External"/><Relationship Id="rId200" Type="http://schemas.openxmlformats.org/officeDocument/2006/relationships/hyperlink" Target="https://freepsychotherapybooks.org/product/215-complex-problems-of-pain-as-seen-in-headache-painful-phantom-and-other-states" TargetMode="External"/><Relationship Id="rId16" Type="http://schemas.openxmlformats.org/officeDocument/2006/relationships/hyperlink" Target="http://zakon4.rada.gov.ua/laws/show/266-%202015-&#1087;%205" TargetMode="External"/><Relationship Id="rId221" Type="http://schemas.openxmlformats.org/officeDocument/2006/relationships/hyperlink" Target="https://freepsychotherapybooks.org/product/218-the-teaching-of-psychosomatic-medicine-consultation-liaison-psychiatry" TargetMode="External"/><Relationship Id="rId37" Type="http://schemas.openxmlformats.org/officeDocument/2006/relationships/hyperlink" Target="https://www.euro.who.int/en/publications/abstracts/addressing-comorbidity-betweenmental-disorders-and-major-noncommunicable-diseases-2017" TargetMode="External"/><Relationship Id="rId58" Type="http://schemas.openxmlformats.org/officeDocument/2006/relationships/hyperlink" Target="http://neuronews.com.ua/page/sbornik-klinicheskihrekomendacij-2015" TargetMode="External"/><Relationship Id="rId79" Type="http://schemas.openxmlformats.org/officeDocument/2006/relationships/hyperlink" Target="http://citeseerx.ist.psu.edu/viewdoc/download?doi=10.1.1.573.6804&amp;rep=rep1&amp;type=pdf" TargetMode="External"/><Relationship Id="rId102" Type="http://schemas.openxmlformats.org/officeDocument/2006/relationships/hyperlink" Target="http://elib.bsu.by/bitstream/123456789/40258/1/frolova_psihosom_i_psi_zdor_uch_pos.pdf" TargetMode="External"/><Relationship Id="rId123" Type="http://schemas.openxmlformats.org/officeDocument/2006/relationships/hyperlink" Target="http://emed.org.ua/knigi/106-psihologija-psihiatrija/2024-klinichna-psihologija-urs-baumann-majnrad-perre" TargetMode="External"/><Relationship Id="rId144" Type="http://schemas.openxmlformats.org/officeDocument/2006/relationships/hyperlink" Target="http://www.mif-ua.com/archive/article/6454" TargetMode="External"/><Relationship Id="rId90" Type="http://schemas.openxmlformats.org/officeDocument/2006/relationships/hyperlink" Target="http://elib.bsu.by/bitstream/123456789/40258/1/frolova_psihosom_i_psi_zdor_uch_pos.pdf" TargetMode="External"/><Relationship Id="rId165" Type="http://schemas.openxmlformats.org/officeDocument/2006/relationships/hyperlink" Target="https://freepsychotherapybooks.org/product/200-depressive-states-and-somatic-symptoms" TargetMode="External"/><Relationship Id="rId186" Type="http://schemas.openxmlformats.org/officeDocument/2006/relationships/hyperlink" Target="https://freepsychotherapybooks.org/product/215-complex-problems-of-pain-as-seen-in-headache-painful-phantom-and-other-states" TargetMode="External"/><Relationship Id="rId211" Type="http://schemas.openxmlformats.org/officeDocument/2006/relationships/hyperlink" Target="https://freepsychotherapybooks.org/product/218-the-teaching-of-psychosomatic-medicine-consultation-liaison-psychiatry" TargetMode="External"/><Relationship Id="rId27" Type="http://schemas.openxmlformats.org/officeDocument/2006/relationships/hyperlink" Target="https://www.euro.who.int/en/publications/abstracts/addressing-comorbidity-betweenmental-disorders-and-major-noncommunicable-diseases-2017" TargetMode="External"/><Relationship Id="rId48" Type="http://schemas.openxmlformats.org/officeDocument/2006/relationships/hyperlink" Target="http://www.euro.who.int/en/health-topics/noncommunicable-diseases/mentalhealth/data-and-statistics" TargetMode="External"/><Relationship Id="rId69" Type="http://schemas.openxmlformats.org/officeDocument/2006/relationships/hyperlink" Target="http://bookmate.com/books/IUIz8f4o" TargetMode="External"/><Relationship Id="rId113" Type="http://schemas.openxmlformats.org/officeDocument/2006/relationships/hyperlink" Target="http://emed.org.ua/knigi/106-psihologija-psihiatrija/2024-klinichna-psihologija-urs-baumann-majnrad-perre" TargetMode="External"/><Relationship Id="rId134" Type="http://schemas.openxmlformats.org/officeDocument/2006/relationships/hyperlink" Target="http://emed.org.ua/knigi/106-psihologija-psihiatrija/2024-klinichna-psihologija-urs-baumann-majnrad-perre" TargetMode="External"/><Relationship Id="rId80" Type="http://schemas.openxmlformats.org/officeDocument/2006/relationships/hyperlink" Target="http://citeseerx.ist.psu.edu/viewdoc/download?doi=10.1.1.573.6804&amp;rep=rep1&amp;type=pdf" TargetMode="External"/><Relationship Id="rId155" Type="http://schemas.openxmlformats.org/officeDocument/2006/relationships/hyperlink" Target="https://freepsychotherapybooks.org/product/178-from-the-mind-into-the-body" TargetMode="External"/><Relationship Id="rId176" Type="http://schemas.openxmlformats.org/officeDocument/2006/relationships/hyperlink" Target="https://freepsychotherapybooks.org/product/200-depressive-states-and-somatic-symptoms" TargetMode="External"/><Relationship Id="rId197" Type="http://schemas.openxmlformats.org/officeDocument/2006/relationships/hyperlink" Target="https://freepsychotherapybooks.org/product/215-complex-problems-of-pain-as-seen-in-headache-painful-phantom-and-other-states" TargetMode="External"/><Relationship Id="rId201" Type="http://schemas.openxmlformats.org/officeDocument/2006/relationships/hyperlink" Target="https://freepsychotherapybooks.org/product/215-complex-problems-of-pain-as-seen-in-headache-painful-phantom-and-other-states" TargetMode="External"/><Relationship Id="rId222" Type="http://schemas.openxmlformats.org/officeDocument/2006/relationships/hyperlink" Target="https://freepsychotherapybooks.org/product/218-the-teaching-of-psychosomatic-medicine-consultation-liaison-psychiatry" TargetMode="External"/><Relationship Id="rId17" Type="http://schemas.openxmlformats.org/officeDocument/2006/relationships/hyperlink" Target="http://zakon4.rada.gov.ua/laws/show/266-%202015-&#1087;%205" TargetMode="External"/><Relationship Id="rId38" Type="http://schemas.openxmlformats.org/officeDocument/2006/relationships/hyperlink" Target="https://www.euro.who.int/en/publications/abstracts/addressing-comorbidity-betweenmental-disorders-and-major-noncommunicable-diseases-2017" TargetMode="External"/><Relationship Id="rId59" Type="http://schemas.openxmlformats.org/officeDocument/2006/relationships/hyperlink" Target="http://neuronews.com.ua/page/sbornik-klinicheskihrekomendacij-2015" TargetMode="External"/><Relationship Id="rId103" Type="http://schemas.openxmlformats.org/officeDocument/2006/relationships/hyperlink" Target="http://elib.bsu.by/bitstream/123456789/40258/1/frolova_psihosom_i_psi_zdor_uch_pos.pdf" TargetMode="External"/><Relationship Id="rId124" Type="http://schemas.openxmlformats.org/officeDocument/2006/relationships/hyperlink" Target="http://emed.org.ua/knigi/106-psihologija-psihiatrija/2024-klinichna-psihologija-urs-baumann-majnrad-perre" TargetMode="External"/><Relationship Id="rId70" Type="http://schemas.openxmlformats.org/officeDocument/2006/relationships/hyperlink" Target="http://bookmate.com/books/IUIz8f4o" TargetMode="External"/><Relationship Id="rId91" Type="http://schemas.openxmlformats.org/officeDocument/2006/relationships/hyperlink" Target="http://elib.bsu.by/bitstream/123456789/40258/1/frolova_psihosom_i_psi_zdor_uch_pos.pdf" TargetMode="External"/><Relationship Id="rId145" Type="http://schemas.openxmlformats.org/officeDocument/2006/relationships/hyperlink" Target="http://www.mif-ua.com/archive/article/6454" TargetMode="External"/><Relationship Id="rId166" Type="http://schemas.openxmlformats.org/officeDocument/2006/relationships/hyperlink" Target="https://freepsychotherapybooks.org/product/200-depressive-states-and-somatic-symptoms" TargetMode="External"/><Relationship Id="rId187" Type="http://schemas.openxmlformats.org/officeDocument/2006/relationships/hyperlink" Target="https://freepsychotherapybooks.org/product/215-complex-problems-of-pain-as-seen-in-headache-painful-phantom-and-other-states" TargetMode="External"/><Relationship Id="rId1" Type="http://schemas.openxmlformats.org/officeDocument/2006/relationships/numbering" Target="numbering.xml"/><Relationship Id="rId212" Type="http://schemas.openxmlformats.org/officeDocument/2006/relationships/hyperlink" Target="https://freepsychotherapybooks.org/product/218-the-teaching-of-psychosomatic-medicine-consultation-liaison-psychiatry" TargetMode="External"/><Relationship Id="rId28" Type="http://schemas.openxmlformats.org/officeDocument/2006/relationships/hyperlink" Target="https://www.euro.who.int/en/publications/abstracts/addressing-comorbidity-betweenmental-disorders-and-major-noncommunicable-diseases-2017" TargetMode="External"/><Relationship Id="rId49" Type="http://schemas.openxmlformats.org/officeDocument/2006/relationships/hyperlink" Target="http://www.euro.who.int/en/health-topics/noncommunicable-diseases/mentalhealth/data-and-statistics" TargetMode="External"/><Relationship Id="rId114" Type="http://schemas.openxmlformats.org/officeDocument/2006/relationships/hyperlink" Target="http://emed.org.ua/knigi/106-psihologija-psihiatrija/2024-klinichna-psihologija-urs-baumann-majnrad-perre" TargetMode="External"/><Relationship Id="rId60" Type="http://schemas.openxmlformats.org/officeDocument/2006/relationships/hyperlink" Target="http://neuronews.com.ua/page/sbornik-klinicheskihrekomendacij-2015" TargetMode="External"/><Relationship Id="rId81" Type="http://schemas.openxmlformats.org/officeDocument/2006/relationships/hyperlink" Target="http://elib.bsu.by/bitstream/123456789/40258/1/frolova_psihosom_i_psi_zdor_uch_pos.pdf" TargetMode="External"/><Relationship Id="rId135" Type="http://schemas.openxmlformats.org/officeDocument/2006/relationships/hyperlink" Target="http://emed.org.ua/knigi/106-psihologija-psihiatrija/2024-klinichna-psihologija-urs-baumann-majnrad-perre" TargetMode="External"/><Relationship Id="rId156" Type="http://schemas.openxmlformats.org/officeDocument/2006/relationships/hyperlink" Target="https://freepsychotherapybooks.org/product/178-from-the-mind-into-the-body" TargetMode="External"/><Relationship Id="rId177" Type="http://schemas.openxmlformats.org/officeDocument/2006/relationships/hyperlink" Target="https://freepsychotherapybooks.org/product/215-complex-problems-of-pain-as-seen-in-headache-painful-phantom-and-other-states" TargetMode="External"/><Relationship Id="rId198" Type="http://schemas.openxmlformats.org/officeDocument/2006/relationships/hyperlink" Target="https://freepsychotherapybooks.org/product/215-complex-problems-of-pain-as-seen-in-headache-painful-phantom-and-other-states" TargetMode="External"/><Relationship Id="rId202" Type="http://schemas.openxmlformats.org/officeDocument/2006/relationships/hyperlink" Target="https://freepsychotherapybooks.org/product/215-complex-problems-of-pain-as-seen-in-headache-painful-phantom-and-other-states" TargetMode="External"/><Relationship Id="rId223" Type="http://schemas.openxmlformats.org/officeDocument/2006/relationships/footer" Target="footer1.xml"/><Relationship Id="rId18" Type="http://schemas.openxmlformats.org/officeDocument/2006/relationships/hyperlink" Target="https://ihed.org.ua/wp/content/uploads/2018/10/04_2016_ESG_2015.pdf" TargetMode="External"/><Relationship Id="rId39" Type="http://schemas.openxmlformats.org/officeDocument/2006/relationships/hyperlink" Target="https://www.euro.who.int/en/publications/abstracts/addressing-comorbidity-betweenmental-disorders-and-major-noncommunicable-diseases-2017" TargetMode="External"/><Relationship Id="rId50" Type="http://schemas.openxmlformats.org/officeDocument/2006/relationships/hyperlink" Target="http://ghdx.healthdata.org/gbd-results-tool" TargetMode="External"/><Relationship Id="rId104" Type="http://schemas.openxmlformats.org/officeDocument/2006/relationships/hyperlink" Target="http://elib.bsu.by/bitstream/123456789/40258/1/frolova_psihosom_i_psi_zdor_uch_pos.pdf" TargetMode="External"/><Relationship Id="rId125" Type="http://schemas.openxmlformats.org/officeDocument/2006/relationships/hyperlink" Target="http://emed.org.ua/knigi/106-psihologija-psihiatrija/2024-klinichna-psihologija-urs-baumann-majnrad-perre" TargetMode="External"/><Relationship Id="rId146" Type="http://schemas.openxmlformats.org/officeDocument/2006/relationships/hyperlink" Target="http://www.mif-ua.com/archive/article/6454" TargetMode="External"/><Relationship Id="rId167" Type="http://schemas.openxmlformats.org/officeDocument/2006/relationships/hyperlink" Target="https://freepsychotherapybooks.org/product/200-depressive-states-and-somatic-symptoms" TargetMode="External"/><Relationship Id="rId188" Type="http://schemas.openxmlformats.org/officeDocument/2006/relationships/hyperlink" Target="https://freepsychotherapybooks.org/product/215-complex-problems-of-pain-as-seen-in-headache-painful-phantom-and-other-states" TargetMode="External"/><Relationship Id="rId71" Type="http://schemas.openxmlformats.org/officeDocument/2006/relationships/hyperlink" Target="http://bookmate.com/books/IUIz8f4o" TargetMode="External"/><Relationship Id="rId92" Type="http://schemas.openxmlformats.org/officeDocument/2006/relationships/hyperlink" Target="http://elib.bsu.by/bitstream/123456789/40258/1/frolova_psihosom_i_psi_zdor_uch_pos.pdf" TargetMode="External"/><Relationship Id="rId213" Type="http://schemas.openxmlformats.org/officeDocument/2006/relationships/hyperlink" Target="https://freepsychotherapybooks.org/product/218-the-teaching-of-psychosomatic-medicine-consultation-liaison-psychiatry" TargetMode="External"/><Relationship Id="rId2" Type="http://schemas.openxmlformats.org/officeDocument/2006/relationships/styles" Target="styles.xml"/><Relationship Id="rId29" Type="http://schemas.openxmlformats.org/officeDocument/2006/relationships/hyperlink" Target="https://www.euro.who.int/en/publications/abstracts/addressing-comorbidity-betweenmental-disorders-and-major-noncommunicable-diseases-2017" TargetMode="External"/><Relationship Id="rId40" Type="http://schemas.openxmlformats.org/officeDocument/2006/relationships/hyperlink" Target="http://www.euro.who.int/en/health-topics/noncommunicable-diseases/mentalhealth/data-and-statistics" TargetMode="External"/><Relationship Id="rId115" Type="http://schemas.openxmlformats.org/officeDocument/2006/relationships/hyperlink" Target="http://emed.org.ua/knigi/106-psihologija-psihiatrija/2024-klinichna-psihologija-urs-baumann-majnrad-perre" TargetMode="External"/><Relationship Id="rId136" Type="http://schemas.openxmlformats.org/officeDocument/2006/relationships/hyperlink" Target="http://www.mif-ua.com/archive/article/6454" TargetMode="External"/><Relationship Id="rId157" Type="http://schemas.openxmlformats.org/officeDocument/2006/relationships/hyperlink" Target="https://freepsychotherapybooks.org/product/178-from-the-mind-into-the-body" TargetMode="External"/><Relationship Id="rId178" Type="http://schemas.openxmlformats.org/officeDocument/2006/relationships/hyperlink" Target="https://freepsychotherapybooks.org/product/215-complex-problems-of-pain-as-seen-in-headache-painful-phantom-and-other-states" TargetMode="External"/><Relationship Id="rId61" Type="http://schemas.openxmlformats.org/officeDocument/2006/relationships/hyperlink" Target="http://neuronews.com.ua/page/sbornik-klinicheskihrekomendacij-2015" TargetMode="External"/><Relationship Id="rId82" Type="http://schemas.openxmlformats.org/officeDocument/2006/relationships/hyperlink" Target="http://elib.bsu.by/bitstream/123456789/40258/1/frolova_psihosom_i_psi_zdor_uch_pos.pdf" TargetMode="External"/><Relationship Id="rId199" Type="http://schemas.openxmlformats.org/officeDocument/2006/relationships/hyperlink" Target="https://freepsychotherapybooks.org/product/215-complex-problems-of-pain-as-seen-in-headache-painful-phantom-and-other-states" TargetMode="External"/><Relationship Id="rId203" Type="http://schemas.openxmlformats.org/officeDocument/2006/relationships/hyperlink" Target="https://freepsychotherapybooks.org/product/215-complex-problems-of-pain-as-seen-in-headache-painful-phantom-and-other-states" TargetMode="External"/><Relationship Id="rId19" Type="http://schemas.openxmlformats.org/officeDocument/2006/relationships/hyperlink" Target="https://ihed.org.ua/wp/content/uploads/2018/10/04_2016_ESG_2015.pdf" TargetMode="External"/><Relationship Id="rId224" Type="http://schemas.openxmlformats.org/officeDocument/2006/relationships/footer" Target="footer2.xml"/><Relationship Id="rId30" Type="http://schemas.openxmlformats.org/officeDocument/2006/relationships/hyperlink" Target="https://www.euro.who.int/en/publications/abstracts/addressing-comorbidity-betweenmental-disorders-and-major-noncommunicable-diseases-2017" TargetMode="External"/><Relationship Id="rId105" Type="http://schemas.openxmlformats.org/officeDocument/2006/relationships/hyperlink" Target="http://elib.bsu.by/bitstream/123456789/40258/1/frolova_psihosom_i_psi_zdor_uch_pos.pdf" TargetMode="External"/><Relationship Id="rId126" Type="http://schemas.openxmlformats.org/officeDocument/2006/relationships/hyperlink" Target="http://emed.org.ua/knigi/106-psihologija-psihiatrija/2024-klinichna-psihologija-urs-baumann-majnrad-perre" TargetMode="External"/><Relationship Id="rId147" Type="http://schemas.openxmlformats.org/officeDocument/2006/relationships/hyperlink" Target="http://www.mif-ua.com/archive/article/6454" TargetMode="External"/><Relationship Id="rId168" Type="http://schemas.openxmlformats.org/officeDocument/2006/relationships/hyperlink" Target="https://freepsychotherapybooks.org/product/200-depressive-states-and-somatic-symptoms" TargetMode="External"/><Relationship Id="rId51" Type="http://schemas.openxmlformats.org/officeDocument/2006/relationships/hyperlink" Target="http://ghdx.healthdata.org/gbd-results-tool" TargetMode="External"/><Relationship Id="rId72" Type="http://schemas.openxmlformats.org/officeDocument/2006/relationships/hyperlink" Target="http://bookmate.com/books/IUIz8f4o" TargetMode="External"/><Relationship Id="rId93" Type="http://schemas.openxmlformats.org/officeDocument/2006/relationships/hyperlink" Target="http://elib.bsu.by/bitstream/123456789/40258/1/frolova_psihosom_i_psi_zdor_uch_pos.pdf" TargetMode="External"/><Relationship Id="rId189" Type="http://schemas.openxmlformats.org/officeDocument/2006/relationships/hyperlink" Target="https://freepsychotherapybooks.org/product/215-complex-problems-of-pain-as-seen-in-headache-painful-phantom-and-other-st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56031</Words>
  <Characters>31939</Characters>
  <Application>Microsoft Office Word</Application>
  <DocSecurity>0</DocSecurity>
  <Lines>266</Lines>
  <Paragraphs>175</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ЗАТВЕРДЖЕНО</vt:lpstr>
      <vt:lpstr>ЗАТВЕРДЖЕНО</vt:lpstr>
      <vt:lpstr>ЗАТВЕРДЖЕНО</vt:lpstr>
    </vt:vector>
  </TitlesOfParts>
  <Company/>
  <LinksUpToDate>false</LinksUpToDate>
  <CharactersWithSpaces>87795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subject/>
  <dc:creator>HP</dc:creator>
  <cp:keywords/>
  <dc:description/>
  <cp:lastModifiedBy>user</cp:lastModifiedBy>
  <cp:revision>4</cp:revision>
  <dcterms:created xsi:type="dcterms:W3CDTF">2024-09-24T18:45:00Z</dcterms:created>
  <dcterms:modified xsi:type="dcterms:W3CDTF">2024-09-24T18:53:00Z</dcterms:modified>
</cp:coreProperties>
</file>