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0A" w:rsidRDefault="00717A0A" w:rsidP="00717A0A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0"/>
        </w:rPr>
        <w:t>Перелік документів, які подаються на Вчену раду для планування дисертації на здобуття ступеня</w:t>
      </w:r>
      <w:r>
        <w:rPr>
          <w:rFonts w:ascii="Times New Roman" w:hAnsi="Times New Roman" w:cs="Times New Roman"/>
          <w:b/>
          <w:sz w:val="28"/>
          <w:szCs w:val="20"/>
          <w:u w:val="single"/>
        </w:rPr>
        <w:t xml:space="preserve"> доктора філософії/доктора наук 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Заява на ім’я </w:t>
      </w:r>
      <w:proofErr w:type="spellStart"/>
      <w:r w:rsidR="00397BF2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397B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7BF2">
        <w:rPr>
          <w:rFonts w:ascii="Times New Roman" w:hAnsi="Times New Roman" w:cs="Times New Roman"/>
          <w:sz w:val="28"/>
          <w:szCs w:val="28"/>
          <w:lang w:val="ru-RU"/>
        </w:rPr>
        <w:t>Вченої</w:t>
      </w:r>
      <w:proofErr w:type="spellEnd"/>
      <w:r w:rsidR="00397BF2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(пишеться від руки)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Витяг з протоколу засідання кафедри з рекомендацією Вченій раді університету про планування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Розширена анотація дисертації на здобуття ступеня доктора філософії/доктора наук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План дисертації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Календарний план роботи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Звіт про патентно-інформаційне дослідження: завдання, регламент пошуку, довідка про пошук, звіт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 (науковий відділ – Гук Ганна Григорівна);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Список опублікованих праць та винаходів (за вимогами до оформлення бібліографічного опису праць  до дисертації )–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Відомості про дисертанта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Рецензії (від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двох</w:t>
      </w:r>
      <w:r>
        <w:rPr>
          <w:rFonts w:ascii="Times New Roman" w:hAnsi="Times New Roman" w:cs="Times New Roman"/>
          <w:sz w:val="28"/>
          <w:szCs w:val="28"/>
        </w:rPr>
        <w:t xml:space="preserve"> рецензентів </w:t>
      </w:r>
      <w:r>
        <w:rPr>
          <w:rFonts w:ascii="Times New Roman" w:hAnsi="Times New Roman" w:cs="Times New Roman"/>
          <w:sz w:val="28"/>
          <w:szCs w:val="28"/>
          <w:u w:val="single"/>
        </w:rPr>
        <w:t>для докторів філософії</w:t>
      </w:r>
      <w:r>
        <w:rPr>
          <w:rFonts w:ascii="Times New Roman" w:hAnsi="Times New Roman" w:cs="Times New Roman"/>
          <w:sz w:val="28"/>
          <w:szCs w:val="28"/>
        </w:rPr>
        <w:t xml:space="preserve">/ від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трьох</w:t>
      </w:r>
      <w:r>
        <w:rPr>
          <w:rFonts w:ascii="Times New Roman" w:hAnsi="Times New Roman" w:cs="Times New Roman"/>
          <w:sz w:val="28"/>
          <w:szCs w:val="28"/>
        </w:rPr>
        <w:t xml:space="preserve"> рецензентів </w:t>
      </w:r>
      <w:r>
        <w:rPr>
          <w:rFonts w:ascii="Times New Roman" w:hAnsi="Times New Roman" w:cs="Times New Roman"/>
          <w:sz w:val="28"/>
          <w:szCs w:val="28"/>
          <w:u w:val="single"/>
        </w:rPr>
        <w:t>для докторів наук</w:t>
      </w:r>
      <w:r>
        <w:rPr>
          <w:rFonts w:ascii="Times New Roman" w:hAnsi="Times New Roman" w:cs="Times New Roman"/>
          <w:sz w:val="28"/>
          <w:szCs w:val="28"/>
        </w:rPr>
        <w:t>). Рецензенти призначаються начальником наукового відділу Кириченко Інною Михайлівною;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Експертне заключення комітету з біоетики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(голова комітету - професор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Хіміч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Дмитрович);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Формуляр інформованої згоди пацієнта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Перелік засобів вимірювальної техніки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 (метролог)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Довідка у метрологічну службу про засоби вимірювальної техніки, що запланована для виконання дисертаційної роботи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 (підписує</w:t>
      </w:r>
      <w:r w:rsidR="004C0F6D">
        <w:rPr>
          <w:rFonts w:ascii="Times New Roman" w:hAnsi="Times New Roman" w:cs="Times New Roman"/>
          <w:sz w:val="28"/>
          <w:szCs w:val="28"/>
        </w:rPr>
        <w:t>(ють)</w:t>
      </w:r>
      <w:r>
        <w:rPr>
          <w:rFonts w:ascii="Times New Roman" w:hAnsi="Times New Roman" w:cs="Times New Roman"/>
          <w:sz w:val="28"/>
          <w:szCs w:val="28"/>
        </w:rPr>
        <w:t xml:space="preserve"> керівник</w:t>
      </w:r>
      <w:r w:rsidR="004C0F6D">
        <w:rPr>
          <w:rFonts w:ascii="Times New Roman" w:hAnsi="Times New Roman" w:cs="Times New Roman"/>
          <w:sz w:val="28"/>
          <w:szCs w:val="28"/>
        </w:rPr>
        <w:t>(и)</w:t>
      </w:r>
      <w:r w:rsidR="009F1D3A">
        <w:rPr>
          <w:rFonts w:ascii="Times New Roman" w:hAnsi="Times New Roman" w:cs="Times New Roman"/>
          <w:sz w:val="28"/>
          <w:szCs w:val="28"/>
        </w:rPr>
        <w:t>/консультант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Доповідь з роздрукованою презентацією;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Договори про співпрацю (за наявності), програми сумісних досліджень, додаткові угоди (обов’язково в разі наукового керівника з іншого закладу) – 1 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Копія диплома про вищу освіту (спеціаліста/магістра)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431B5">
        <w:rPr>
          <w:rFonts w:ascii="Times New Roman" w:hAnsi="Times New Roman" w:cs="Times New Roman"/>
          <w:sz w:val="28"/>
          <w:szCs w:val="28"/>
        </w:rPr>
        <w:t xml:space="preserve">+ для докторів наук копія диплома кандидата наук чи доктора філософії та атестат доцента – по 1 </w:t>
      </w:r>
      <w:proofErr w:type="spellStart"/>
      <w:r w:rsidR="006431B5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17A0A" w:rsidRDefault="00717A0A" w:rsidP="00717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Сертифікат лікаря-спеціаліста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7A0A" w:rsidRDefault="00717A0A" w:rsidP="00717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Витяг з наказу про зарахування на навчання в аспірантурі/прикріплення 1 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431B5" w:rsidRPr="006431B5" w:rsidRDefault="00717A0A" w:rsidP="009F1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необхідності двох керівників (за наявності)  – 1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sectPr w:rsidR="006431B5" w:rsidRPr="006431B5" w:rsidSect="00040A2C">
      <w:pgSz w:w="16838" w:h="11906" w:orient="landscape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CD"/>
    <w:rsid w:val="00040A2C"/>
    <w:rsid w:val="000A74CD"/>
    <w:rsid w:val="0013188E"/>
    <w:rsid w:val="00354572"/>
    <w:rsid w:val="00397BF2"/>
    <w:rsid w:val="004C0F6D"/>
    <w:rsid w:val="006431B5"/>
    <w:rsid w:val="00717A0A"/>
    <w:rsid w:val="008B4439"/>
    <w:rsid w:val="009134F8"/>
    <w:rsid w:val="009F1D3A"/>
    <w:rsid w:val="00CD730B"/>
    <w:rsid w:val="00D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2B2D8-2B30-4996-8807-BFC099E3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Петренко Тетяна Михайлівна</cp:lastModifiedBy>
  <cp:revision>2</cp:revision>
  <dcterms:created xsi:type="dcterms:W3CDTF">2025-02-14T07:54:00Z</dcterms:created>
  <dcterms:modified xsi:type="dcterms:W3CDTF">2025-02-14T07:54:00Z</dcterms:modified>
</cp:coreProperties>
</file>