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ДОГОВІР №_____________</w:t>
      </w:r>
    </w:p>
    <w:p w:rsidR="00C62490" w:rsidRPr="0034588D" w:rsidRDefault="00C62490" w:rsidP="00C62490">
      <w:pPr>
        <w:rPr>
          <w:sz w:val="24"/>
          <w:szCs w:val="24"/>
          <w:lang w:val="uk-UA"/>
        </w:rPr>
      </w:pP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м. 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«____»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 xml:space="preserve">особі _____________________________________________________________, що діє на підставі __________________,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</w:t>
      </w:r>
      <w:proofErr w:type="spellStart"/>
      <w:r w:rsidRPr="0034588D">
        <w:rPr>
          <w:sz w:val="24"/>
          <w:szCs w:val="24"/>
          <w:lang w:val="uk-UA"/>
        </w:rPr>
        <w:t>ка</w:t>
      </w:r>
      <w:proofErr w:type="spellEnd"/>
      <w:r w:rsidRPr="0034588D">
        <w:rPr>
          <w:sz w:val="24"/>
          <w:szCs w:val="24"/>
          <w:lang w:val="uk-UA"/>
        </w:rPr>
        <w:t>) ________________________________________________________________________________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20__ року  Вінницького  національного медичного університету (далі - Університет), відповідно до наказу МОЗ України від 25.05.2012р. №390 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профілів», уклали даний договір про наступне: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1. ПРЕДМЕТ ДОГОВОРУ</w:t>
      </w:r>
    </w:p>
    <w:p w:rsidR="00C62490" w:rsidRPr="0034588D" w:rsidRDefault="00C62490" w:rsidP="00C62490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________________________________________________________________________________________________________________________________________________________________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C62490" w:rsidRPr="00C62490" w:rsidRDefault="00C62490" w:rsidP="00C62490">
      <w:pPr>
        <w:jc w:val="center"/>
        <w:rPr>
          <w:b/>
          <w:sz w:val="24"/>
          <w:szCs w:val="24"/>
        </w:rPr>
      </w:pP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C62490" w:rsidRPr="0034588D" w:rsidRDefault="00C62490" w:rsidP="00C62490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2.1.Працівник (молодий спеціаліст) зобов’язується поступити, згідно направлення виданого МОЗ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України на роботу в 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(назва лікарні)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2.2. У разі порушення п.п.2.1. даного договору та звільнення Працівника (молодого спеціаліста)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 Працівник (молодий спеціаліст) ______________________________________ зобов’язується згідно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 повернути адресну грошову допомогу Університету, який її надав, з метою повернення до державного бюджету відповідно до чинного законодавства в порядку та відповідно до наказу МОЗ України від 25.05.2012 № 390.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Лікарня зобов’язання виконувати положення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Pr="0034588D">
        <w:rPr>
          <w:sz w:val="24"/>
          <w:szCs w:val="24"/>
        </w:rPr>
        <w:t xml:space="preserve"> до Закону </w:t>
      </w:r>
      <w:proofErr w:type="spellStart"/>
      <w:r w:rsidRPr="0034588D">
        <w:rPr>
          <w:sz w:val="24"/>
          <w:szCs w:val="24"/>
        </w:rPr>
        <w:t>України</w:t>
      </w:r>
      <w:proofErr w:type="spellEnd"/>
      <w:r w:rsidRPr="0034588D">
        <w:rPr>
          <w:sz w:val="24"/>
          <w:szCs w:val="24"/>
        </w:rPr>
        <w:t xml:space="preserve"> «Про </w:t>
      </w:r>
      <w:proofErr w:type="spellStart"/>
      <w:r w:rsidRPr="0034588D">
        <w:rPr>
          <w:sz w:val="24"/>
          <w:szCs w:val="24"/>
        </w:rPr>
        <w:t>захист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персональних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даних</w:t>
      </w:r>
      <w:proofErr w:type="spellEnd"/>
      <w:r w:rsidRPr="0034588D">
        <w:rPr>
          <w:sz w:val="24"/>
          <w:szCs w:val="24"/>
        </w:rPr>
        <w:t>»</w:t>
      </w:r>
      <w:r w:rsidRPr="0034588D">
        <w:rPr>
          <w:sz w:val="24"/>
          <w:szCs w:val="24"/>
          <w:lang w:val="uk-UA"/>
        </w:rPr>
        <w:t>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3.3. Даний договір складений в 3-х примірниках, кожен з яких має однакову юридичну силу, по одному для кожної із сторін.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lastRenderedPageBreak/>
        <w:t>4.  ЮРИДИЧНІ АДРЕСИ ТА ПІДПИСИ СТОРІН</w:t>
      </w:r>
    </w:p>
    <w:tbl>
      <w:tblPr>
        <w:tblW w:w="10188" w:type="dxa"/>
        <w:tblLayout w:type="fixed"/>
        <w:tblLook w:val="01E0"/>
      </w:tblPr>
      <w:tblGrid>
        <w:gridCol w:w="4968"/>
        <w:gridCol w:w="5220"/>
      </w:tblGrid>
      <w:tr w:rsidR="00C62490" w:rsidRPr="0034588D" w:rsidTr="00F75CEB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2490" w:rsidRPr="0034588D" w:rsidRDefault="00C62490" w:rsidP="00F75CEB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588D">
              <w:rPr>
                <w:sz w:val="24"/>
                <w:szCs w:val="24"/>
              </w:rPr>
              <w:t>м</w:t>
            </w:r>
            <w:proofErr w:type="gramEnd"/>
            <w:r w:rsidRPr="0034588D">
              <w:rPr>
                <w:sz w:val="24"/>
                <w:szCs w:val="24"/>
              </w:rPr>
              <w:t>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</w:t>
            </w:r>
            <w:proofErr w:type="spellStart"/>
            <w:r w:rsidRPr="0034588D">
              <w:rPr>
                <w:sz w:val="24"/>
                <w:szCs w:val="24"/>
              </w:rPr>
              <w:t>ким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і</w:t>
            </w:r>
            <w:proofErr w:type="spellEnd"/>
            <w:r w:rsidRPr="0034588D">
              <w:rPr>
                <w:sz w:val="24"/>
                <w:szCs w:val="24"/>
              </w:rPr>
              <w:t xml:space="preserve">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4588D">
              <w:rPr>
                <w:sz w:val="24"/>
                <w:szCs w:val="24"/>
              </w:rPr>
              <w:t>п</w:t>
            </w:r>
            <w:proofErr w:type="gramEnd"/>
            <w:r w:rsidRPr="0034588D">
              <w:rPr>
                <w:sz w:val="24"/>
                <w:szCs w:val="24"/>
              </w:rPr>
              <w:t>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C62490" w:rsidRPr="0034588D" w:rsidRDefault="00C62490" w:rsidP="00F75CEB">
            <w:pPr>
              <w:pStyle w:val="a3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Головний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лікар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proofErr w:type="gramStart"/>
            <w:r w:rsidRPr="0034588D">
              <w:rPr>
                <w:sz w:val="24"/>
                <w:szCs w:val="24"/>
              </w:rPr>
              <w:t>П</w:t>
            </w:r>
            <w:proofErr w:type="gramEnd"/>
            <w:r w:rsidRPr="0034588D">
              <w:rPr>
                <w:sz w:val="24"/>
                <w:szCs w:val="24"/>
              </w:rPr>
              <w:t>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   (</w:t>
            </w:r>
            <w:r w:rsidRPr="0034588D">
              <w:rPr>
                <w:sz w:val="24"/>
                <w:szCs w:val="24"/>
                <w:lang w:val="uk-UA"/>
              </w:rPr>
              <w:t>П.І.Б.)</w:t>
            </w:r>
          </w:p>
        </w:tc>
      </w:tr>
    </w:tbl>
    <w:p w:rsidR="00C62490" w:rsidRPr="0034588D" w:rsidRDefault="00C62490" w:rsidP="000C51D9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</w:p>
    <w:sectPr w:rsidR="00C62490" w:rsidRPr="0034588D" w:rsidSect="00360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490"/>
    <w:rsid w:val="000C51D9"/>
    <w:rsid w:val="00360B78"/>
    <w:rsid w:val="00465D7F"/>
    <w:rsid w:val="00C6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0"/>
    <w:rPr>
      <w:sz w:val="28"/>
    </w:rPr>
  </w:style>
  <w:style w:type="character" w:customStyle="1" w:styleId="a4">
    <w:name w:val="Основной текст Знак"/>
    <w:basedOn w:val="a0"/>
    <w:link w:val="a3"/>
    <w:rsid w:val="00C624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7">
    <w:name w:val="c7"/>
    <w:basedOn w:val="a0"/>
    <w:rsid w:val="00C6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2470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2</cp:revision>
  <dcterms:created xsi:type="dcterms:W3CDTF">2016-05-31T11:49:00Z</dcterms:created>
  <dcterms:modified xsi:type="dcterms:W3CDTF">2017-08-21T10:56:00Z</dcterms:modified>
</cp:coreProperties>
</file>